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2E67" w14:textId="77777777" w:rsidR="00F4070C" w:rsidRDefault="00F4070C">
      <w:pPr>
        <w:ind w:left="2" w:hanging="4"/>
        <w:rPr>
          <w:sz w:val="44"/>
          <w:szCs w:val="44"/>
        </w:rPr>
      </w:pPr>
    </w:p>
    <w:p w14:paraId="1F5BDE97" w14:textId="77777777" w:rsidR="00F4070C" w:rsidRDefault="00F4070C">
      <w:pPr>
        <w:ind w:left="2" w:hanging="4"/>
        <w:rPr>
          <w:sz w:val="44"/>
          <w:szCs w:val="44"/>
        </w:rPr>
      </w:pPr>
    </w:p>
    <w:p w14:paraId="22771109" w14:textId="77777777" w:rsidR="00F4070C" w:rsidRDefault="00F4070C">
      <w:pPr>
        <w:ind w:left="2" w:hanging="4"/>
        <w:rPr>
          <w:sz w:val="44"/>
          <w:szCs w:val="44"/>
        </w:rPr>
      </w:pPr>
    </w:p>
    <w:p w14:paraId="4CD5595D" w14:textId="77777777" w:rsidR="00F4070C" w:rsidRDefault="00F4070C">
      <w:pPr>
        <w:ind w:left="2" w:hanging="4"/>
        <w:rPr>
          <w:sz w:val="44"/>
          <w:szCs w:val="44"/>
        </w:rPr>
      </w:pPr>
    </w:p>
    <w:p w14:paraId="2FD22F7C" w14:textId="6CCCEE8E" w:rsidR="00F4070C" w:rsidRDefault="00F379F0">
      <w:pPr>
        <w:pStyle w:val="Heading1"/>
        <w:ind w:left="2" w:hanging="4"/>
      </w:pPr>
      <w:r>
        <w:t xml:space="preserve">The School Psychology </w:t>
      </w:r>
      <w:r w:rsidR="002C430D">
        <w:t xml:space="preserve">Concentration </w:t>
      </w:r>
      <w:r w:rsidR="42DE2000">
        <w:t>(</w:t>
      </w:r>
      <w:r w:rsidR="002C430D">
        <w:t>MA/EdS</w:t>
      </w:r>
      <w:r w:rsidR="02599CC3">
        <w:t>)</w:t>
      </w:r>
      <w:r w:rsidR="002C430D">
        <w:t xml:space="preserve"> </w:t>
      </w:r>
    </w:p>
    <w:p w14:paraId="2D7474B3" w14:textId="77777777" w:rsidR="00F4070C" w:rsidRDefault="00F4070C">
      <w:pPr>
        <w:ind w:left="2" w:hanging="4"/>
        <w:jc w:val="center"/>
        <w:rPr>
          <w:sz w:val="44"/>
          <w:szCs w:val="44"/>
        </w:rPr>
      </w:pPr>
    </w:p>
    <w:p w14:paraId="67ADC9E5" w14:textId="4C6D379F" w:rsidR="00F4070C" w:rsidRDefault="3C7722F3">
      <w:pPr>
        <w:ind w:left="3" w:hanging="5"/>
        <w:jc w:val="center"/>
        <w:rPr>
          <w:sz w:val="48"/>
          <w:szCs w:val="48"/>
        </w:rPr>
      </w:pPr>
      <w:r w:rsidRPr="2A65695C">
        <w:rPr>
          <w:b/>
          <w:bCs/>
          <w:sz w:val="48"/>
          <w:szCs w:val="48"/>
        </w:rPr>
        <w:t xml:space="preserve">PROGRAM </w:t>
      </w:r>
      <w:r w:rsidR="00F379F0" w:rsidRPr="2A65695C">
        <w:rPr>
          <w:b/>
          <w:bCs/>
          <w:sz w:val="48"/>
          <w:szCs w:val="48"/>
        </w:rPr>
        <w:t>HANDBOOK</w:t>
      </w:r>
    </w:p>
    <w:p w14:paraId="2A47A0EC" w14:textId="7A0AB8C0" w:rsidR="2A65695C" w:rsidRDefault="2A65695C" w:rsidP="2A65695C">
      <w:pPr>
        <w:ind w:left="2" w:hanging="4"/>
        <w:jc w:val="center"/>
        <w:rPr>
          <w:sz w:val="44"/>
          <w:szCs w:val="44"/>
        </w:rPr>
      </w:pPr>
    </w:p>
    <w:p w14:paraId="2C8EF959" w14:textId="58DA5A41" w:rsidR="00F4070C" w:rsidRDefault="28B0F4E7" w:rsidP="2A65695C">
      <w:pPr>
        <w:ind w:left="2" w:hanging="4"/>
        <w:jc w:val="center"/>
        <w:rPr>
          <w:b/>
          <w:bCs/>
          <w:sz w:val="44"/>
          <w:szCs w:val="44"/>
        </w:rPr>
      </w:pPr>
      <w:r w:rsidRPr="2A65695C">
        <w:rPr>
          <w:b/>
          <w:bCs/>
          <w:sz w:val="44"/>
          <w:szCs w:val="44"/>
        </w:rPr>
        <w:t>2025-2026</w:t>
      </w:r>
    </w:p>
    <w:p w14:paraId="04009D15" w14:textId="77777777" w:rsidR="00F4070C" w:rsidRDefault="00F4070C">
      <w:pPr>
        <w:ind w:left="2" w:hanging="4"/>
        <w:jc w:val="center"/>
        <w:rPr>
          <w:sz w:val="44"/>
          <w:szCs w:val="44"/>
        </w:rPr>
      </w:pPr>
    </w:p>
    <w:p w14:paraId="2696E8A0" w14:textId="77777777" w:rsidR="00F4070C" w:rsidRDefault="00F4070C">
      <w:pPr>
        <w:ind w:left="2" w:hanging="4"/>
        <w:jc w:val="center"/>
        <w:rPr>
          <w:sz w:val="44"/>
          <w:szCs w:val="44"/>
        </w:rPr>
      </w:pPr>
    </w:p>
    <w:p w14:paraId="06670C3C" w14:textId="77777777" w:rsidR="00F4070C" w:rsidRDefault="00F4070C">
      <w:pPr>
        <w:ind w:left="2" w:hanging="4"/>
        <w:jc w:val="center"/>
        <w:rPr>
          <w:sz w:val="44"/>
          <w:szCs w:val="44"/>
        </w:rPr>
      </w:pPr>
    </w:p>
    <w:p w14:paraId="3A4CFF90" w14:textId="77777777" w:rsidR="00F4070C" w:rsidRDefault="00F4070C">
      <w:pPr>
        <w:ind w:left="2" w:hanging="4"/>
        <w:jc w:val="center"/>
        <w:rPr>
          <w:sz w:val="44"/>
          <w:szCs w:val="44"/>
        </w:rPr>
      </w:pPr>
    </w:p>
    <w:p w14:paraId="36F4FFC5" w14:textId="77777777" w:rsidR="00F4070C" w:rsidRDefault="00F4070C">
      <w:pPr>
        <w:ind w:left="2" w:hanging="4"/>
        <w:jc w:val="center"/>
        <w:rPr>
          <w:sz w:val="44"/>
          <w:szCs w:val="44"/>
        </w:rPr>
      </w:pPr>
    </w:p>
    <w:p w14:paraId="7004F4D7" w14:textId="77777777" w:rsidR="00F4070C" w:rsidRDefault="00F4070C">
      <w:pPr>
        <w:ind w:left="2" w:hanging="4"/>
        <w:jc w:val="center"/>
        <w:rPr>
          <w:sz w:val="44"/>
          <w:szCs w:val="44"/>
        </w:rPr>
      </w:pPr>
    </w:p>
    <w:p w14:paraId="0931D8DD" w14:textId="77777777" w:rsidR="00F4070C" w:rsidRDefault="00F379F0">
      <w:pPr>
        <w:pStyle w:val="Heading2"/>
        <w:ind w:left="2" w:hanging="4"/>
      </w:pPr>
      <w:r>
        <w:t>Department of Graduate Psychology</w:t>
      </w:r>
    </w:p>
    <w:p w14:paraId="58595A65" w14:textId="77777777" w:rsidR="00F4070C" w:rsidRDefault="00F379F0">
      <w:pPr>
        <w:ind w:left="2" w:hanging="4"/>
        <w:jc w:val="center"/>
        <w:rPr>
          <w:sz w:val="36"/>
          <w:szCs w:val="36"/>
        </w:rPr>
      </w:pPr>
      <w:r>
        <w:rPr>
          <w:b/>
          <w:sz w:val="36"/>
          <w:szCs w:val="36"/>
        </w:rPr>
        <w:t>College of Health and Behavioral Studies</w:t>
      </w:r>
    </w:p>
    <w:p w14:paraId="76EDB2CC" w14:textId="77777777" w:rsidR="00F4070C" w:rsidRDefault="00F379F0">
      <w:pPr>
        <w:ind w:left="2" w:hanging="4"/>
        <w:jc w:val="center"/>
        <w:rPr>
          <w:sz w:val="36"/>
          <w:szCs w:val="36"/>
        </w:rPr>
      </w:pPr>
      <w:r>
        <w:rPr>
          <w:b/>
          <w:sz w:val="36"/>
          <w:szCs w:val="36"/>
        </w:rPr>
        <w:t>James Madison University</w:t>
      </w:r>
    </w:p>
    <w:p w14:paraId="17F141B6" w14:textId="77777777" w:rsidR="00F4070C" w:rsidRDefault="00F379F0">
      <w:pPr>
        <w:ind w:left="2" w:hanging="4"/>
        <w:jc w:val="center"/>
        <w:rPr>
          <w:sz w:val="36"/>
          <w:szCs w:val="36"/>
        </w:rPr>
      </w:pPr>
      <w:r>
        <w:rPr>
          <w:b/>
          <w:sz w:val="36"/>
          <w:szCs w:val="36"/>
        </w:rPr>
        <w:t>Harrisonburg VA 22807</w:t>
      </w:r>
    </w:p>
    <w:p w14:paraId="1D729180" w14:textId="77777777" w:rsidR="00F4070C" w:rsidRDefault="00F4070C">
      <w:pPr>
        <w:ind w:left="2" w:hanging="4"/>
        <w:jc w:val="center"/>
        <w:rPr>
          <w:sz w:val="36"/>
          <w:szCs w:val="36"/>
        </w:rPr>
      </w:pPr>
    </w:p>
    <w:p w14:paraId="4F449FAF" w14:textId="77777777" w:rsidR="00F4070C" w:rsidRDefault="00F4070C">
      <w:pPr>
        <w:ind w:left="2" w:hanging="4"/>
        <w:jc w:val="center"/>
        <w:rPr>
          <w:sz w:val="36"/>
          <w:szCs w:val="36"/>
        </w:rPr>
      </w:pPr>
    </w:p>
    <w:p w14:paraId="4E139EC8" w14:textId="77777777" w:rsidR="00F4070C" w:rsidRDefault="00F4070C">
      <w:pPr>
        <w:ind w:left="2" w:hanging="4"/>
        <w:jc w:val="center"/>
        <w:rPr>
          <w:sz w:val="36"/>
          <w:szCs w:val="36"/>
        </w:rPr>
      </w:pPr>
    </w:p>
    <w:bookmarkStart w:id="0" w:name="_heading=h.gjdgxs" w:colFirst="0" w:colLast="0"/>
    <w:bookmarkEnd w:id="0"/>
    <w:p w14:paraId="61BF33B3" w14:textId="77777777" w:rsidR="00F4070C" w:rsidRDefault="00F379F0">
      <w:pPr>
        <w:ind w:left="0" w:hanging="2"/>
        <w:jc w:val="center"/>
      </w:pPr>
      <w:r>
        <w:fldChar w:fldCharType="begin"/>
      </w:r>
      <w:r>
        <w:instrText xml:space="preserve"> HYPERLINK "http://psyc.jmu.edu/school/" \h </w:instrText>
      </w:r>
      <w:r>
        <w:fldChar w:fldCharType="separate"/>
      </w:r>
      <w:r>
        <w:rPr>
          <w:b/>
          <w:color w:val="0000FF"/>
          <w:u w:val="single"/>
        </w:rPr>
        <w:t>http://psyc.jmu.edu/school/</w:t>
      </w:r>
      <w:r>
        <w:rPr>
          <w:b/>
          <w:color w:val="0000FF"/>
          <w:u w:val="single"/>
        </w:rPr>
        <w:fldChar w:fldCharType="end"/>
      </w:r>
    </w:p>
    <w:p w14:paraId="7F2F3A15" w14:textId="77777777" w:rsidR="00F4070C" w:rsidRDefault="00F379F0">
      <w:pPr>
        <w:ind w:left="0" w:hanging="2"/>
        <w:jc w:val="center"/>
      </w:pPr>
      <w:r>
        <w:br w:type="page"/>
      </w:r>
      <w:r>
        <w:lastRenderedPageBreak/>
        <w:t xml:space="preserve">Table of Contents </w:t>
      </w:r>
    </w:p>
    <w:p w14:paraId="51D43296" w14:textId="77777777" w:rsidR="00F4070C" w:rsidRDefault="00F4070C">
      <w:pPr>
        <w:ind w:left="0" w:hanging="2"/>
        <w:rPr>
          <w:u w:val="single"/>
        </w:rPr>
      </w:pPr>
    </w:p>
    <w:p w14:paraId="54A5812D" w14:textId="77777777" w:rsidR="00F4070C" w:rsidRDefault="00F4070C">
      <w:pPr>
        <w:ind w:left="0" w:hanging="2"/>
        <w:rPr>
          <w:u w:val="single"/>
        </w:rPr>
      </w:pPr>
    </w:p>
    <w:p w14:paraId="6C598FA2" w14:textId="5C0134EF" w:rsidR="00F4070C" w:rsidRDefault="00F379F0">
      <w:pPr>
        <w:ind w:left="0" w:hanging="2"/>
        <w:rPr>
          <w:u w:val="single"/>
        </w:rPr>
      </w:pPr>
      <w:r>
        <w:rPr>
          <w:u w:val="single"/>
        </w:rPr>
        <w:t>Program Guidelines</w:t>
      </w:r>
      <w:r w:rsidR="00F92CB8">
        <w:rPr>
          <w:u w:val="single"/>
        </w:rPr>
        <w:t xml:space="preserve"> </w:t>
      </w:r>
    </w:p>
    <w:p w14:paraId="42E83675" w14:textId="77777777" w:rsidR="00F4070C" w:rsidRDefault="00F379F0">
      <w:pPr>
        <w:ind w:left="0" w:hanging="2"/>
      </w:pPr>
      <w:r>
        <w:t>The University p.4</w:t>
      </w:r>
      <w:r>
        <w:tab/>
      </w:r>
      <w:r>
        <w:tab/>
      </w:r>
      <w:r>
        <w:tab/>
      </w:r>
      <w:r>
        <w:tab/>
      </w:r>
      <w:r>
        <w:tab/>
      </w:r>
      <w:r>
        <w:tab/>
      </w:r>
      <w:r>
        <w:tab/>
      </w:r>
      <w:r>
        <w:tab/>
      </w:r>
    </w:p>
    <w:p w14:paraId="617E030A" w14:textId="77777777" w:rsidR="00F4070C" w:rsidRDefault="00F379F0">
      <w:pPr>
        <w:ind w:left="0" w:hanging="2"/>
      </w:pPr>
      <w:r>
        <w:t>The Department of Graduate Psychology p.4</w:t>
      </w:r>
      <w:r>
        <w:tab/>
      </w:r>
      <w:r>
        <w:tab/>
      </w:r>
      <w:r>
        <w:tab/>
      </w:r>
      <w:r>
        <w:tab/>
      </w:r>
      <w:r>
        <w:tab/>
      </w:r>
    </w:p>
    <w:p w14:paraId="3A477CFC" w14:textId="77777777" w:rsidR="00F4070C" w:rsidRDefault="00F379F0">
      <w:pPr>
        <w:ind w:left="0" w:hanging="2"/>
      </w:pPr>
      <w:r>
        <w:t>The School Psychology Program p.5</w:t>
      </w:r>
      <w:r>
        <w:tab/>
      </w:r>
      <w:r>
        <w:tab/>
      </w:r>
      <w:r>
        <w:tab/>
      </w:r>
      <w:r>
        <w:tab/>
      </w:r>
      <w:r>
        <w:tab/>
      </w:r>
      <w:r>
        <w:tab/>
      </w:r>
    </w:p>
    <w:p w14:paraId="6392AE08" w14:textId="77777777" w:rsidR="00F4070C" w:rsidRDefault="00F379F0">
      <w:pPr>
        <w:ind w:left="0" w:hanging="2"/>
      </w:pPr>
      <w:r>
        <w:t>Admission to Program p.6</w:t>
      </w:r>
      <w:r>
        <w:tab/>
      </w:r>
      <w:r>
        <w:tab/>
      </w:r>
      <w:r>
        <w:tab/>
      </w:r>
      <w:r>
        <w:tab/>
      </w:r>
      <w:r>
        <w:tab/>
      </w:r>
      <w:r>
        <w:tab/>
      </w:r>
      <w:r>
        <w:tab/>
      </w:r>
    </w:p>
    <w:p w14:paraId="0D2B449F" w14:textId="77777777" w:rsidR="00F4070C" w:rsidRDefault="00F379F0">
      <w:pPr>
        <w:ind w:left="0" w:hanging="2"/>
      </w:pPr>
      <w:r>
        <w:t>Expectations for Students p.7</w:t>
      </w:r>
      <w:r>
        <w:tab/>
      </w:r>
      <w:r>
        <w:tab/>
      </w:r>
      <w:r>
        <w:tab/>
      </w:r>
      <w:r>
        <w:tab/>
      </w:r>
      <w:r>
        <w:tab/>
      </w:r>
      <w:r>
        <w:tab/>
      </w:r>
      <w:r>
        <w:tab/>
      </w:r>
    </w:p>
    <w:p w14:paraId="4FF447D3" w14:textId="7B6F3664" w:rsidR="00F4070C" w:rsidRDefault="00F379F0">
      <w:pPr>
        <w:ind w:left="0" w:hanging="2"/>
      </w:pPr>
      <w:r>
        <w:t xml:space="preserve">Advising, Transfer </w:t>
      </w:r>
      <w:r w:rsidR="00841810">
        <w:t>Hours and Financial Aid p.9</w:t>
      </w:r>
      <w:r>
        <w:tab/>
      </w:r>
      <w:r>
        <w:tab/>
      </w:r>
      <w:r>
        <w:tab/>
      </w:r>
      <w:r>
        <w:tab/>
      </w:r>
      <w:r>
        <w:tab/>
      </w:r>
    </w:p>
    <w:p w14:paraId="69744F1A" w14:textId="77777777" w:rsidR="00F4070C" w:rsidRDefault="00F379F0">
      <w:pPr>
        <w:ind w:left="0" w:hanging="2"/>
      </w:pPr>
      <w:r>
        <w:t>Program of Study p.10</w:t>
      </w:r>
      <w:r>
        <w:tab/>
      </w:r>
      <w:r>
        <w:tab/>
      </w:r>
      <w:r>
        <w:tab/>
      </w:r>
      <w:r>
        <w:tab/>
      </w:r>
      <w:r>
        <w:tab/>
      </w:r>
      <w:r>
        <w:tab/>
      </w:r>
      <w:r>
        <w:tab/>
      </w:r>
      <w:r>
        <w:tab/>
      </w:r>
    </w:p>
    <w:p w14:paraId="2E0B9667" w14:textId="022015B6" w:rsidR="00F4070C" w:rsidRDefault="00841810">
      <w:pPr>
        <w:ind w:left="0" w:hanging="2"/>
      </w:pPr>
      <w:r>
        <w:t>Course Sequencing p.11</w:t>
      </w:r>
    </w:p>
    <w:p w14:paraId="0D95ADDC" w14:textId="3B6E9144" w:rsidR="00F4070C" w:rsidRDefault="00841810">
      <w:pPr>
        <w:ind w:left="0" w:hanging="2"/>
      </w:pPr>
      <w:r>
        <w:t xml:space="preserve">Objectives and </w:t>
      </w:r>
      <w:r w:rsidR="00F731BE">
        <w:t>Course Experiences</w:t>
      </w:r>
      <w:r>
        <w:t xml:space="preserve"> p.1</w:t>
      </w:r>
      <w:r w:rsidR="00950472">
        <w:t>3</w:t>
      </w:r>
      <w:r w:rsidR="00F379F0">
        <w:tab/>
      </w:r>
      <w:r w:rsidR="00F379F0">
        <w:tab/>
      </w:r>
      <w:r w:rsidR="00F379F0">
        <w:tab/>
      </w:r>
      <w:r w:rsidR="00F379F0">
        <w:tab/>
      </w:r>
      <w:r w:rsidR="00F379F0">
        <w:tab/>
      </w:r>
      <w:r w:rsidR="00F379F0">
        <w:tab/>
      </w:r>
      <w:r w:rsidR="00F379F0">
        <w:tab/>
      </w:r>
      <w:r w:rsidR="00F379F0">
        <w:tab/>
      </w:r>
    </w:p>
    <w:p w14:paraId="423B8C7D" w14:textId="76DA627B" w:rsidR="00F4070C" w:rsidRDefault="00F379F0">
      <w:pPr>
        <w:ind w:left="0" w:hanging="2"/>
      </w:pPr>
      <w:r>
        <w:t>Student Progress and Retention p.1</w:t>
      </w:r>
      <w:r w:rsidR="00E8025C">
        <w:t>6</w:t>
      </w:r>
      <w:r>
        <w:tab/>
      </w:r>
      <w:r>
        <w:tab/>
      </w:r>
      <w:r>
        <w:tab/>
      </w:r>
      <w:r>
        <w:tab/>
      </w:r>
      <w:r>
        <w:tab/>
      </w:r>
    </w:p>
    <w:p w14:paraId="018980C3" w14:textId="71FC63FA" w:rsidR="00F4070C" w:rsidRDefault="00F379F0">
      <w:pPr>
        <w:ind w:left="0" w:hanging="2"/>
      </w:pPr>
      <w:r>
        <w:t>Comprehensive Examinations p.2</w:t>
      </w:r>
      <w:r w:rsidR="00E8025C">
        <w:t>1</w:t>
      </w:r>
      <w:r>
        <w:tab/>
      </w:r>
      <w:r>
        <w:tab/>
      </w:r>
      <w:r>
        <w:tab/>
      </w:r>
      <w:r>
        <w:tab/>
      </w:r>
      <w:r>
        <w:tab/>
      </w:r>
      <w:r>
        <w:tab/>
      </w:r>
    </w:p>
    <w:p w14:paraId="131D7B28" w14:textId="3D33DAD1" w:rsidR="00F4070C" w:rsidRDefault="00F379F0">
      <w:pPr>
        <w:ind w:left="0" w:hanging="2"/>
      </w:pPr>
      <w:r>
        <w:t>Performance Based Evaluations</w:t>
      </w:r>
      <w:r w:rsidR="00296A62">
        <w:t xml:space="preserve"> and Products</w:t>
      </w:r>
      <w:r>
        <w:t xml:space="preserve"> p.2</w:t>
      </w:r>
      <w:r w:rsidR="00E8025C">
        <w:t>1</w:t>
      </w:r>
      <w:r>
        <w:tab/>
      </w:r>
      <w:r>
        <w:tab/>
      </w:r>
      <w:r>
        <w:tab/>
      </w:r>
      <w:r>
        <w:tab/>
      </w:r>
      <w:r>
        <w:tab/>
      </w:r>
    </w:p>
    <w:p w14:paraId="6D0A577D" w14:textId="7CAB8CCE" w:rsidR="00F4070C" w:rsidRDefault="00F379F0">
      <w:pPr>
        <w:ind w:left="0" w:hanging="2"/>
      </w:pPr>
      <w:r>
        <w:t>Deadlines and Other Important Information p. 2</w:t>
      </w:r>
      <w:r w:rsidR="00296A62">
        <w:t>2</w:t>
      </w:r>
      <w:r>
        <w:tab/>
      </w:r>
      <w:r>
        <w:tab/>
      </w:r>
      <w:r>
        <w:tab/>
      </w:r>
      <w:r>
        <w:tab/>
      </w:r>
      <w:r>
        <w:tab/>
      </w:r>
    </w:p>
    <w:p w14:paraId="40CB5753" w14:textId="7A16E119" w:rsidR="00F4070C" w:rsidRDefault="00F379F0">
      <w:pPr>
        <w:ind w:left="0" w:hanging="2"/>
      </w:pPr>
      <w:r>
        <w:t>Organizations p.2</w:t>
      </w:r>
      <w:r w:rsidR="00296A62">
        <w:t>3</w:t>
      </w:r>
      <w:r>
        <w:tab/>
      </w:r>
      <w:r>
        <w:tab/>
      </w:r>
      <w:r>
        <w:tab/>
      </w:r>
      <w:r>
        <w:tab/>
      </w:r>
      <w:r>
        <w:tab/>
      </w:r>
      <w:r>
        <w:tab/>
      </w:r>
      <w:r>
        <w:tab/>
      </w:r>
      <w:r>
        <w:tab/>
      </w:r>
      <w:r>
        <w:tab/>
      </w:r>
    </w:p>
    <w:p w14:paraId="53E1E597" w14:textId="1B040654" w:rsidR="00F4070C" w:rsidRDefault="00841810">
      <w:pPr>
        <w:ind w:left="0" w:hanging="2"/>
      </w:pPr>
      <w:r>
        <w:t>References and Job Search p.2</w:t>
      </w:r>
      <w:r w:rsidR="00296A62">
        <w:t>4</w:t>
      </w:r>
      <w:r w:rsidR="00F379F0">
        <w:tab/>
      </w:r>
      <w:r w:rsidR="00F379F0">
        <w:tab/>
      </w:r>
      <w:r w:rsidR="00F379F0">
        <w:tab/>
      </w:r>
      <w:r w:rsidR="00F379F0">
        <w:tab/>
      </w:r>
      <w:r w:rsidR="00F379F0">
        <w:tab/>
      </w:r>
      <w:r w:rsidR="00F379F0">
        <w:tab/>
      </w:r>
      <w:r w:rsidR="00F379F0">
        <w:tab/>
      </w:r>
    </w:p>
    <w:p w14:paraId="1C31B4EA" w14:textId="60F0ED5A" w:rsidR="00F4070C" w:rsidRDefault="00F379F0">
      <w:pPr>
        <w:ind w:left="0" w:hanging="2"/>
      </w:pPr>
      <w:r>
        <w:t>Program Structure and Organization, and Evaluation p.2</w:t>
      </w:r>
      <w:r w:rsidR="00296A62">
        <w:t>4</w:t>
      </w:r>
      <w:r>
        <w:tab/>
      </w:r>
      <w:r>
        <w:tab/>
      </w:r>
      <w:r>
        <w:tab/>
      </w:r>
    </w:p>
    <w:p w14:paraId="39F62D6E" w14:textId="2E3A4E2E" w:rsidR="00F4070C" w:rsidRDefault="00F379F0">
      <w:pPr>
        <w:ind w:left="0" w:hanging="2"/>
      </w:pPr>
      <w:r>
        <w:t>Program Faculty p.2</w:t>
      </w:r>
      <w:r w:rsidR="00296A62">
        <w:t>5</w:t>
      </w:r>
      <w:r>
        <w:tab/>
      </w:r>
      <w:r>
        <w:tab/>
      </w:r>
      <w:r>
        <w:tab/>
      </w:r>
      <w:r>
        <w:tab/>
      </w:r>
      <w:r>
        <w:tab/>
      </w:r>
      <w:r>
        <w:tab/>
      </w:r>
      <w:r>
        <w:tab/>
      </w:r>
    </w:p>
    <w:p w14:paraId="3439A62F" w14:textId="77777777" w:rsidR="00F4070C" w:rsidRDefault="00F4070C">
      <w:pPr>
        <w:ind w:left="0" w:hanging="2"/>
        <w:rPr>
          <w:u w:val="single"/>
        </w:rPr>
      </w:pPr>
    </w:p>
    <w:p w14:paraId="22A92F05" w14:textId="54D9A3B2" w:rsidR="00F4070C" w:rsidRDefault="00F379F0">
      <w:pPr>
        <w:ind w:left="0" w:hanging="2"/>
      </w:pPr>
      <w:r>
        <w:rPr>
          <w:u w:val="single"/>
        </w:rPr>
        <w:t xml:space="preserve">Culturally </w:t>
      </w:r>
      <w:r w:rsidR="008831CC">
        <w:rPr>
          <w:u w:val="single"/>
        </w:rPr>
        <w:t>Responsive</w:t>
      </w:r>
      <w:r>
        <w:rPr>
          <w:u w:val="single"/>
        </w:rPr>
        <w:t xml:space="preserve"> Practitioner Initiative</w:t>
      </w:r>
      <w:r w:rsidRPr="00530964">
        <w:t xml:space="preserve"> </w:t>
      </w:r>
      <w:r w:rsidR="00841810">
        <w:t>p.2</w:t>
      </w:r>
      <w:r w:rsidR="00950472">
        <w:t>6</w:t>
      </w:r>
      <w:r>
        <w:tab/>
      </w:r>
    </w:p>
    <w:p w14:paraId="4F7D9367" w14:textId="4371C32D" w:rsidR="00F379F0" w:rsidRDefault="00F379F0">
      <w:pPr>
        <w:ind w:left="0" w:hanging="2"/>
      </w:pPr>
      <w:r>
        <w:rPr>
          <w:u w:val="single"/>
        </w:rPr>
        <w:t>School Based Substance Use Treatment Training Initiative</w:t>
      </w:r>
      <w:r w:rsidR="00841810">
        <w:t xml:space="preserve"> p.</w:t>
      </w:r>
      <w:r w:rsidR="00785899">
        <w:t>2</w:t>
      </w:r>
      <w:r w:rsidR="00950472">
        <w:t>8</w:t>
      </w:r>
    </w:p>
    <w:p w14:paraId="769FBFA0" w14:textId="77777777" w:rsidR="00F4070C" w:rsidRDefault="00F4070C">
      <w:pPr>
        <w:ind w:left="0" w:hanging="2"/>
        <w:rPr>
          <w:u w:val="single"/>
        </w:rPr>
      </w:pPr>
    </w:p>
    <w:p w14:paraId="6987468C" w14:textId="48DD2CAB" w:rsidR="00F4070C" w:rsidRDefault="00F379F0">
      <w:pPr>
        <w:ind w:left="0" w:hanging="2"/>
      </w:pPr>
      <w:r>
        <w:rPr>
          <w:u w:val="single"/>
        </w:rPr>
        <w:t xml:space="preserve">Field Placement Handbook </w:t>
      </w:r>
      <w:r w:rsidR="00841810">
        <w:t>p.3</w:t>
      </w:r>
      <w:r w:rsidR="00950472">
        <w:t>0</w:t>
      </w:r>
    </w:p>
    <w:p w14:paraId="05AA5895" w14:textId="021FA637" w:rsidR="00F4070C" w:rsidRDefault="00F379F0">
      <w:pPr>
        <w:ind w:left="0" w:hanging="2"/>
      </w:pPr>
      <w:r>
        <w:t>The School Psy</w:t>
      </w:r>
      <w:r w:rsidR="00841810">
        <w:t>chology Practicum Sequence</w:t>
      </w:r>
      <w:r w:rsidR="00841810">
        <w:tab/>
        <w:t xml:space="preserve"> p.3</w:t>
      </w:r>
      <w:r w:rsidR="00950472">
        <w:t>1</w:t>
      </w:r>
      <w:r>
        <w:tab/>
      </w:r>
      <w:r>
        <w:tab/>
      </w:r>
      <w:r>
        <w:tab/>
      </w:r>
      <w:r>
        <w:tab/>
      </w:r>
    </w:p>
    <w:p w14:paraId="7314F8EF" w14:textId="6EE488D1" w:rsidR="00F4070C" w:rsidRDefault="00F379F0">
      <w:pPr>
        <w:ind w:left="0" w:hanging="2"/>
      </w:pPr>
      <w:r>
        <w:t>The S</w:t>
      </w:r>
      <w:r w:rsidR="00841810">
        <w:t>chool Psychology Internship p.3</w:t>
      </w:r>
      <w:r w:rsidR="00950472">
        <w:t>5</w:t>
      </w:r>
      <w:r>
        <w:tab/>
      </w:r>
      <w:r>
        <w:tab/>
      </w:r>
      <w:r>
        <w:tab/>
      </w:r>
      <w:r>
        <w:tab/>
      </w:r>
      <w:r>
        <w:tab/>
        <w:t xml:space="preserve"> </w:t>
      </w:r>
    </w:p>
    <w:p w14:paraId="069EDA7F" w14:textId="4BE72715" w:rsidR="00F4070C" w:rsidRDefault="00F379F0">
      <w:pPr>
        <w:ind w:left="0" w:hanging="2"/>
      </w:pPr>
      <w:r>
        <w:t xml:space="preserve">The School </w:t>
      </w:r>
      <w:r w:rsidR="00841810">
        <w:t>Psychology Internship Goals p.4</w:t>
      </w:r>
      <w:r w:rsidR="00950472">
        <w:t>4</w:t>
      </w:r>
      <w:r>
        <w:tab/>
      </w:r>
      <w:r>
        <w:tab/>
      </w:r>
      <w:r>
        <w:tab/>
      </w:r>
      <w:r>
        <w:tab/>
      </w:r>
      <w:r>
        <w:tab/>
      </w:r>
      <w:r>
        <w:tab/>
      </w:r>
      <w:r>
        <w:tab/>
      </w:r>
    </w:p>
    <w:p w14:paraId="1730DC62" w14:textId="77777777" w:rsidR="00F4070C" w:rsidRDefault="00F4070C">
      <w:pPr>
        <w:ind w:left="0" w:hanging="2"/>
        <w:rPr>
          <w:u w:val="single"/>
        </w:rPr>
      </w:pPr>
    </w:p>
    <w:p w14:paraId="48834F74" w14:textId="2AAC1CC6" w:rsidR="00F4070C" w:rsidRDefault="00F379F0">
      <w:pPr>
        <w:ind w:left="0" w:hanging="2"/>
        <w:rPr>
          <w:u w:val="single"/>
        </w:rPr>
      </w:pPr>
      <w:r>
        <w:rPr>
          <w:u w:val="single"/>
        </w:rPr>
        <w:t>Educational Specialist Research Project Guidelines</w:t>
      </w:r>
      <w:r w:rsidR="00841810">
        <w:rPr>
          <w:u w:val="single"/>
        </w:rPr>
        <w:t xml:space="preserve"> p.</w:t>
      </w:r>
      <w:r w:rsidR="00585999">
        <w:rPr>
          <w:u w:val="single"/>
        </w:rPr>
        <w:t>4</w:t>
      </w:r>
      <w:r w:rsidR="00950472">
        <w:rPr>
          <w:u w:val="single"/>
        </w:rPr>
        <w:t>5</w:t>
      </w:r>
    </w:p>
    <w:p w14:paraId="708BE34A" w14:textId="77777777" w:rsidR="00F4070C" w:rsidRDefault="00F379F0">
      <w:pPr>
        <w:ind w:left="0" w:hanging="2"/>
      </w:pPr>
      <w:r>
        <w:t>PSYC 800: Overview of Ed.S</w:t>
      </w:r>
      <w:r w:rsidR="00CA70AC">
        <w:t>. Research Project (Thesis)</w:t>
      </w:r>
      <w:r>
        <w:tab/>
      </w:r>
      <w:r>
        <w:tab/>
      </w:r>
      <w:r>
        <w:tab/>
      </w:r>
      <w:r>
        <w:tab/>
      </w:r>
    </w:p>
    <w:p w14:paraId="419B7908" w14:textId="77777777" w:rsidR="00F4070C" w:rsidRDefault="00F379F0">
      <w:pPr>
        <w:ind w:left="0" w:hanging="2"/>
      </w:pPr>
      <w:r>
        <w:tab/>
      </w:r>
      <w:r>
        <w:tab/>
      </w:r>
      <w:r>
        <w:tab/>
      </w:r>
      <w:r>
        <w:tab/>
      </w:r>
      <w:r>
        <w:tab/>
      </w:r>
    </w:p>
    <w:p w14:paraId="047EF829" w14:textId="370615EC" w:rsidR="00F4070C" w:rsidRDefault="00F379F0">
      <w:pPr>
        <w:ind w:left="0" w:hanging="2"/>
      </w:pPr>
      <w:r>
        <w:rPr>
          <w:i/>
        </w:rPr>
        <w:t>Appendix A</w:t>
      </w:r>
      <w:r w:rsidR="00841810">
        <w:t>:</w:t>
      </w:r>
      <w:r w:rsidR="00841810">
        <w:tab/>
        <w:t>Graduate Assistantships p.</w:t>
      </w:r>
      <w:r w:rsidR="00950472">
        <w:t>48</w:t>
      </w:r>
    </w:p>
    <w:p w14:paraId="1602DE9D" w14:textId="3770362E" w:rsidR="00F4070C" w:rsidRDefault="00F379F0">
      <w:pPr>
        <w:ind w:left="0" w:hanging="2"/>
      </w:pPr>
      <w:r>
        <w:rPr>
          <w:i/>
        </w:rPr>
        <w:t>Appendix B</w:t>
      </w:r>
      <w:r w:rsidR="00841810">
        <w:t>:</w:t>
      </w:r>
      <w:r w:rsidR="00841810">
        <w:tab/>
        <w:t>Resources and Services p.</w:t>
      </w:r>
      <w:r w:rsidR="00950472">
        <w:t>49</w:t>
      </w:r>
    </w:p>
    <w:p w14:paraId="0722FCD6" w14:textId="054893BB" w:rsidR="00F4070C" w:rsidRDefault="00F379F0">
      <w:pPr>
        <w:ind w:left="0" w:hanging="2"/>
      </w:pPr>
      <w:r>
        <w:rPr>
          <w:i/>
        </w:rPr>
        <w:t>Appendix C</w:t>
      </w:r>
      <w:r w:rsidR="00CA70AC">
        <w:t>:</w:t>
      </w:r>
      <w:r w:rsidR="00CA70AC">
        <w:tab/>
        <w:t>202</w:t>
      </w:r>
      <w:r w:rsidR="00D767AE">
        <w:t>5</w:t>
      </w:r>
      <w:r w:rsidR="00CA70AC">
        <w:t>-202</w:t>
      </w:r>
      <w:r w:rsidR="00D767AE">
        <w:t>6</w:t>
      </w:r>
      <w:r>
        <w:t xml:space="preserve"> Pertinent University Calenda</w:t>
      </w:r>
      <w:r w:rsidR="00CA70AC">
        <w:t>r</w:t>
      </w:r>
      <w:r w:rsidR="00841810">
        <w:t xml:space="preserve"> Dates p.5</w:t>
      </w:r>
      <w:r w:rsidR="00950472">
        <w:t>2</w:t>
      </w:r>
    </w:p>
    <w:p w14:paraId="644A6260" w14:textId="4FAD5D0F" w:rsidR="00F4070C" w:rsidRDefault="00F379F0">
      <w:pPr>
        <w:ind w:left="0" w:hanging="2"/>
      </w:pPr>
      <w:r>
        <w:rPr>
          <w:i/>
        </w:rPr>
        <w:t>Appendix D:</w:t>
      </w:r>
      <w:r>
        <w:rPr>
          <w:i/>
        </w:rPr>
        <w:tab/>
      </w:r>
      <w:r>
        <w:t>School Psycholo</w:t>
      </w:r>
      <w:r w:rsidR="00841810">
        <w:t>gy Summer Introduct</w:t>
      </w:r>
      <w:r w:rsidR="00474775">
        <w:t>ion to</w:t>
      </w:r>
      <w:r w:rsidR="00CA70AC">
        <w:t xml:space="preserve"> Practicum Evaluation p.5</w:t>
      </w:r>
      <w:r w:rsidR="0055699C">
        <w:t>3</w:t>
      </w:r>
    </w:p>
    <w:p w14:paraId="14ACE567" w14:textId="1D4D5FD7" w:rsidR="00F4070C" w:rsidRDefault="00F379F0">
      <w:pPr>
        <w:ind w:left="0" w:hanging="2"/>
      </w:pPr>
      <w:r>
        <w:rPr>
          <w:i/>
        </w:rPr>
        <w:t>Appendix E</w:t>
      </w:r>
      <w:r>
        <w:t>:</w:t>
      </w:r>
      <w:r>
        <w:tab/>
        <w:t xml:space="preserve">School Psychology </w:t>
      </w:r>
      <w:r w:rsidR="00474775">
        <w:t xml:space="preserve">Advanced </w:t>
      </w:r>
      <w:r>
        <w:t>Practi</w:t>
      </w:r>
      <w:r w:rsidR="00841810">
        <w:t>cum Evaluation MID Semester p.6</w:t>
      </w:r>
      <w:r w:rsidR="0055699C">
        <w:t>3</w:t>
      </w:r>
    </w:p>
    <w:p w14:paraId="47E962CE" w14:textId="6016488C" w:rsidR="00F4070C" w:rsidRDefault="00F379F0">
      <w:pPr>
        <w:ind w:left="0" w:hanging="2"/>
      </w:pPr>
      <w:r>
        <w:rPr>
          <w:i/>
        </w:rPr>
        <w:t>Appendix F:</w:t>
      </w:r>
      <w:r>
        <w:rPr>
          <w:i/>
        </w:rPr>
        <w:tab/>
      </w:r>
      <w:r>
        <w:t xml:space="preserve">School Psychology </w:t>
      </w:r>
      <w:r w:rsidR="00474775">
        <w:t xml:space="preserve">Advanced </w:t>
      </w:r>
      <w:r>
        <w:t xml:space="preserve">Practicum </w:t>
      </w:r>
      <w:r w:rsidR="00841810">
        <w:t>Evaluation END of Semester p.</w:t>
      </w:r>
      <w:r w:rsidR="0055699C">
        <w:t>69</w:t>
      </w:r>
    </w:p>
    <w:p w14:paraId="5F805020" w14:textId="6C40E7C4" w:rsidR="00F4070C" w:rsidRDefault="00F379F0">
      <w:pPr>
        <w:ind w:left="0" w:hanging="2"/>
      </w:pPr>
      <w:r>
        <w:rPr>
          <w:i/>
        </w:rPr>
        <w:t>Appendix G:</w:t>
      </w:r>
      <w:r>
        <w:rPr>
          <w:i/>
        </w:rPr>
        <w:tab/>
      </w:r>
      <w:r>
        <w:t>School Psych</w:t>
      </w:r>
      <w:r w:rsidR="00841810">
        <w:t>ology Internship Evaluation p.8</w:t>
      </w:r>
      <w:r w:rsidR="00C063D2">
        <w:t>2</w:t>
      </w:r>
    </w:p>
    <w:p w14:paraId="588ECCEA" w14:textId="0161200E" w:rsidR="00F4070C" w:rsidRDefault="00F379F0">
      <w:pPr>
        <w:ind w:left="0" w:hanging="2"/>
      </w:pPr>
      <w:r>
        <w:rPr>
          <w:i/>
        </w:rPr>
        <w:t>Appendix H:</w:t>
      </w:r>
      <w:r>
        <w:rPr>
          <w:i/>
        </w:rPr>
        <w:tab/>
      </w:r>
      <w:r w:rsidR="00283529">
        <w:t>Activity L</w:t>
      </w:r>
      <w:r w:rsidR="00841810">
        <w:t>og Coding System p.</w:t>
      </w:r>
      <w:r w:rsidR="009374E2">
        <w:t>9</w:t>
      </w:r>
      <w:r w:rsidR="00C063D2">
        <w:t>5</w:t>
      </w:r>
    </w:p>
    <w:p w14:paraId="79581F6C" w14:textId="5A204EBF" w:rsidR="00F4070C" w:rsidRDefault="00F379F0">
      <w:pPr>
        <w:ind w:left="0" w:hanging="2"/>
      </w:pPr>
      <w:r>
        <w:rPr>
          <w:i/>
        </w:rPr>
        <w:t xml:space="preserve">Appendix I: </w:t>
      </w:r>
      <w:r>
        <w:rPr>
          <w:i/>
        </w:rPr>
        <w:tab/>
      </w:r>
      <w:r>
        <w:t xml:space="preserve">School Psychology </w:t>
      </w:r>
      <w:r w:rsidR="00841810">
        <w:t>Field Experience Checklist p.</w:t>
      </w:r>
      <w:r w:rsidR="00C063D2">
        <w:t>96</w:t>
      </w:r>
    </w:p>
    <w:p w14:paraId="44BA5A16" w14:textId="7099AF88" w:rsidR="00F4070C" w:rsidRDefault="00F379F0">
      <w:pPr>
        <w:ind w:left="0" w:hanging="2"/>
      </w:pPr>
      <w:r>
        <w:rPr>
          <w:i/>
        </w:rPr>
        <w:t>Appendix J:</w:t>
      </w:r>
      <w:r>
        <w:rPr>
          <w:i/>
        </w:rPr>
        <w:tab/>
      </w:r>
      <w:r>
        <w:t>Professional</w:t>
      </w:r>
      <w:r w:rsidR="00841810">
        <w:t xml:space="preserve"> Development Progress Form p.10</w:t>
      </w:r>
      <w:r w:rsidR="00C063D2">
        <w:t>1</w:t>
      </w:r>
    </w:p>
    <w:p w14:paraId="04E66817" w14:textId="2B2E5B1A" w:rsidR="00F4070C" w:rsidRDefault="00F379F0">
      <w:pPr>
        <w:ind w:left="0" w:hanging="2"/>
      </w:pPr>
      <w:r>
        <w:rPr>
          <w:i/>
        </w:rPr>
        <w:t xml:space="preserve">Appendix </w:t>
      </w:r>
      <w:r w:rsidR="005F0A6E">
        <w:rPr>
          <w:i/>
        </w:rPr>
        <w:t>K</w:t>
      </w:r>
      <w:r>
        <w:rPr>
          <w:i/>
        </w:rPr>
        <w:t>:</w:t>
      </w:r>
      <w:r>
        <w:rPr>
          <w:i/>
        </w:rPr>
        <w:tab/>
      </w:r>
      <w:r>
        <w:t>Applica</w:t>
      </w:r>
      <w:r w:rsidR="00841810">
        <w:t>tion for a Graduate Degree p.</w:t>
      </w:r>
      <w:bookmarkStart w:id="1" w:name="_Hlk205987032"/>
      <w:r w:rsidR="00841810">
        <w:t>1</w:t>
      </w:r>
      <w:r w:rsidR="00C063D2">
        <w:t>08</w:t>
      </w:r>
      <w:bookmarkEnd w:id="1"/>
    </w:p>
    <w:p w14:paraId="1633F9AC" w14:textId="41EC0AF8" w:rsidR="00F4070C" w:rsidRDefault="00F379F0">
      <w:pPr>
        <w:ind w:left="0" w:hanging="2"/>
      </w:pPr>
      <w:r>
        <w:rPr>
          <w:i/>
        </w:rPr>
        <w:t xml:space="preserve">Appendix </w:t>
      </w:r>
      <w:r w:rsidR="005F0A6E">
        <w:rPr>
          <w:i/>
        </w:rPr>
        <w:t>L</w:t>
      </w:r>
      <w:r>
        <w:rPr>
          <w:i/>
        </w:rPr>
        <w:t>:</w:t>
      </w:r>
      <w:r>
        <w:rPr>
          <w:i/>
        </w:rPr>
        <w:tab/>
      </w:r>
      <w:r w:rsidR="006608E2" w:rsidRPr="006608E2">
        <w:t>Institutional Review Board (I</w:t>
      </w:r>
      <w:r w:rsidR="006608E2">
        <w:t>RB</w:t>
      </w:r>
      <w:r w:rsidR="006608E2" w:rsidRPr="006608E2">
        <w:t xml:space="preserve">) Research Protocol Submission Procedure </w:t>
      </w:r>
      <w:r w:rsidR="00841810">
        <w:t>p.</w:t>
      </w:r>
      <w:r w:rsidR="00C063D2" w:rsidRPr="00C063D2">
        <w:t xml:space="preserve"> </w:t>
      </w:r>
      <w:r w:rsidR="00C063D2">
        <w:t>108</w:t>
      </w:r>
    </w:p>
    <w:p w14:paraId="62FE019E" w14:textId="6832CB53" w:rsidR="00F4070C" w:rsidRDefault="00F379F0">
      <w:pPr>
        <w:ind w:left="0" w:hanging="2"/>
      </w:pPr>
      <w:r>
        <w:rPr>
          <w:i/>
        </w:rPr>
        <w:t xml:space="preserve">Appendix </w:t>
      </w:r>
      <w:r w:rsidR="005F0A6E">
        <w:rPr>
          <w:i/>
        </w:rPr>
        <w:t>M</w:t>
      </w:r>
      <w:r>
        <w:rPr>
          <w:i/>
        </w:rPr>
        <w:t>:</w:t>
      </w:r>
      <w:r w:rsidR="0098431D">
        <w:tab/>
      </w:r>
      <w:r w:rsidR="000C463E">
        <w:t xml:space="preserve">Committee </w:t>
      </w:r>
      <w:r>
        <w:t xml:space="preserve">Approval </w:t>
      </w:r>
      <w:r w:rsidR="000C463E">
        <w:t>Form for Ed.S. Project</w:t>
      </w:r>
      <w:r w:rsidR="00841810">
        <w:t xml:space="preserve"> p.1</w:t>
      </w:r>
      <w:r w:rsidR="008B1854">
        <w:t>08</w:t>
      </w:r>
    </w:p>
    <w:p w14:paraId="4590E4D6" w14:textId="47C4C5CC" w:rsidR="00461399" w:rsidRDefault="00461399">
      <w:pPr>
        <w:ind w:left="0" w:hanging="2"/>
      </w:pPr>
      <w:r w:rsidRPr="005F0A6E">
        <w:rPr>
          <w:i/>
          <w:iCs/>
        </w:rPr>
        <w:t xml:space="preserve">Appendix </w:t>
      </w:r>
      <w:r w:rsidR="005F0A6E" w:rsidRPr="005F0A6E">
        <w:rPr>
          <w:i/>
          <w:iCs/>
        </w:rPr>
        <w:t>N</w:t>
      </w:r>
      <w:r w:rsidRPr="005F0A6E">
        <w:rPr>
          <w:i/>
          <w:iCs/>
        </w:rPr>
        <w:t>:</w:t>
      </w:r>
      <w:r w:rsidR="0098431D">
        <w:tab/>
      </w:r>
      <w:r w:rsidR="000C463E" w:rsidRPr="000C463E">
        <w:t>Graduate School Thesis and Dissertation Instructions</w:t>
      </w:r>
      <w:r w:rsidR="000C463E">
        <w:t xml:space="preserve"> </w:t>
      </w:r>
      <w:r w:rsidR="00841810">
        <w:t>p.1</w:t>
      </w:r>
      <w:r w:rsidR="008B1854">
        <w:t>08</w:t>
      </w:r>
    </w:p>
    <w:p w14:paraId="62A7C8CC" w14:textId="4C834867" w:rsidR="007C31BE" w:rsidRDefault="007C31BE">
      <w:pPr>
        <w:ind w:left="0" w:hanging="2"/>
      </w:pPr>
      <w:r w:rsidRPr="005F0A6E">
        <w:rPr>
          <w:i/>
          <w:iCs/>
        </w:rPr>
        <w:lastRenderedPageBreak/>
        <w:t xml:space="preserve">Appendix </w:t>
      </w:r>
      <w:r w:rsidR="005F0A6E" w:rsidRPr="005F0A6E">
        <w:rPr>
          <w:i/>
          <w:iCs/>
        </w:rPr>
        <w:t>O</w:t>
      </w:r>
      <w:r w:rsidRPr="005F0A6E">
        <w:rPr>
          <w:i/>
          <w:iCs/>
        </w:rPr>
        <w:t>:</w:t>
      </w:r>
      <w:r w:rsidR="0098431D">
        <w:tab/>
      </w:r>
      <w:r>
        <w:t>Research/Thesis Proposal and Defense Rubr</w:t>
      </w:r>
      <w:r w:rsidR="00C82259">
        <w:t>i</w:t>
      </w:r>
      <w:r>
        <w:t xml:space="preserve">cs </w:t>
      </w:r>
      <w:r w:rsidR="00841810">
        <w:t>p.1</w:t>
      </w:r>
      <w:r w:rsidR="008B1854">
        <w:t>09</w:t>
      </w:r>
    </w:p>
    <w:p w14:paraId="59CF18E4" w14:textId="5D43D019" w:rsidR="00461399" w:rsidRDefault="00461399">
      <w:pPr>
        <w:ind w:left="0" w:hanging="2"/>
      </w:pPr>
      <w:r w:rsidRPr="005F0A6E">
        <w:rPr>
          <w:i/>
          <w:iCs/>
        </w:rPr>
        <w:t>Ap</w:t>
      </w:r>
      <w:r w:rsidR="007C31BE" w:rsidRPr="005F0A6E">
        <w:rPr>
          <w:i/>
          <w:iCs/>
        </w:rPr>
        <w:t xml:space="preserve">pendix </w:t>
      </w:r>
      <w:r w:rsidR="005F0A6E" w:rsidRPr="005F0A6E">
        <w:rPr>
          <w:i/>
          <w:iCs/>
        </w:rPr>
        <w:t>P</w:t>
      </w:r>
      <w:r>
        <w:t>:</w:t>
      </w:r>
      <w:r w:rsidR="0098431D">
        <w:tab/>
      </w:r>
      <w:r>
        <w:t>Comprehensive Exam Rubric</w:t>
      </w:r>
      <w:r w:rsidR="00841810">
        <w:t xml:space="preserve"> p.1</w:t>
      </w:r>
      <w:r w:rsidR="00C82259">
        <w:t>1</w:t>
      </w:r>
      <w:r w:rsidR="008B1854">
        <w:t>1</w:t>
      </w:r>
    </w:p>
    <w:p w14:paraId="78FADA69" w14:textId="3DDDFD1B" w:rsidR="00F4070C" w:rsidRDefault="00F379F0">
      <w:pPr>
        <w:ind w:left="0" w:hanging="2"/>
      </w:pPr>
      <w:r>
        <w:tab/>
      </w:r>
      <w:r w:rsidR="00F92CB8">
        <w:t xml:space="preserve">  </w:t>
      </w:r>
      <w:r w:rsidR="00B85046">
        <w:t xml:space="preserve"> </w:t>
      </w:r>
      <w:r w:rsidR="008B4AEA">
        <w:t xml:space="preserve"> </w:t>
      </w:r>
      <w:r>
        <w:tab/>
      </w:r>
      <w:r>
        <w:tab/>
      </w:r>
    </w:p>
    <w:p w14:paraId="4A99EA73" w14:textId="77777777" w:rsidR="00F4070C" w:rsidRDefault="00F4070C">
      <w:pPr>
        <w:ind w:left="0" w:hanging="2"/>
      </w:pPr>
    </w:p>
    <w:p w14:paraId="0DC424CF" w14:textId="77777777" w:rsidR="00F4070C" w:rsidRDefault="00F4070C">
      <w:pPr>
        <w:ind w:left="0" w:hanging="2"/>
      </w:pPr>
    </w:p>
    <w:p w14:paraId="38C4C34F" w14:textId="77777777" w:rsidR="00F4070C" w:rsidRDefault="00F4070C">
      <w:pPr>
        <w:ind w:left="0" w:hanging="2"/>
      </w:pPr>
    </w:p>
    <w:p w14:paraId="6F858AAF" w14:textId="77777777" w:rsidR="00F4070C" w:rsidRDefault="00F379F0">
      <w:pPr>
        <w:ind w:left="0" w:hanging="2"/>
      </w:pPr>
      <w:r>
        <w:tab/>
      </w:r>
      <w:r>
        <w:tab/>
      </w:r>
      <w:r>
        <w:tab/>
      </w:r>
      <w:r>
        <w:tab/>
      </w:r>
      <w:r>
        <w:tab/>
      </w:r>
      <w:r>
        <w:tab/>
      </w:r>
    </w:p>
    <w:p w14:paraId="1BBC05A9" w14:textId="77777777" w:rsidR="00CD0E09" w:rsidRDefault="00F379F0">
      <w:pPr>
        <w:tabs>
          <w:tab w:val="left" w:pos="-720"/>
        </w:tabs>
        <w:ind w:left="0" w:hanging="2"/>
        <w:jc w:val="center"/>
      </w:pPr>
      <w:r>
        <w:br w:type="page"/>
      </w:r>
    </w:p>
    <w:p w14:paraId="6ED45070" w14:textId="2652063B" w:rsidR="00CD0E09" w:rsidRDefault="00CD0E09" w:rsidP="00404470">
      <w:pPr>
        <w:tabs>
          <w:tab w:val="left" w:pos="-720"/>
        </w:tabs>
        <w:ind w:left="0" w:hanging="2"/>
      </w:pPr>
      <w:r w:rsidRPr="00CD0E09">
        <w:lastRenderedPageBreak/>
        <w:t>Welcome to the School Psychology Program at James Madison University!</w:t>
      </w:r>
      <w:r w:rsidR="008B4AEA">
        <w:t xml:space="preserve"> </w:t>
      </w:r>
      <w:r w:rsidRPr="00CD0E09">
        <w:t>The purpose of this handbook is to help your experience here be a successful one and to provide a resource for you as you move through the program.</w:t>
      </w:r>
    </w:p>
    <w:p w14:paraId="2C7EC922" w14:textId="77777777" w:rsidR="00404470" w:rsidRDefault="00404470" w:rsidP="00404470">
      <w:pPr>
        <w:tabs>
          <w:tab w:val="left" w:pos="-720"/>
        </w:tabs>
        <w:ind w:left="0" w:hanging="2"/>
      </w:pPr>
    </w:p>
    <w:p w14:paraId="7126455F" w14:textId="1731DC12" w:rsidR="00F4070C" w:rsidRDefault="00F379F0">
      <w:pPr>
        <w:tabs>
          <w:tab w:val="left" w:pos="-720"/>
        </w:tabs>
        <w:ind w:left="1" w:hanging="3"/>
        <w:jc w:val="center"/>
        <w:rPr>
          <w:sz w:val="28"/>
          <w:szCs w:val="28"/>
          <w:u w:val="single"/>
        </w:rPr>
      </w:pPr>
      <w:r>
        <w:rPr>
          <w:b/>
          <w:sz w:val="28"/>
          <w:szCs w:val="28"/>
          <w:u w:val="single"/>
        </w:rPr>
        <w:t>The University</w:t>
      </w:r>
    </w:p>
    <w:p w14:paraId="644039A2" w14:textId="77777777" w:rsidR="00F4070C" w:rsidRDefault="00F4070C">
      <w:pPr>
        <w:tabs>
          <w:tab w:val="left" w:pos="-720"/>
        </w:tabs>
        <w:ind w:left="0" w:hanging="2"/>
      </w:pPr>
    </w:p>
    <w:p w14:paraId="0EEFD9E4" w14:textId="120B0B7A" w:rsidR="00F4070C" w:rsidRPr="00836EFA" w:rsidRDefault="00F379F0" w:rsidP="23B61B75">
      <w:pPr>
        <w:tabs>
          <w:tab w:val="left" w:pos="630"/>
        </w:tabs>
        <w:ind w:left="0" w:hanging="2"/>
      </w:pPr>
      <w:r w:rsidRPr="00836EFA">
        <w:t>J</w:t>
      </w:r>
      <w:r w:rsidR="00404470">
        <w:t>ames Madison University</w:t>
      </w:r>
      <w:r w:rsidRPr="00836EFA">
        <w:t>, established in 1908, is named for James Madison, fourth president of the United States and</w:t>
      </w:r>
      <w:r w:rsidR="244F1F83" w:rsidRPr="00836EFA">
        <w:t xml:space="preserve"> "Father of the Constitution." </w:t>
      </w:r>
      <w:r w:rsidRPr="00836EFA">
        <w:t xml:space="preserve">In its </w:t>
      </w:r>
      <w:r w:rsidR="00BB6AE5">
        <w:t xml:space="preserve">over </w:t>
      </w:r>
      <w:r w:rsidRPr="00836EFA">
        <w:t xml:space="preserve">100-year history, </w:t>
      </w:r>
      <w:r w:rsidR="00404470">
        <w:t>JMU</w:t>
      </w:r>
      <w:r w:rsidRPr="00836EFA">
        <w:t xml:space="preserve"> has grown from a state normal and industrial school for women to today's comprehensive university. </w:t>
      </w:r>
      <w:r w:rsidR="38D6ECD1" w:rsidRPr="00836EFA">
        <w:t xml:space="preserve">In 2022, JMU received a new Carnegie Classification of R2 Doctoral University with high research activity through the Carnegie Commission. </w:t>
      </w:r>
      <w:r w:rsidRPr="00836EFA">
        <w:t>JMU offers programs in the liberal arts, sciences, business, education, fine arts, communication, and health and human services, including 6</w:t>
      </w:r>
      <w:r w:rsidR="24DC291C" w:rsidRPr="00836EFA">
        <w:t>3</w:t>
      </w:r>
      <w:r w:rsidRPr="00836EFA">
        <w:t xml:space="preserve"> graduate degrees. Current enrollment is approximately </w:t>
      </w:r>
      <w:r w:rsidR="24DC291C" w:rsidRPr="00836EFA">
        <w:t>21,</w:t>
      </w:r>
      <w:r w:rsidR="00235C53">
        <w:t>112</w:t>
      </w:r>
      <w:r w:rsidR="24DC291C" w:rsidRPr="00836EFA">
        <w:t xml:space="preserve"> </w:t>
      </w:r>
      <w:r w:rsidRPr="00836EFA">
        <w:t>undergraduate students and 1,</w:t>
      </w:r>
      <w:r w:rsidR="24DC291C" w:rsidRPr="00836EFA">
        <w:t>7</w:t>
      </w:r>
      <w:r w:rsidR="00235C53">
        <w:t>67</w:t>
      </w:r>
      <w:r w:rsidRPr="00836EFA">
        <w:t xml:space="preserve"> graduate students taking graduate courses b</w:t>
      </w:r>
      <w:r w:rsidR="244F1F83" w:rsidRPr="00836EFA">
        <w:t xml:space="preserve">eyond the baccalaureate level. </w:t>
      </w:r>
      <w:r w:rsidRPr="00836EFA">
        <w:t>JMU has 1</w:t>
      </w:r>
      <w:r w:rsidR="24DC291C" w:rsidRPr="00836EFA">
        <w:t>48</w:t>
      </w:r>
      <w:r w:rsidRPr="00836EFA">
        <w:t xml:space="preserve"> major campus buildings on </w:t>
      </w:r>
      <w:bookmarkStart w:id="2" w:name="_Int_tOGVgI2o"/>
      <w:r w:rsidRPr="00836EFA">
        <w:t>7</w:t>
      </w:r>
      <w:r w:rsidR="24DC291C" w:rsidRPr="00836EFA">
        <w:t>21</w:t>
      </w:r>
      <w:r w:rsidRPr="00836EFA">
        <w:t xml:space="preserve"> acres</w:t>
      </w:r>
      <w:bookmarkEnd w:id="2"/>
      <w:r w:rsidRPr="00836EFA">
        <w:t>, including a 31-acre farm. JMU offers its students a full program of extracurricular and social programs, as well as a diversified program of intercollegiate and intramural athletics.</w:t>
      </w:r>
    </w:p>
    <w:p w14:paraId="2286B1BC" w14:textId="77777777" w:rsidR="00F4070C" w:rsidRDefault="00F4070C">
      <w:pPr>
        <w:tabs>
          <w:tab w:val="left" w:pos="-720"/>
        </w:tabs>
        <w:ind w:left="0" w:hanging="2"/>
      </w:pPr>
    </w:p>
    <w:p w14:paraId="245D2BBA" w14:textId="44EBC1F4" w:rsidR="00F4070C" w:rsidRDefault="00F379F0">
      <w:pPr>
        <w:tabs>
          <w:tab w:val="left" w:pos="-720"/>
        </w:tabs>
        <w:ind w:left="0" w:hanging="2"/>
      </w:pPr>
      <w:r>
        <w:t xml:space="preserve">For several years, JMU has been among the highest ranked public institutions in </w:t>
      </w:r>
      <w:r>
        <w:rPr>
          <w:i/>
        </w:rPr>
        <w:t xml:space="preserve">U.S. News &amp; World Report's </w:t>
      </w:r>
      <w:r>
        <w:t xml:space="preserve">regional surveys. The University also has been cited by </w:t>
      </w:r>
      <w:r>
        <w:rPr>
          <w:i/>
        </w:rPr>
        <w:t xml:space="preserve">U.S.A. Today, Changing Times </w:t>
      </w:r>
      <w:r>
        <w:t xml:space="preserve">and </w:t>
      </w:r>
      <w:r>
        <w:rPr>
          <w:i/>
        </w:rPr>
        <w:t xml:space="preserve">Money </w:t>
      </w:r>
      <w:r>
        <w:t>magazines, and in several guides to America's most prestigious colleges and universities.</w:t>
      </w:r>
      <w:r w:rsidR="008B4AEA">
        <w:t xml:space="preserve"> </w:t>
      </w:r>
    </w:p>
    <w:p w14:paraId="25633B6A" w14:textId="77777777" w:rsidR="00F4070C" w:rsidRDefault="00F4070C">
      <w:pPr>
        <w:tabs>
          <w:tab w:val="left" w:pos="-720"/>
        </w:tabs>
        <w:ind w:left="0" w:hanging="2"/>
      </w:pPr>
    </w:p>
    <w:p w14:paraId="6AEB17DD" w14:textId="77777777" w:rsidR="00F4070C" w:rsidRDefault="00F379F0" w:rsidP="23B61B75">
      <w:pPr>
        <w:tabs>
          <w:tab w:val="center" w:pos="4680"/>
        </w:tabs>
        <w:ind w:left="1" w:hanging="3"/>
      </w:pPr>
      <w:r w:rsidRPr="23B61B75">
        <w:rPr>
          <w:b/>
          <w:bCs/>
          <w:sz w:val="28"/>
          <w:szCs w:val="28"/>
          <w:u w:val="single"/>
        </w:rPr>
        <w:t>The Department of Graduate Psychology</w:t>
      </w:r>
    </w:p>
    <w:p w14:paraId="57FF68A1" w14:textId="77777777" w:rsidR="00F4070C" w:rsidRDefault="00F4070C">
      <w:pPr>
        <w:tabs>
          <w:tab w:val="left" w:pos="-720"/>
        </w:tabs>
        <w:ind w:left="0" w:hanging="2"/>
      </w:pPr>
    </w:p>
    <w:p w14:paraId="7C5DBF54" w14:textId="3A576D28" w:rsidR="00F4070C" w:rsidRDefault="00F379F0" w:rsidP="58245072">
      <w:pPr>
        <w:ind w:left="0" w:hanging="2"/>
      </w:pPr>
      <w:r>
        <w:t>The Department of Graduate Psychology at JMU is a unit with 10 graduate programs and approximately 1</w:t>
      </w:r>
      <w:r w:rsidR="002D4B02">
        <w:t>81</w:t>
      </w:r>
      <w:r>
        <w:t xml:space="preserve"> graduate students. Thirty-</w:t>
      </w:r>
      <w:r w:rsidR="791D42DB">
        <w:t>one</w:t>
      </w:r>
      <w:r>
        <w:t xml:space="preserve"> full-time faculty, </w:t>
      </w:r>
      <w:r w:rsidR="52594728">
        <w:t>9</w:t>
      </w:r>
      <w:r w:rsidR="002D4B02">
        <w:t xml:space="preserve"> Associate Faculty, and </w:t>
      </w:r>
      <w:r>
        <w:t>12 teaching and graduate assistants serve our department. The graduate assistants are shared with our sister unit, the Department of Psychology with 800 undergraduate majors and one of the largest departments of psychology in the region.</w:t>
      </w:r>
      <w:r w:rsidR="008B4AEA">
        <w:t xml:space="preserve"> </w:t>
      </w:r>
      <w:r>
        <w:t>Accomplishments of the faculty include numerous national leadership positions in professional organizations</w:t>
      </w:r>
      <w:r w:rsidR="00D80768">
        <w:t>, including serv</w:t>
      </w:r>
      <w:r w:rsidR="001A6644">
        <w:t xml:space="preserve">ing as </w:t>
      </w:r>
      <w:r>
        <w:t>presiden</w:t>
      </w:r>
      <w:r w:rsidR="001A6644">
        <w:t>t</w:t>
      </w:r>
      <w:r>
        <w:t>, memberships on board</w:t>
      </w:r>
      <w:r w:rsidR="001A6644">
        <w:t>s</w:t>
      </w:r>
      <w:r>
        <w:t xml:space="preserve"> of directors, extensive involvement with accreditation agencies, and </w:t>
      </w:r>
      <w:r w:rsidR="001A6644">
        <w:t xml:space="preserve">other </w:t>
      </w:r>
      <w:r>
        <w:t>significant leadership positions that have influenced the course of professional psychology and counseling. Within the Commonwealth of Virginia</w:t>
      </w:r>
      <w:r w:rsidR="008C6797">
        <w:t>,</w:t>
      </w:r>
      <w:r>
        <w:t xml:space="preserve"> our faculty members have held prominent leadership positions involved with the formulation of public policy regarding the provision of psychological services to children, adolescents, and families.</w:t>
      </w:r>
      <w:r w:rsidR="008B4AEA">
        <w:t xml:space="preserve"> </w:t>
      </w:r>
    </w:p>
    <w:p w14:paraId="3381E75D" w14:textId="77777777" w:rsidR="00F4070C" w:rsidRDefault="00F4070C">
      <w:pPr>
        <w:tabs>
          <w:tab w:val="left" w:pos="-720"/>
        </w:tabs>
        <w:ind w:left="0" w:hanging="2"/>
      </w:pPr>
    </w:p>
    <w:p w14:paraId="1995995A" w14:textId="77777777" w:rsidR="00F4070C" w:rsidRDefault="00F379F0">
      <w:pPr>
        <w:keepNext/>
        <w:tabs>
          <w:tab w:val="left" w:pos="-720"/>
        </w:tabs>
        <w:ind w:left="0" w:hanging="2"/>
      </w:pPr>
      <w:r>
        <w:rPr>
          <w:b/>
        </w:rPr>
        <w:t>Graduate</w:t>
      </w:r>
      <w:r w:rsidR="001E46BA">
        <w:rPr>
          <w:b/>
        </w:rPr>
        <w:t xml:space="preserve"> Training in</w:t>
      </w:r>
      <w:r>
        <w:rPr>
          <w:b/>
        </w:rPr>
        <w:t xml:space="preserve"> Psychology</w:t>
      </w:r>
    </w:p>
    <w:p w14:paraId="1B28DEE0" w14:textId="77777777" w:rsidR="00F4070C" w:rsidRDefault="00F4070C">
      <w:pPr>
        <w:tabs>
          <w:tab w:val="left" w:pos="-720"/>
        </w:tabs>
        <w:ind w:left="0" w:hanging="2"/>
      </w:pPr>
    </w:p>
    <w:p w14:paraId="09FAEE4D" w14:textId="0867A711" w:rsidR="00F4070C" w:rsidRDefault="00F379F0" w:rsidP="23B61B75">
      <w:pPr>
        <w:ind w:left="0" w:hanging="2"/>
        <w:rPr>
          <w:u w:val="single"/>
        </w:rPr>
      </w:pPr>
      <w:r>
        <w:t xml:space="preserve">The Department of Graduate Psychology at James Madison University has a long history of graduate training in Psychology. Both the School Psychology and Counseling Psychology programs were begun in 1968. Initially, </w:t>
      </w:r>
      <w:r w:rsidR="5365509A">
        <w:t>both</w:t>
      </w:r>
      <w:r>
        <w:t xml:space="preserve"> programs offered only </w:t>
      </w:r>
      <w:r w:rsidR="171EEE1D">
        <w:t>master’s degrees</w:t>
      </w:r>
      <w:r>
        <w:t>.</w:t>
      </w:r>
      <w:r w:rsidR="5365509A">
        <w:t xml:space="preserve"> </w:t>
      </w:r>
      <w:r>
        <w:t>The Educational Specialist degree was instituted in the Sch</w:t>
      </w:r>
      <w:r w:rsidR="267DAB1F">
        <w:t xml:space="preserve">ool Psychology Program in 1981 </w:t>
      </w:r>
      <w:r>
        <w:t xml:space="preserve">and in the Community Agency Counseling Program in 1984. In addition, the Department began a master's degree program in General Psychology in 1977, and the Ph.D. Program in Assessment and Measurement in 1998. The </w:t>
      </w:r>
      <w:r w:rsidR="2D22FEA4">
        <w:t>d</w:t>
      </w:r>
      <w:r>
        <w:t xml:space="preserve">octoral Program in Clinical and School Psychology, accredited by the American Psychological Association in 1996, is an applied professional psychology </w:t>
      </w:r>
      <w:r>
        <w:lastRenderedPageBreak/>
        <w:t xml:space="preserve">program that leads to the awarding of the Doctor of Psychology (Psy.D.) degree. </w:t>
      </w:r>
      <w:r w:rsidR="358578BE">
        <w:t xml:space="preserve">Most recently, </w:t>
      </w:r>
      <w:r w:rsidR="267DAB1F">
        <w:t xml:space="preserve">the department began </w:t>
      </w:r>
      <w:r w:rsidR="358578BE">
        <w:t xml:space="preserve">the Ph.D. in Counseling </w:t>
      </w:r>
      <w:r w:rsidR="267DAB1F">
        <w:t xml:space="preserve">and Supervision. </w:t>
      </w:r>
      <w:r>
        <w:t xml:space="preserve">The </w:t>
      </w:r>
      <w:r w:rsidR="0011368A">
        <w:t>D</w:t>
      </w:r>
      <w:r>
        <w:t>epartment’s mission is to transform students into outstanding practitioners and scholars of psychology. Faculty and students work to create a community that celebrates diversity and creativity, and values learning, scholarship, and service to others.</w:t>
      </w:r>
    </w:p>
    <w:p w14:paraId="7A94B8EA" w14:textId="77777777" w:rsidR="00F4070C" w:rsidRDefault="00F4070C">
      <w:pPr>
        <w:widowControl w:val="0"/>
        <w:tabs>
          <w:tab w:val="left" w:pos="-1440"/>
          <w:tab w:val="left" w:pos="-720"/>
          <w:tab w:val="left" w:pos="0"/>
          <w:tab w:val="left" w:pos="720"/>
          <w:tab w:val="left" w:pos="1440"/>
          <w:tab w:val="right" w:pos="9360"/>
        </w:tabs>
        <w:ind w:left="1" w:hanging="3"/>
        <w:jc w:val="center"/>
        <w:rPr>
          <w:rFonts w:ascii="CG Times" w:eastAsia="CG Times" w:hAnsi="CG Times" w:cs="CG Times"/>
          <w:sz w:val="28"/>
          <w:szCs w:val="28"/>
          <w:u w:val="single"/>
        </w:rPr>
      </w:pPr>
    </w:p>
    <w:p w14:paraId="3686EB02" w14:textId="77777777" w:rsidR="00F4070C" w:rsidRDefault="00F379F0">
      <w:pPr>
        <w:widowControl w:val="0"/>
        <w:tabs>
          <w:tab w:val="left" w:pos="-1440"/>
          <w:tab w:val="left" w:pos="-720"/>
          <w:tab w:val="left" w:pos="0"/>
          <w:tab w:val="left" w:pos="720"/>
          <w:tab w:val="left" w:pos="1440"/>
          <w:tab w:val="right" w:pos="9360"/>
        </w:tabs>
        <w:ind w:left="1" w:hanging="3"/>
        <w:jc w:val="center"/>
        <w:rPr>
          <w:rFonts w:ascii="CG Times" w:eastAsia="CG Times" w:hAnsi="CG Times" w:cs="CG Times"/>
          <w:sz w:val="28"/>
          <w:szCs w:val="28"/>
          <w:u w:val="single"/>
        </w:rPr>
      </w:pPr>
      <w:r>
        <w:rPr>
          <w:rFonts w:ascii="CG Times" w:eastAsia="CG Times" w:hAnsi="CG Times" w:cs="CG Times"/>
          <w:b/>
          <w:sz w:val="28"/>
          <w:szCs w:val="28"/>
          <w:u w:val="single"/>
        </w:rPr>
        <w:t>The School Psychology Program</w:t>
      </w:r>
    </w:p>
    <w:p w14:paraId="70F28B42"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3D55385" w14:textId="73B0947D" w:rsidR="008C6797"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sidRPr="008C6797">
        <w:rPr>
          <w:rFonts w:ascii="CG Times" w:eastAsia="CG Times" w:hAnsi="CG Times" w:cs="CG Times"/>
          <w:i/>
        </w:rPr>
        <w:t xml:space="preserve">The School Psychology Program at James Madison University is housed within the Department of Graduate Psychology and the College of Health and Behavioral Studies. The School Psychology Program is fully </w:t>
      </w:r>
      <w:r w:rsidR="009F53EF">
        <w:rPr>
          <w:rFonts w:ascii="CG Times" w:eastAsia="CG Times" w:hAnsi="CG Times" w:cs="CG Times"/>
          <w:i/>
        </w:rPr>
        <w:t xml:space="preserve">accredited </w:t>
      </w:r>
      <w:r w:rsidRPr="008C6797">
        <w:rPr>
          <w:rFonts w:ascii="CG Times" w:eastAsia="CG Times" w:hAnsi="CG Times" w:cs="CG Times"/>
          <w:i/>
        </w:rPr>
        <w:t xml:space="preserve">by the National Association </w:t>
      </w:r>
      <w:r w:rsidR="002C430D">
        <w:rPr>
          <w:rFonts w:ascii="CG Times" w:eastAsia="CG Times" w:hAnsi="CG Times" w:cs="CG Times"/>
          <w:i/>
        </w:rPr>
        <w:t>of School Psychologists (NASP) with the most recent a</w:t>
      </w:r>
      <w:r w:rsidR="009F53EF">
        <w:rPr>
          <w:rFonts w:ascii="CG Times" w:eastAsia="CG Times" w:hAnsi="CG Times" w:cs="CG Times"/>
          <w:i/>
        </w:rPr>
        <w:t>ccreditation</w:t>
      </w:r>
      <w:r w:rsidR="002C430D">
        <w:rPr>
          <w:rFonts w:ascii="CG Times" w:eastAsia="CG Times" w:hAnsi="CG Times" w:cs="CG Times"/>
          <w:i/>
        </w:rPr>
        <w:t xml:space="preserve"> awarded in 202</w:t>
      </w:r>
      <w:r w:rsidR="009F53EF">
        <w:rPr>
          <w:rFonts w:ascii="CG Times" w:eastAsia="CG Times" w:hAnsi="CG Times" w:cs="CG Times"/>
          <w:i/>
        </w:rPr>
        <w:t>4</w:t>
      </w:r>
      <w:r w:rsidR="002C430D">
        <w:rPr>
          <w:rFonts w:ascii="CG Times" w:eastAsia="CG Times" w:hAnsi="CG Times" w:cs="CG Times"/>
          <w:i/>
        </w:rPr>
        <w:t>.</w:t>
      </w:r>
      <w:r w:rsidR="008B4AEA">
        <w:rPr>
          <w:rFonts w:ascii="CG Times" w:eastAsia="CG Times" w:hAnsi="CG Times" w:cs="CG Times"/>
          <w:i/>
        </w:rPr>
        <w:t xml:space="preserve"> </w:t>
      </w:r>
      <w:r w:rsidR="002C430D">
        <w:rPr>
          <w:rFonts w:ascii="CG Times" w:eastAsia="CG Times" w:hAnsi="CG Times" w:cs="CG Times"/>
          <w:i/>
        </w:rPr>
        <w:t>Additionally, p</w:t>
      </w:r>
      <w:r w:rsidR="008C6797" w:rsidRPr="008C6797">
        <w:rPr>
          <w:rFonts w:ascii="CG Times" w:eastAsia="CG Times" w:hAnsi="CG Times" w:cs="CG Times"/>
          <w:i/>
        </w:rPr>
        <w:t>rofessional programs</w:t>
      </w:r>
      <w:r w:rsidR="009F53EF">
        <w:rPr>
          <w:rFonts w:ascii="CG Times" w:eastAsia="CG Times" w:hAnsi="CG Times" w:cs="CG Times"/>
          <w:i/>
        </w:rPr>
        <w:t xml:space="preserve"> in the College of Education</w:t>
      </w:r>
      <w:r w:rsidR="008C6797" w:rsidRPr="008C6797">
        <w:rPr>
          <w:rFonts w:ascii="CG Times" w:eastAsia="CG Times" w:hAnsi="CG Times" w:cs="CG Times"/>
          <w:i/>
        </w:rPr>
        <w:t xml:space="preserve"> received CAEP accreditation in 2021</w:t>
      </w:r>
      <w:r w:rsidR="008C6797">
        <w:rPr>
          <w:rFonts w:ascii="CG Times" w:eastAsia="CG Times" w:hAnsi="CG Times" w:cs="CG Times"/>
        </w:rPr>
        <w:t>.</w:t>
      </w:r>
    </w:p>
    <w:p w14:paraId="49F1E890" w14:textId="77777777" w:rsidR="001E46BA" w:rsidRDefault="001E46BA" w:rsidP="001E46BA">
      <w:pPr>
        <w:keepNext/>
        <w:widowControl w:val="0"/>
        <w:tabs>
          <w:tab w:val="left" w:pos="-1440"/>
          <w:tab w:val="left" w:pos="-720"/>
          <w:tab w:val="left" w:pos="0"/>
          <w:tab w:val="left" w:pos="720"/>
          <w:tab w:val="left" w:pos="1440"/>
          <w:tab w:val="right" w:pos="9360"/>
        </w:tabs>
        <w:ind w:left="1" w:hanging="3"/>
        <w:rPr>
          <w:rFonts w:ascii="CG Times" w:eastAsia="CG Times" w:hAnsi="CG Times" w:cs="CG Times"/>
          <w:b/>
          <w:sz w:val="28"/>
          <w:szCs w:val="28"/>
        </w:rPr>
      </w:pPr>
    </w:p>
    <w:p w14:paraId="6073AE95" w14:textId="77777777" w:rsidR="001E46BA" w:rsidRDefault="001E46BA" w:rsidP="001E46BA">
      <w:pPr>
        <w:keepNext/>
        <w:widowControl w:val="0"/>
        <w:tabs>
          <w:tab w:val="left" w:pos="-1440"/>
          <w:tab w:val="left" w:pos="-720"/>
          <w:tab w:val="left" w:pos="0"/>
          <w:tab w:val="left" w:pos="720"/>
          <w:tab w:val="left" w:pos="1440"/>
          <w:tab w:val="right" w:pos="9360"/>
        </w:tabs>
        <w:ind w:left="1" w:hanging="3"/>
        <w:rPr>
          <w:rFonts w:ascii="CG Times" w:eastAsia="CG Times" w:hAnsi="CG Times" w:cs="CG Times"/>
          <w:sz w:val="28"/>
          <w:szCs w:val="28"/>
        </w:rPr>
      </w:pPr>
      <w:r>
        <w:rPr>
          <w:rFonts w:ascii="CG Times" w:eastAsia="CG Times" w:hAnsi="CG Times" w:cs="CG Times"/>
          <w:b/>
          <w:sz w:val="28"/>
          <w:szCs w:val="28"/>
        </w:rPr>
        <w:t>Mission Statement</w:t>
      </w:r>
    </w:p>
    <w:p w14:paraId="50FD74E7" w14:textId="77777777" w:rsidR="008C6797" w:rsidRDefault="008C6797">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67A958A" w14:textId="77EF6C6C"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Central to the program</w:t>
      </w:r>
      <w:r w:rsidR="008C6797">
        <w:rPr>
          <w:rFonts w:ascii="CG Times" w:eastAsia="CG Times" w:hAnsi="CG Times" w:cs="CG Times"/>
        </w:rPr>
        <w:t>’s</w:t>
      </w:r>
      <w:r>
        <w:rPr>
          <w:rFonts w:ascii="CG Times" w:eastAsia="CG Times" w:hAnsi="CG Times" w:cs="CG Times"/>
        </w:rPr>
        <w:t xml:space="preserve"> focus is the understanding of children within a systems context, including the family, the school, and the socio-cultural environment. The program emphasizes the role of the culturally </w:t>
      </w:r>
      <w:r w:rsidR="00AA7352">
        <w:rPr>
          <w:rFonts w:ascii="CG Times" w:eastAsia="CG Times" w:hAnsi="CG Times" w:cs="CG Times"/>
        </w:rPr>
        <w:t xml:space="preserve">responsive </w:t>
      </w:r>
      <w:r>
        <w:rPr>
          <w:rFonts w:ascii="CG Times" w:eastAsia="CG Times" w:hAnsi="CG Times" w:cs="CG Times"/>
        </w:rPr>
        <w:t xml:space="preserve">and humble school psychologist as that of a facilitator of an individual's overall well-being and potential. Within an integrated theoretical framework, students are prepared to be culturally </w:t>
      </w:r>
      <w:r w:rsidR="00AA7352">
        <w:rPr>
          <w:rFonts w:ascii="CG Times" w:eastAsia="CG Times" w:hAnsi="CG Times" w:cs="CG Times"/>
        </w:rPr>
        <w:t xml:space="preserve">responsive </w:t>
      </w:r>
      <w:r>
        <w:rPr>
          <w:rFonts w:ascii="CG Times" w:eastAsia="CG Times" w:hAnsi="CG Times" w:cs="CG Times"/>
        </w:rPr>
        <w:t>and humble, interpersonally skilled, data-oriented problem solvers. Students are prepared in assessment for intervention, prevention, counseling, educational and mental health consultation, behavior management, and applied research. They are prepared to be applied child and adolescent school psychologists in diverse educational and mental health settings. The program expects students to have a commitment to academic excellence, personal growth, professional responsibility, sensitivity to and understanding of human diversity, and effective interpersonal relationships.</w:t>
      </w:r>
    </w:p>
    <w:p w14:paraId="47C79DE2"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000BD45" w14:textId="04B6E504" w:rsidR="00F4070C" w:rsidRPr="001E46BA"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Program Goals</w:t>
      </w:r>
      <w:r w:rsidR="001E46BA">
        <w:rPr>
          <w:rFonts w:ascii="CG Times" w:eastAsia="CG Times" w:hAnsi="CG Times" w:cs="CG Times"/>
          <w:b/>
        </w:rPr>
        <w:t xml:space="preserve">: </w:t>
      </w:r>
      <w:r w:rsidR="001E46BA">
        <w:rPr>
          <w:rFonts w:ascii="CG Times" w:eastAsia="CG Times" w:hAnsi="CG Times" w:cs="CG Times"/>
        </w:rPr>
        <w:t>The program embraces general overarching goals outlined below. Specific objectives of the program are described later in this handbook and align with the NASP Standard</w:t>
      </w:r>
      <w:r w:rsidR="008E05FA">
        <w:rPr>
          <w:rFonts w:ascii="CG Times" w:eastAsia="CG Times" w:hAnsi="CG Times" w:cs="CG Times"/>
        </w:rPr>
        <w:t>s</w:t>
      </w:r>
      <w:r w:rsidR="001E46BA">
        <w:rPr>
          <w:rFonts w:ascii="CG Times" w:eastAsia="CG Times" w:hAnsi="CG Times" w:cs="CG Times"/>
        </w:rPr>
        <w:t xml:space="preserve"> of Professional Practice.</w:t>
      </w:r>
    </w:p>
    <w:p w14:paraId="4769D58F"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4232B274"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Specifically, graduates of the School Psychology Program are required to be competent in the following areas:</w:t>
      </w:r>
    </w:p>
    <w:p w14:paraId="2DF4EE5F"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869915F" w14:textId="77777777" w:rsidR="00F4070C" w:rsidRPr="001E46BA" w:rsidRDefault="00F379F0" w:rsidP="00AF1E45">
      <w:pPr>
        <w:pStyle w:val="ListParagraph"/>
        <w:widowControl w:val="0"/>
        <w:numPr>
          <w:ilvl w:val="0"/>
          <w:numId w:val="12"/>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1E46BA">
        <w:rPr>
          <w:rFonts w:ascii="CG Times" w:eastAsia="CG Times" w:hAnsi="CG Times" w:cs="CG Times"/>
        </w:rPr>
        <w:t xml:space="preserve">Students will achieve a breadth of understanding of the foundations in the knowledge base of psychology and related disciplines, </w:t>
      </w:r>
      <w:r w:rsidR="001E46BA" w:rsidRPr="001E46BA">
        <w:rPr>
          <w:rFonts w:ascii="CG Times" w:eastAsia="CG Times" w:hAnsi="CG Times" w:cs="CG Times"/>
        </w:rPr>
        <w:t>including</w:t>
      </w:r>
      <w:r w:rsidRPr="001E46BA">
        <w:rPr>
          <w:rFonts w:ascii="CG Times" w:eastAsia="CG Times" w:hAnsi="CG Times" w:cs="CG Times"/>
        </w:rPr>
        <w:t xml:space="preserve"> Biological Bases of Behavior, Human Learning, Social and Cultural Bases of Behavior, Life-Span Development, and Individual Differences, </w:t>
      </w:r>
      <w:r w:rsidR="001E46BA">
        <w:rPr>
          <w:rFonts w:ascii="CG Times" w:eastAsia="CG Times" w:hAnsi="CG Times" w:cs="CG Times"/>
        </w:rPr>
        <w:t xml:space="preserve">and </w:t>
      </w:r>
      <w:r w:rsidRPr="001E46BA">
        <w:rPr>
          <w:rFonts w:ascii="CG Times" w:eastAsia="CG Times" w:hAnsi="CG Times" w:cs="CG Times"/>
        </w:rPr>
        <w:t>Developmental Psychopathology.</w:t>
      </w:r>
    </w:p>
    <w:p w14:paraId="74FAC1B3"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2E5E836" w14:textId="77777777" w:rsidR="00F4070C" w:rsidRPr="001E46BA" w:rsidRDefault="00F379F0" w:rsidP="00AF1E45">
      <w:pPr>
        <w:pStyle w:val="ListParagraph"/>
        <w:widowControl w:val="0"/>
        <w:numPr>
          <w:ilvl w:val="0"/>
          <w:numId w:val="12"/>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1E46BA">
        <w:rPr>
          <w:rFonts w:ascii="CG Times" w:eastAsia="CG Times" w:hAnsi="CG Times" w:cs="CG Times"/>
        </w:rPr>
        <w:t>Students will achieve basic knowledge of educational issues including instructional design, effective educational environments, academic interventions, and organization and operation of schools.</w:t>
      </w:r>
    </w:p>
    <w:p w14:paraId="590A46F1" w14:textId="77777777" w:rsidR="001E46BA" w:rsidRPr="001E46BA" w:rsidRDefault="001E46BA" w:rsidP="001E46BA">
      <w:pPr>
        <w:pStyle w:val="ListParagraph"/>
        <w:ind w:left="0" w:hanging="2"/>
        <w:rPr>
          <w:rFonts w:ascii="CG Times" w:eastAsia="CG Times" w:hAnsi="CG Times" w:cs="CG Times"/>
        </w:rPr>
      </w:pPr>
    </w:p>
    <w:p w14:paraId="395B2775" w14:textId="23D79CBB" w:rsidR="00F4070C" w:rsidRPr="00321952" w:rsidRDefault="00F379F0" w:rsidP="00321952">
      <w:pPr>
        <w:pStyle w:val="ListParagraph"/>
        <w:widowControl w:val="0"/>
        <w:numPr>
          <w:ilvl w:val="0"/>
          <w:numId w:val="12"/>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1E46BA">
        <w:rPr>
          <w:rFonts w:ascii="CG Times" w:eastAsia="CG Times" w:hAnsi="CG Times" w:cs="CG Times"/>
        </w:rPr>
        <w:t xml:space="preserve">Students will possess knowledge and expertise to collaborate with families and with community and school professionals in designing, implementing, and evaluating interventions that effectively respond to the educational and mental health needs of children </w:t>
      </w:r>
      <w:r w:rsidRPr="001E46BA">
        <w:rPr>
          <w:rFonts w:ascii="CG Times" w:eastAsia="CG Times" w:hAnsi="CG Times" w:cs="CG Times"/>
        </w:rPr>
        <w:lastRenderedPageBreak/>
        <w:t>and youth.</w:t>
      </w:r>
      <w:r w:rsidRPr="00321952">
        <w:rPr>
          <w:rFonts w:ascii="CG Times" w:eastAsia="CG Times" w:hAnsi="CG Times" w:cs="CG Times"/>
        </w:rPr>
        <w:tab/>
        <w:t>Areas of knowledge and practice shall include:</w:t>
      </w:r>
    </w:p>
    <w:p w14:paraId="79059894" w14:textId="742F859B" w:rsidR="00F4070C" w:rsidRPr="00321952" w:rsidRDefault="00F379F0" w:rsidP="00321952">
      <w:pPr>
        <w:pStyle w:val="ListParagraph"/>
        <w:widowControl w:val="0"/>
        <w:numPr>
          <w:ilvl w:val="0"/>
          <w:numId w:val="64"/>
        </w:numPr>
        <w:pBdr>
          <w:top w:val="nil"/>
          <w:left w:val="nil"/>
          <w:bottom w:val="nil"/>
          <w:right w:val="nil"/>
          <w:between w:val="nil"/>
        </w:pBdr>
        <w:tabs>
          <w:tab w:val="left" w:pos="-1440"/>
          <w:tab w:val="left" w:pos="-720"/>
          <w:tab w:val="left" w:pos="0"/>
          <w:tab w:val="left" w:pos="1440"/>
          <w:tab w:val="right" w:pos="9360"/>
        </w:tabs>
        <w:spacing w:line="240" w:lineRule="auto"/>
        <w:ind w:leftChars="0" w:firstLineChars="0"/>
        <w:rPr>
          <w:rFonts w:ascii="CG Times" w:eastAsia="CG Times" w:hAnsi="CG Times" w:cs="CG Times"/>
          <w:color w:val="000000"/>
        </w:rPr>
      </w:pPr>
      <w:r w:rsidRPr="00321952">
        <w:rPr>
          <w:rFonts w:ascii="CG Times" w:eastAsia="CG Times" w:hAnsi="CG Times" w:cs="CG Times"/>
          <w:color w:val="000000"/>
        </w:rPr>
        <w:t xml:space="preserve">Assessment - cognitive, educational, social, behavioral, </w:t>
      </w:r>
      <w:proofErr w:type="gramStart"/>
      <w:r w:rsidRPr="00321952">
        <w:rPr>
          <w:rFonts w:ascii="CG Times" w:eastAsia="CG Times" w:hAnsi="CG Times" w:cs="CG Times"/>
          <w:color w:val="000000"/>
        </w:rPr>
        <w:t>emotional;</w:t>
      </w:r>
      <w:proofErr w:type="gramEnd"/>
    </w:p>
    <w:p w14:paraId="66BB673D" w14:textId="77777777" w:rsidR="00F4070C" w:rsidRPr="00321952" w:rsidRDefault="00F379F0" w:rsidP="00321952">
      <w:pPr>
        <w:pStyle w:val="ListParagraph"/>
        <w:widowControl w:val="0"/>
        <w:numPr>
          <w:ilvl w:val="0"/>
          <w:numId w:val="64"/>
        </w:numPr>
        <w:tabs>
          <w:tab w:val="left" w:pos="-1440"/>
          <w:tab w:val="left" w:pos="-720"/>
          <w:tab w:val="left" w:pos="0"/>
          <w:tab w:val="left" w:pos="1440"/>
          <w:tab w:val="right" w:pos="9360"/>
        </w:tabs>
        <w:ind w:leftChars="0" w:firstLineChars="0"/>
        <w:rPr>
          <w:rFonts w:ascii="CG Times" w:eastAsia="CG Times" w:hAnsi="CG Times" w:cs="CG Times"/>
        </w:rPr>
      </w:pPr>
      <w:r w:rsidRPr="00321952">
        <w:rPr>
          <w:rFonts w:ascii="CG Times" w:eastAsia="CG Times" w:hAnsi="CG Times" w:cs="CG Times"/>
        </w:rPr>
        <w:t xml:space="preserve">Individual counseling within a systems </w:t>
      </w:r>
      <w:proofErr w:type="gramStart"/>
      <w:r w:rsidRPr="00321952">
        <w:rPr>
          <w:rFonts w:ascii="CG Times" w:eastAsia="CG Times" w:hAnsi="CG Times" w:cs="CG Times"/>
        </w:rPr>
        <w:t>context;</w:t>
      </w:r>
      <w:proofErr w:type="gramEnd"/>
    </w:p>
    <w:p w14:paraId="3E748A91" w14:textId="77777777" w:rsidR="00F4070C" w:rsidRPr="00321952" w:rsidRDefault="00F379F0" w:rsidP="00321952">
      <w:pPr>
        <w:pStyle w:val="ListParagraph"/>
        <w:widowControl w:val="0"/>
        <w:numPr>
          <w:ilvl w:val="0"/>
          <w:numId w:val="64"/>
        </w:numPr>
        <w:tabs>
          <w:tab w:val="left" w:pos="-1440"/>
          <w:tab w:val="left" w:pos="-720"/>
          <w:tab w:val="left" w:pos="0"/>
          <w:tab w:val="left" w:pos="1440"/>
          <w:tab w:val="right" w:pos="9360"/>
        </w:tabs>
        <w:ind w:leftChars="0" w:firstLineChars="0"/>
        <w:rPr>
          <w:rFonts w:ascii="CG Times" w:eastAsia="CG Times" w:hAnsi="CG Times" w:cs="CG Times"/>
        </w:rPr>
      </w:pPr>
      <w:r w:rsidRPr="00321952">
        <w:rPr>
          <w:rFonts w:ascii="CG Times" w:eastAsia="CG Times" w:hAnsi="CG Times" w:cs="CG Times"/>
        </w:rPr>
        <w:t xml:space="preserve">Group </w:t>
      </w:r>
      <w:proofErr w:type="gramStart"/>
      <w:r w:rsidRPr="00321952">
        <w:rPr>
          <w:rFonts w:ascii="CG Times" w:eastAsia="CG Times" w:hAnsi="CG Times" w:cs="CG Times"/>
        </w:rPr>
        <w:t>counseling;</w:t>
      </w:r>
      <w:proofErr w:type="gramEnd"/>
    </w:p>
    <w:p w14:paraId="17F4BCBD" w14:textId="77777777" w:rsidR="00F4070C" w:rsidRPr="00321952" w:rsidRDefault="00F379F0" w:rsidP="00321952">
      <w:pPr>
        <w:pStyle w:val="ListParagraph"/>
        <w:widowControl w:val="0"/>
        <w:numPr>
          <w:ilvl w:val="0"/>
          <w:numId w:val="64"/>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321952">
        <w:rPr>
          <w:rFonts w:ascii="CG Times" w:eastAsia="CG Times" w:hAnsi="CG Times" w:cs="CG Times"/>
        </w:rPr>
        <w:t>Consultation with parents/</w:t>
      </w:r>
      <w:proofErr w:type="gramStart"/>
      <w:r w:rsidRPr="00321952">
        <w:rPr>
          <w:rFonts w:ascii="CG Times" w:eastAsia="CG Times" w:hAnsi="CG Times" w:cs="CG Times"/>
        </w:rPr>
        <w:t>families;</w:t>
      </w:r>
      <w:proofErr w:type="gramEnd"/>
    </w:p>
    <w:p w14:paraId="22F94CE5" w14:textId="77777777" w:rsidR="00F4070C" w:rsidRPr="00321952" w:rsidRDefault="00F379F0" w:rsidP="00321952">
      <w:pPr>
        <w:pStyle w:val="ListParagraph"/>
        <w:widowControl w:val="0"/>
        <w:numPr>
          <w:ilvl w:val="0"/>
          <w:numId w:val="64"/>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321952">
        <w:rPr>
          <w:rFonts w:ascii="CG Times" w:eastAsia="CG Times" w:hAnsi="CG Times" w:cs="CG Times"/>
        </w:rPr>
        <w:t xml:space="preserve">Consultation with teachers/community </w:t>
      </w:r>
      <w:proofErr w:type="gramStart"/>
      <w:r w:rsidRPr="00321952">
        <w:rPr>
          <w:rFonts w:ascii="CG Times" w:eastAsia="CG Times" w:hAnsi="CG Times" w:cs="CG Times"/>
        </w:rPr>
        <w:t>professionals;</w:t>
      </w:r>
      <w:proofErr w:type="gramEnd"/>
    </w:p>
    <w:p w14:paraId="5107A370" w14:textId="40E19741" w:rsidR="00F4070C" w:rsidRPr="00321952" w:rsidRDefault="00F379F0" w:rsidP="00321952">
      <w:pPr>
        <w:pStyle w:val="ListParagraph"/>
        <w:widowControl w:val="0"/>
        <w:numPr>
          <w:ilvl w:val="0"/>
          <w:numId w:val="64"/>
        </w:numPr>
        <w:tabs>
          <w:tab w:val="left" w:pos="-1440"/>
          <w:tab w:val="left" w:pos="-720"/>
          <w:tab w:val="left" w:pos="0"/>
          <w:tab w:val="left" w:pos="1440"/>
          <w:tab w:val="right" w:pos="9360"/>
        </w:tabs>
        <w:ind w:leftChars="0" w:firstLineChars="0"/>
        <w:rPr>
          <w:rFonts w:ascii="CG Times" w:eastAsia="CG Times" w:hAnsi="CG Times" w:cs="CG Times"/>
        </w:rPr>
      </w:pPr>
      <w:r w:rsidRPr="00321952">
        <w:rPr>
          <w:rFonts w:ascii="CG Times" w:eastAsia="CG Times" w:hAnsi="CG Times" w:cs="CG Times"/>
        </w:rPr>
        <w:t>Professional Development for school personnel;</w:t>
      </w:r>
      <w:r w:rsidR="008A43EE" w:rsidRPr="00321952">
        <w:rPr>
          <w:rFonts w:ascii="CG Times" w:eastAsia="CG Times" w:hAnsi="CG Times" w:cs="CG Times"/>
        </w:rPr>
        <w:t xml:space="preserve"> and </w:t>
      </w:r>
    </w:p>
    <w:p w14:paraId="2D15ED02" w14:textId="77777777" w:rsidR="00F4070C" w:rsidRPr="00321952" w:rsidRDefault="00F379F0" w:rsidP="00321952">
      <w:pPr>
        <w:pStyle w:val="ListParagraph"/>
        <w:widowControl w:val="0"/>
        <w:numPr>
          <w:ilvl w:val="0"/>
          <w:numId w:val="64"/>
        </w:numPr>
        <w:tabs>
          <w:tab w:val="left" w:pos="-1440"/>
          <w:tab w:val="left" w:pos="-720"/>
          <w:tab w:val="left" w:pos="0"/>
          <w:tab w:val="left" w:pos="1440"/>
          <w:tab w:val="right" w:pos="9360"/>
        </w:tabs>
        <w:ind w:leftChars="0" w:firstLineChars="0"/>
        <w:rPr>
          <w:rFonts w:ascii="CG Times" w:eastAsia="CG Times" w:hAnsi="CG Times" w:cs="CG Times"/>
        </w:rPr>
      </w:pPr>
      <w:r w:rsidRPr="00321952">
        <w:rPr>
          <w:rFonts w:ascii="CG Times" w:eastAsia="CG Times" w:hAnsi="CG Times" w:cs="CG Times"/>
        </w:rPr>
        <w:t>Consultation for systems/organizational change.</w:t>
      </w:r>
    </w:p>
    <w:p w14:paraId="3D324017"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4BD18E71" w14:textId="77777777" w:rsidR="00F4070C" w:rsidRPr="001E46BA" w:rsidRDefault="00F379F0" w:rsidP="00AF1E45">
      <w:pPr>
        <w:pStyle w:val="ListParagraph"/>
        <w:widowControl w:val="0"/>
        <w:numPr>
          <w:ilvl w:val="0"/>
          <w:numId w:val="12"/>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1E46BA">
        <w:rPr>
          <w:rFonts w:ascii="CG Times" w:eastAsia="CG Times" w:hAnsi="CG Times" w:cs="CG Times"/>
        </w:rPr>
        <w:t>Students will achieve basic knowledge and skills in research/evaluation methods, statistics, and measurement to evaluate professional practices and programs.</w:t>
      </w:r>
    </w:p>
    <w:p w14:paraId="415267F5"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116AF2DB" w14:textId="47C33979" w:rsidR="00F4070C" w:rsidRPr="001E46BA" w:rsidRDefault="00F379F0" w:rsidP="00AF1E45">
      <w:pPr>
        <w:pStyle w:val="ListParagraph"/>
        <w:widowControl w:val="0"/>
        <w:numPr>
          <w:ilvl w:val="0"/>
          <w:numId w:val="12"/>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1E46BA">
        <w:rPr>
          <w:rFonts w:ascii="CG Times" w:eastAsia="CG Times" w:hAnsi="CG Times" w:cs="CG Times"/>
        </w:rPr>
        <w:t>Students shall have a knowledge base specific to school psychology and will apply this knowledge to promote a best practice approach to professional service.</w:t>
      </w:r>
      <w:r w:rsidR="008B4AEA">
        <w:rPr>
          <w:rFonts w:ascii="CG Times" w:eastAsia="CG Times" w:hAnsi="CG Times" w:cs="CG Times"/>
        </w:rPr>
        <w:t xml:space="preserve"> </w:t>
      </w:r>
      <w:r w:rsidRPr="001E46BA">
        <w:rPr>
          <w:rFonts w:ascii="CG Times" w:eastAsia="CG Times" w:hAnsi="CG Times" w:cs="CG Times"/>
        </w:rPr>
        <w:t>This knowledge base includes:</w:t>
      </w:r>
    </w:p>
    <w:p w14:paraId="4EF36EA9" w14:textId="77777777" w:rsidR="00F4070C" w:rsidRPr="00321952" w:rsidRDefault="00F379F0" w:rsidP="00321952">
      <w:pPr>
        <w:pStyle w:val="ListParagraph"/>
        <w:widowControl w:val="0"/>
        <w:numPr>
          <w:ilvl w:val="0"/>
          <w:numId w:val="65"/>
        </w:numPr>
        <w:tabs>
          <w:tab w:val="left" w:pos="-1440"/>
          <w:tab w:val="left" w:pos="-720"/>
          <w:tab w:val="left" w:pos="0"/>
          <w:tab w:val="left" w:pos="1440"/>
          <w:tab w:val="right" w:pos="9360"/>
        </w:tabs>
        <w:ind w:leftChars="0" w:firstLineChars="0"/>
        <w:rPr>
          <w:rFonts w:ascii="CG Times" w:eastAsia="CG Times" w:hAnsi="CG Times" w:cs="CG Times"/>
        </w:rPr>
      </w:pPr>
      <w:r w:rsidRPr="00321952">
        <w:rPr>
          <w:rFonts w:ascii="CG Times" w:eastAsia="CG Times" w:hAnsi="CG Times" w:cs="CG Times"/>
        </w:rPr>
        <w:t xml:space="preserve">History and foundation of school </w:t>
      </w:r>
      <w:proofErr w:type="gramStart"/>
      <w:r w:rsidRPr="00321952">
        <w:rPr>
          <w:rFonts w:ascii="CG Times" w:eastAsia="CG Times" w:hAnsi="CG Times" w:cs="CG Times"/>
        </w:rPr>
        <w:t>psychology;</w:t>
      </w:r>
      <w:proofErr w:type="gramEnd"/>
    </w:p>
    <w:p w14:paraId="6BE91E96" w14:textId="77777777" w:rsidR="00F4070C" w:rsidRPr="00321952" w:rsidRDefault="00F379F0" w:rsidP="00321952">
      <w:pPr>
        <w:pStyle w:val="ListParagraph"/>
        <w:widowControl w:val="0"/>
        <w:numPr>
          <w:ilvl w:val="0"/>
          <w:numId w:val="65"/>
        </w:numPr>
        <w:tabs>
          <w:tab w:val="left" w:pos="-1440"/>
          <w:tab w:val="left" w:pos="-720"/>
          <w:tab w:val="left" w:pos="0"/>
          <w:tab w:val="left" w:pos="1440"/>
          <w:tab w:val="right" w:pos="9360"/>
        </w:tabs>
        <w:ind w:leftChars="0" w:firstLineChars="0"/>
        <w:rPr>
          <w:rFonts w:ascii="CG Times" w:eastAsia="CG Times" w:hAnsi="CG Times" w:cs="CG Times"/>
        </w:rPr>
      </w:pPr>
      <w:r w:rsidRPr="00321952">
        <w:rPr>
          <w:rFonts w:ascii="CG Times" w:eastAsia="CG Times" w:hAnsi="CG Times" w:cs="CG Times"/>
        </w:rPr>
        <w:t xml:space="preserve">Roles and functions of school </w:t>
      </w:r>
      <w:proofErr w:type="gramStart"/>
      <w:r w:rsidRPr="00321952">
        <w:rPr>
          <w:rFonts w:ascii="CG Times" w:eastAsia="CG Times" w:hAnsi="CG Times" w:cs="CG Times"/>
        </w:rPr>
        <w:t>psychologists;</w:t>
      </w:r>
      <w:proofErr w:type="gramEnd"/>
    </w:p>
    <w:p w14:paraId="69474E7C" w14:textId="3CFC25FB" w:rsidR="00F4070C" w:rsidRPr="00321952" w:rsidRDefault="00F379F0" w:rsidP="00321952">
      <w:pPr>
        <w:pStyle w:val="ListParagraph"/>
        <w:widowControl w:val="0"/>
        <w:numPr>
          <w:ilvl w:val="0"/>
          <w:numId w:val="65"/>
        </w:numPr>
        <w:tabs>
          <w:tab w:val="left" w:pos="-1440"/>
          <w:tab w:val="left" w:pos="-720"/>
          <w:tab w:val="left" w:pos="0"/>
          <w:tab w:val="left" w:pos="1440"/>
          <w:tab w:val="right" w:pos="9360"/>
        </w:tabs>
        <w:ind w:leftChars="0" w:firstLineChars="0"/>
        <w:rPr>
          <w:rFonts w:ascii="CG Times" w:eastAsia="CG Times" w:hAnsi="CG Times" w:cs="CG Times"/>
        </w:rPr>
      </w:pPr>
      <w:r w:rsidRPr="00321952">
        <w:rPr>
          <w:rFonts w:ascii="CG Times" w:eastAsia="CG Times" w:hAnsi="CG Times" w:cs="CG Times"/>
        </w:rPr>
        <w:t>Legal, ethical, and professional standards;</w:t>
      </w:r>
      <w:r w:rsidR="008A43EE" w:rsidRPr="00321952">
        <w:rPr>
          <w:rFonts w:ascii="CG Times" w:eastAsia="CG Times" w:hAnsi="CG Times" w:cs="CG Times"/>
        </w:rPr>
        <w:t xml:space="preserve"> and </w:t>
      </w:r>
    </w:p>
    <w:p w14:paraId="6F9ADDC2" w14:textId="77777777" w:rsidR="00F4070C" w:rsidRPr="00321952" w:rsidRDefault="00F379F0" w:rsidP="00321952">
      <w:pPr>
        <w:pStyle w:val="ListParagraph"/>
        <w:widowControl w:val="0"/>
        <w:numPr>
          <w:ilvl w:val="0"/>
          <w:numId w:val="65"/>
        </w:numPr>
        <w:tabs>
          <w:tab w:val="left" w:pos="-1440"/>
          <w:tab w:val="left" w:pos="-720"/>
          <w:tab w:val="left" w:pos="0"/>
          <w:tab w:val="left" w:pos="1440"/>
          <w:tab w:val="right" w:pos="9360"/>
        </w:tabs>
        <w:ind w:leftChars="0" w:firstLineChars="0"/>
        <w:rPr>
          <w:rFonts w:ascii="CG Times" w:eastAsia="CG Times" w:hAnsi="CG Times" w:cs="CG Times"/>
        </w:rPr>
      </w:pPr>
      <w:r w:rsidRPr="00321952">
        <w:rPr>
          <w:rFonts w:ascii="CG Times" w:eastAsia="CG Times" w:hAnsi="CG Times" w:cs="CG Times"/>
        </w:rPr>
        <w:t xml:space="preserve">Alternative models for the delivery of school psychology </w:t>
      </w:r>
      <w:proofErr w:type="gramStart"/>
      <w:r w:rsidRPr="00321952">
        <w:rPr>
          <w:rFonts w:ascii="CG Times" w:eastAsia="CG Times" w:hAnsi="CG Times" w:cs="CG Times"/>
        </w:rPr>
        <w:t>services;</w:t>
      </w:r>
      <w:proofErr w:type="gramEnd"/>
    </w:p>
    <w:p w14:paraId="233A5F34" w14:textId="77777777" w:rsidR="00F4070C" w:rsidRPr="00321952" w:rsidRDefault="00F379F0" w:rsidP="00321952">
      <w:pPr>
        <w:pStyle w:val="ListParagraph"/>
        <w:widowControl w:val="0"/>
        <w:numPr>
          <w:ilvl w:val="0"/>
          <w:numId w:val="65"/>
        </w:numPr>
        <w:tabs>
          <w:tab w:val="left" w:pos="-1440"/>
          <w:tab w:val="left" w:pos="-720"/>
          <w:tab w:val="left" w:pos="0"/>
          <w:tab w:val="left" w:pos="1440"/>
          <w:tab w:val="right" w:pos="9360"/>
        </w:tabs>
        <w:ind w:leftChars="0" w:firstLineChars="0"/>
        <w:rPr>
          <w:rFonts w:ascii="CG Times" w:eastAsia="CG Times" w:hAnsi="CG Times" w:cs="CG Times"/>
        </w:rPr>
      </w:pPr>
      <w:r w:rsidRPr="00321952">
        <w:rPr>
          <w:rFonts w:ascii="CG Times" w:eastAsia="CG Times" w:hAnsi="CG Times" w:cs="CG Times"/>
        </w:rPr>
        <w:t>Emergent technologies.</w:t>
      </w:r>
    </w:p>
    <w:p w14:paraId="11630DF5"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01B2F19" w14:textId="77777777" w:rsidR="00F4070C" w:rsidRPr="001E46BA" w:rsidRDefault="00F379F0" w:rsidP="00AF1E45">
      <w:pPr>
        <w:pStyle w:val="ListParagraph"/>
        <w:widowControl w:val="0"/>
        <w:numPr>
          <w:ilvl w:val="0"/>
          <w:numId w:val="12"/>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1E46BA">
        <w:rPr>
          <w:rFonts w:ascii="CG Times" w:eastAsia="CG Times" w:hAnsi="CG Times" w:cs="CG Times"/>
        </w:rPr>
        <w:t>Students will demonstrate a commitment to personal growth, self-awareness, and sensitivity to and understanding of others.</w:t>
      </w:r>
      <w:r w:rsidR="001E46BA">
        <w:rPr>
          <w:rFonts w:ascii="CG Times" w:eastAsia="CG Times" w:hAnsi="CG Times" w:cs="CG Times"/>
        </w:rPr>
        <w:t xml:space="preserve"> </w:t>
      </w:r>
      <w:r w:rsidRPr="001E46BA">
        <w:rPr>
          <w:rFonts w:ascii="CG Times" w:eastAsia="CG Times" w:hAnsi="CG Times" w:cs="CG Times"/>
        </w:rPr>
        <w:t xml:space="preserve">They will apply this orientation to build and maintain effective relationships with children, adolescents, parents, teachers, colleagues, and other professionals. </w:t>
      </w:r>
    </w:p>
    <w:p w14:paraId="4DEA834F"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38BC5480" w14:textId="1B803A85" w:rsidR="00F4070C" w:rsidRPr="00864BFC" w:rsidRDefault="00F379F0" w:rsidP="23B61B75">
      <w:pPr>
        <w:pStyle w:val="ListParagraph"/>
        <w:widowControl w:val="0"/>
        <w:numPr>
          <w:ilvl w:val="0"/>
          <w:numId w:val="12"/>
        </w:numPr>
        <w:tabs>
          <w:tab w:val="left" w:pos="720"/>
          <w:tab w:val="left" w:pos="1440"/>
          <w:tab w:val="right" w:pos="9360"/>
        </w:tabs>
        <w:ind w:leftChars="0" w:firstLineChars="0"/>
        <w:rPr>
          <w:rFonts w:ascii="CG Times" w:eastAsia="CG Times" w:hAnsi="CG Times" w:cs="CG Times"/>
        </w:rPr>
      </w:pPr>
      <w:r w:rsidRPr="23B61B75">
        <w:rPr>
          <w:rFonts w:ascii="CG Times" w:eastAsia="CG Times" w:hAnsi="CG Times" w:cs="CG Times"/>
        </w:rPr>
        <w:t xml:space="preserve">Students will demonstrate personal and professional characteristics of a culturally </w:t>
      </w:r>
      <w:r w:rsidR="00AA7352" w:rsidRPr="23B61B75">
        <w:rPr>
          <w:rFonts w:ascii="CG Times" w:eastAsia="CG Times" w:hAnsi="CG Times" w:cs="CG Times"/>
        </w:rPr>
        <w:t xml:space="preserve">responsive </w:t>
      </w:r>
      <w:r w:rsidRPr="23B61B75">
        <w:rPr>
          <w:rFonts w:ascii="CG Times" w:eastAsia="CG Times" w:hAnsi="CG Times" w:cs="CG Times"/>
        </w:rPr>
        <w:t>and culturally humble practitioner.</w:t>
      </w:r>
      <w:r w:rsidR="008B4AEA">
        <w:rPr>
          <w:rFonts w:ascii="CG Times" w:eastAsia="CG Times" w:hAnsi="CG Times" w:cs="CG Times"/>
        </w:rPr>
        <w:t xml:space="preserve"> </w:t>
      </w:r>
      <w:r w:rsidRPr="23B61B75">
        <w:rPr>
          <w:rFonts w:ascii="CG Times" w:eastAsia="CG Times" w:hAnsi="CG Times" w:cs="CG Times"/>
        </w:rPr>
        <w:t xml:space="preserve">(Refer to Culturally </w:t>
      </w:r>
      <w:r w:rsidR="00AA7352" w:rsidRPr="23B61B75">
        <w:rPr>
          <w:rFonts w:ascii="CG Times" w:eastAsia="CG Times" w:hAnsi="CG Times" w:cs="CG Times"/>
        </w:rPr>
        <w:t xml:space="preserve">Responsive </w:t>
      </w:r>
      <w:r w:rsidRPr="23B61B75">
        <w:rPr>
          <w:rFonts w:ascii="CG Times" w:eastAsia="CG Times" w:hAnsi="CG Times" w:cs="CG Times"/>
        </w:rPr>
        <w:t>Practitioner Initiative description</w:t>
      </w:r>
      <w:r w:rsidR="00AB0D22" w:rsidRPr="23B61B75">
        <w:rPr>
          <w:rFonts w:ascii="CG Times" w:eastAsia="CG Times" w:hAnsi="CG Times" w:cs="CG Times"/>
        </w:rPr>
        <w:t>.</w:t>
      </w:r>
      <w:r w:rsidRPr="23B61B75">
        <w:rPr>
          <w:rFonts w:ascii="CG Times" w:eastAsia="CG Times" w:hAnsi="CG Times" w:cs="CG Times"/>
        </w:rPr>
        <w:t>)</w:t>
      </w:r>
      <w:r w:rsidR="008B4AEA">
        <w:rPr>
          <w:rFonts w:ascii="CG Times" w:eastAsia="CG Times" w:hAnsi="CG Times" w:cs="CG Times"/>
        </w:rPr>
        <w:t xml:space="preserve"> </w:t>
      </w:r>
      <w:r w:rsidR="3529EE92" w:rsidRPr="23B61B75">
        <w:rPr>
          <w:rFonts w:ascii="CG Times" w:eastAsia="CG Times" w:hAnsi="CG Times" w:cs="CG Times"/>
        </w:rPr>
        <w:t xml:space="preserve">Students will demonstrate an understanding of socially just educational practices and apply this knowledge </w:t>
      </w:r>
      <w:r w:rsidR="455C804E" w:rsidRPr="23B61B75">
        <w:rPr>
          <w:rFonts w:ascii="CG Times" w:eastAsia="CG Times" w:hAnsi="CG Times" w:cs="CG Times"/>
        </w:rPr>
        <w:t>in school settings.</w:t>
      </w:r>
    </w:p>
    <w:p w14:paraId="2C02946F" w14:textId="77777777" w:rsidR="00864BFC" w:rsidRPr="00864BFC" w:rsidRDefault="00864BFC" w:rsidP="00864BFC">
      <w:pPr>
        <w:pStyle w:val="ListParagraph"/>
        <w:ind w:left="0" w:hanging="2"/>
        <w:rPr>
          <w:rFonts w:ascii="CG Times" w:eastAsia="CG Times" w:hAnsi="CG Times" w:cs="CG Times"/>
        </w:rPr>
      </w:pPr>
    </w:p>
    <w:p w14:paraId="7A05294F" w14:textId="77777777" w:rsidR="00F4070C" w:rsidRDefault="00F4070C">
      <w:pPr>
        <w:widowControl w:val="0"/>
        <w:tabs>
          <w:tab w:val="left" w:pos="-720"/>
          <w:tab w:val="left" w:pos="0"/>
          <w:tab w:val="left" w:pos="720"/>
          <w:tab w:val="left" w:pos="1440"/>
          <w:tab w:val="left" w:pos="2160"/>
        </w:tabs>
        <w:ind w:left="0" w:hanging="2"/>
        <w:rPr>
          <w:rFonts w:ascii="CG Times" w:eastAsia="CG Times" w:hAnsi="CG Times" w:cs="CG Times"/>
        </w:rPr>
      </w:pPr>
    </w:p>
    <w:p w14:paraId="330EA460"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ADMISSION TO PROGRAMS</w:t>
      </w:r>
    </w:p>
    <w:p w14:paraId="53C4C746"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ab/>
        <w:t xml:space="preserve">The School Psychology program is a continuous program that requires full-time enrollment and residency of all students. </w:t>
      </w:r>
    </w:p>
    <w:p w14:paraId="3F1D9E73"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6E546955"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Master's Degree (Level I):</w:t>
      </w:r>
    </w:p>
    <w:p w14:paraId="3759CDA0"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0B3254C3" w14:textId="5603C913"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The James Madison University School Psychology Program seeks a diverse student population.</w:t>
      </w:r>
      <w:r w:rsidR="008B4AEA">
        <w:rPr>
          <w:rFonts w:ascii="CG Times" w:eastAsia="CG Times" w:hAnsi="CG Times" w:cs="CG Times"/>
        </w:rPr>
        <w:t xml:space="preserve"> </w:t>
      </w:r>
    </w:p>
    <w:p w14:paraId="24EA63F4" w14:textId="77777777" w:rsidR="00F4070C" w:rsidRPr="00684C43"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4F095A70" w14:textId="1F386E94" w:rsidR="00F4070C" w:rsidRDefault="00F379F0">
      <w:pPr>
        <w:ind w:left="0" w:hanging="2"/>
        <w:rPr>
          <w:rFonts w:ascii="CG Times" w:eastAsia="CG Times" w:hAnsi="CG Times" w:cs="CG Times"/>
          <w:color w:val="414042"/>
        </w:rPr>
      </w:pPr>
      <w:r w:rsidRPr="00684C43">
        <w:rPr>
          <w:rFonts w:ascii="CG Times" w:eastAsia="CG Times" w:hAnsi="CG Times" w:cs="CG Times"/>
        </w:rPr>
        <w:t xml:space="preserve">James Madison University does not discriminate on the basis of age, disability, race or color, national or ethnic origin, political affiliation or belief, religion, sex, sexual orientation, gender identity or expression, veteran status, parental status (including pregnancy), marital status, family medical or genetic information, in its employment, educational programs, activities, and admissions. JMU complies with all applicable federal and state laws regarding non-discrimination, affirmative action, and anti-harassment. The responsibility for overall coordination, monitoring and information dissemination about JMU’s program of equal </w:t>
      </w:r>
      <w:r w:rsidRPr="00684C43">
        <w:rPr>
          <w:rFonts w:ascii="CG Times" w:eastAsia="CG Times" w:hAnsi="CG Times" w:cs="CG Times"/>
        </w:rPr>
        <w:lastRenderedPageBreak/>
        <w:t>opportunity, non-discrimination, and affirmative action is assigned to the Office of Equal Opportunity.</w:t>
      </w:r>
      <w:r w:rsidR="00A70A8F">
        <w:rPr>
          <w:rFonts w:ascii="CG Times" w:eastAsia="CG Times" w:hAnsi="CG Times" w:cs="CG Times"/>
        </w:rPr>
        <w:t xml:space="preserve"> </w:t>
      </w:r>
      <w:r w:rsidRPr="00684C43">
        <w:rPr>
          <w:rFonts w:ascii="CG Times" w:eastAsia="CG Times" w:hAnsi="CG Times" w:cs="CG Times"/>
        </w:rPr>
        <w:t>Inquiries or complaints may be directed to the Office of Equal Opportunity: (540)568-6991, </w:t>
      </w:r>
      <w:hyperlink r:id="rId11">
        <w:r>
          <w:rPr>
            <w:rFonts w:ascii="CG Times" w:eastAsia="CG Times" w:hAnsi="CG Times" w:cs="CG Times"/>
            <w:color w:val="450084"/>
            <w:u w:val="single"/>
          </w:rPr>
          <w:t>OEO homepage</w:t>
        </w:r>
      </w:hyperlink>
      <w:r>
        <w:rPr>
          <w:rFonts w:ascii="CG Times" w:eastAsia="CG Times" w:hAnsi="CG Times" w:cs="CG Times"/>
          <w:color w:val="414042"/>
        </w:rPr>
        <w:t>, </w:t>
      </w:r>
      <w:hyperlink r:id="rId12">
        <w:r>
          <w:rPr>
            <w:rFonts w:ascii="CG Times" w:eastAsia="CG Times" w:hAnsi="CG Times" w:cs="CG Times"/>
            <w:color w:val="450084"/>
            <w:u w:val="single"/>
          </w:rPr>
          <w:t>oeo@jmu.edu</w:t>
        </w:r>
      </w:hyperlink>
      <w:r>
        <w:rPr>
          <w:rFonts w:ascii="CG Times" w:eastAsia="CG Times" w:hAnsi="CG Times" w:cs="CG Times"/>
          <w:color w:val="414042"/>
        </w:rPr>
        <w:t>.</w:t>
      </w:r>
    </w:p>
    <w:p w14:paraId="34DF4983" w14:textId="77777777" w:rsidR="00F4070C" w:rsidRPr="00684C43" w:rsidRDefault="00F4070C">
      <w:pPr>
        <w:ind w:left="0" w:hanging="2"/>
        <w:rPr>
          <w:rFonts w:ascii="CG Times" w:eastAsia="CG Times" w:hAnsi="CG Times" w:cs="CG Times"/>
        </w:rPr>
      </w:pPr>
    </w:p>
    <w:p w14:paraId="751403B9" w14:textId="6715E45E" w:rsidR="00F4070C" w:rsidRDefault="00F379F0">
      <w:pPr>
        <w:ind w:left="0" w:hanging="2"/>
        <w:rPr>
          <w:rFonts w:ascii="CG Times" w:eastAsia="CG Times" w:hAnsi="CG Times" w:cs="CG Times"/>
          <w:color w:val="414042"/>
        </w:rPr>
      </w:pPr>
      <w:r w:rsidRPr="00684C43">
        <w:rPr>
          <w:rFonts w:ascii="CG Times" w:eastAsia="CG Times" w:hAnsi="CG Times" w:cs="CG Times"/>
        </w:rPr>
        <w:t>JMU prohibits sexual and gender-based harassment including sexual assault and other forms of inter-personal violence. The responsibility for overall coordination, monitoring and information dissemination about JMU’s Title IX program is assigned to the Title IX Coordinator.</w:t>
      </w:r>
      <w:r w:rsidR="00A70A8F">
        <w:rPr>
          <w:rFonts w:ascii="CG Times" w:eastAsia="CG Times" w:hAnsi="CG Times" w:cs="CG Times"/>
        </w:rPr>
        <w:t xml:space="preserve"> </w:t>
      </w:r>
      <w:r w:rsidRPr="00684C43">
        <w:rPr>
          <w:rFonts w:ascii="CG Times" w:eastAsia="CG Times" w:hAnsi="CG Times" w:cs="CG Times"/>
        </w:rPr>
        <w:t xml:space="preserve">Inquiries or complaints may be directed to the Title IX Coordinator: </w:t>
      </w:r>
      <w:r w:rsidR="00BD3B93" w:rsidRPr="00BD3B93">
        <w:rPr>
          <w:rFonts w:ascii="CG Times" w:eastAsia="CG Times" w:hAnsi="CG Times" w:cs="CG Times"/>
        </w:rPr>
        <w:t>Laura Sider Jost</w:t>
      </w:r>
      <w:r w:rsidRPr="00684C43">
        <w:rPr>
          <w:rFonts w:ascii="CG Times" w:eastAsia="CG Times" w:hAnsi="CG Times" w:cs="CG Times"/>
        </w:rPr>
        <w:t xml:space="preserve"> (540)568-5219, </w:t>
      </w:r>
      <w:hyperlink r:id="rId13">
        <w:r>
          <w:rPr>
            <w:rFonts w:ascii="CG Times" w:eastAsia="CG Times" w:hAnsi="CG Times" w:cs="CG Times"/>
            <w:color w:val="450084"/>
            <w:u w:val="single"/>
          </w:rPr>
          <w:t>Title IX homepage</w:t>
        </w:r>
      </w:hyperlink>
      <w:r>
        <w:rPr>
          <w:rFonts w:ascii="CG Times" w:eastAsia="CG Times" w:hAnsi="CG Times" w:cs="CG Times"/>
          <w:color w:val="414042"/>
        </w:rPr>
        <w:t>, </w:t>
      </w:r>
      <w:hyperlink r:id="rId14">
        <w:r>
          <w:rPr>
            <w:rFonts w:ascii="CG Times" w:eastAsia="CG Times" w:hAnsi="CG Times" w:cs="CG Times"/>
            <w:color w:val="450084"/>
            <w:u w:val="single"/>
          </w:rPr>
          <w:t>titleix@jmu.edu</w:t>
        </w:r>
      </w:hyperlink>
    </w:p>
    <w:p w14:paraId="1BDFC7F2" w14:textId="77777777" w:rsidR="00F4070C" w:rsidRDefault="00F4070C">
      <w:pPr>
        <w:ind w:left="0" w:hanging="2"/>
        <w:rPr>
          <w:rFonts w:ascii="CG Times" w:eastAsia="CG Times" w:hAnsi="CG Times" w:cs="CG Times"/>
          <w:color w:val="414042"/>
        </w:rPr>
      </w:pPr>
    </w:p>
    <w:p w14:paraId="73064C94" w14:textId="77777777" w:rsidR="00864BFC" w:rsidRDefault="00864BFC" w:rsidP="00864BFC">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Minimum admission requirements for entry into the Master's level (Level I) of the school psychology program include: completion of a baccalaureate degree with a designated above average grade point average, three completed reference forms from individuals familiar with the student's potential for graduate education, a personal goals statement, a minimum of 18 credit hours of undergraduate psychology and/or related educational or behavioral science courses (including statistics), successful performance in a personal interview conducted by the faculty and students if invited, and a writing sample. Scores on the general portion of the Graduate Record Examination are optional submission materials at the discretion of the applicant.</w:t>
      </w:r>
    </w:p>
    <w:p w14:paraId="53B4B669" w14:textId="77777777" w:rsidR="00864BFC" w:rsidRDefault="00864BFC" w:rsidP="00864BF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6C6C2AB" w14:textId="77777777" w:rsidR="00864BFC" w:rsidRDefault="00864BFC" w:rsidP="4164B5CD">
      <w:pPr>
        <w:widowControl w:val="0"/>
        <w:tabs>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Deadline for application materials: February 1 to guarantee review by the admissions committee. The admissions committee will invite selected applicants to the screening interviews, a required component of the admission process. Screening interviews are held in </w:t>
      </w:r>
      <w:r w:rsidRPr="7A175007">
        <w:rPr>
          <w:rFonts w:ascii="CG Times" w:eastAsia="CG Times" w:hAnsi="CG Times" w:cs="CG Times"/>
        </w:rPr>
        <w:t xml:space="preserve">late February and </w:t>
      </w:r>
      <w:r>
        <w:rPr>
          <w:rFonts w:ascii="CG Times" w:eastAsia="CG Times" w:hAnsi="CG Times" w:cs="CG Times"/>
        </w:rPr>
        <w:t xml:space="preserve">early March for admission to the following Fall semester. </w:t>
      </w:r>
    </w:p>
    <w:p w14:paraId="222702DF"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4DA5FC4D"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Educational Specialist Degree (Level II):</w:t>
      </w:r>
    </w:p>
    <w:p w14:paraId="73CD0743"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1B9C87C2" w14:textId="7FD9F6CA"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Minimum admission requirements for the Educational Specialist degree in School Psychology include a 3.5 grade point average in the </w:t>
      </w:r>
      <w:r w:rsidR="00EF6647">
        <w:rPr>
          <w:rFonts w:ascii="CG Times" w:eastAsia="CG Times" w:hAnsi="CG Times" w:cs="CG Times"/>
        </w:rPr>
        <w:t>master’s</w:t>
      </w:r>
      <w:r>
        <w:rPr>
          <w:rFonts w:ascii="CG Times" w:eastAsia="CG Times" w:hAnsi="CG Times" w:cs="CG Times"/>
        </w:rPr>
        <w:t xml:space="preserve"> program. For those students currently in the JMU (Level I) program, a satisfactory review by the Program Committee, which includes assessment of the student's interpersonal skills, aptitude for school psychology, and "passing" scores on the required </w:t>
      </w:r>
      <w:r w:rsidR="00EF6647">
        <w:rPr>
          <w:rFonts w:ascii="CG Times" w:eastAsia="CG Times" w:hAnsi="CG Times" w:cs="CG Times"/>
        </w:rPr>
        <w:t xml:space="preserve">master’s </w:t>
      </w:r>
      <w:r>
        <w:rPr>
          <w:rFonts w:ascii="CG Times" w:eastAsia="CG Times" w:hAnsi="CG Times" w:cs="CG Times"/>
        </w:rPr>
        <w:t xml:space="preserve">level comprehensive examination are also necessary for admission to this level (Level II). Level II decisions by the faculty are based on classroom performance as well as ethical and personal-social behavior of students seeking to become professional psychologists. Students applying to the program with a </w:t>
      </w:r>
      <w:r w:rsidR="00CB1BFE">
        <w:rPr>
          <w:rFonts w:ascii="CG Times" w:eastAsia="CG Times" w:hAnsi="CG Times" w:cs="CG Times"/>
        </w:rPr>
        <w:t>master’s</w:t>
      </w:r>
      <w:r>
        <w:rPr>
          <w:rFonts w:ascii="CG Times" w:eastAsia="CG Times" w:hAnsi="CG Times" w:cs="CG Times"/>
        </w:rPr>
        <w:t xml:space="preserve"> degree or equivalent from another institution will be required to proceed through the Graduate School's application process including submitting three references, evidence of satisfactory performance in the Master's degree program, a personal interview with the faculty upon invitation and a writing sample. </w:t>
      </w:r>
    </w:p>
    <w:p w14:paraId="5F10DF0A"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5495A00"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0A0E83E6"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EXPECTATIONS FOR STUDENTS</w:t>
      </w:r>
    </w:p>
    <w:p w14:paraId="69E6D67C"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7BF3B45" w14:textId="2D68FF80"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Commitment to academic excellence:</w:t>
      </w:r>
      <w:r w:rsidR="00A70A8F">
        <w:rPr>
          <w:rFonts w:ascii="CG Times" w:eastAsia="CG Times" w:hAnsi="CG Times" w:cs="CG Times"/>
          <w:b/>
        </w:rPr>
        <w:t xml:space="preserve"> </w:t>
      </w:r>
    </w:p>
    <w:p w14:paraId="5E51B94E"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The depth and breadth of the curriculum reflect the expectation for excellence. Students are expected to fulfill all course requirements and are encouraged to extend their knowledge beyond minimal course requirements. </w:t>
      </w:r>
    </w:p>
    <w:p w14:paraId="003ECD1E"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044F9AF8"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lastRenderedPageBreak/>
        <w:t xml:space="preserve">Commitment to ethical and professional behavior: </w:t>
      </w:r>
    </w:p>
    <w:p w14:paraId="7CF8CFDE"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Faculty and students will discuss the expectations for ethical and professional behavior during advising sessions, in courses, and in practicum and internship. Professional and ethical behaviors are monitored throughout the student’s program following National Association of School Psychologists (NASP) and American Psychological Association (APA) standards. Students may receive an uns</w:t>
      </w:r>
      <w:r w:rsidR="00864BFC">
        <w:rPr>
          <w:rFonts w:ascii="CG Times" w:eastAsia="CG Times" w:hAnsi="CG Times" w:cs="CG Times"/>
        </w:rPr>
        <w:t xml:space="preserve">atisfactory grade in practicum, </w:t>
      </w:r>
      <w:r>
        <w:rPr>
          <w:rFonts w:ascii="CG Times" w:eastAsia="CG Times" w:hAnsi="CG Times" w:cs="CG Times"/>
        </w:rPr>
        <w:t>internship</w:t>
      </w:r>
      <w:r w:rsidR="00864BFC">
        <w:rPr>
          <w:rFonts w:ascii="CG Times" w:eastAsia="CG Times" w:hAnsi="CG Times" w:cs="CG Times"/>
        </w:rPr>
        <w:t>,</w:t>
      </w:r>
      <w:r>
        <w:rPr>
          <w:rFonts w:ascii="CG Times" w:eastAsia="CG Times" w:hAnsi="CG Times" w:cs="CG Times"/>
        </w:rPr>
        <w:t xml:space="preserve"> and other courses for ethical and p</w:t>
      </w:r>
      <w:r w:rsidR="00864BFC">
        <w:rPr>
          <w:rFonts w:ascii="CG Times" w:eastAsia="CG Times" w:hAnsi="CG Times" w:cs="CG Times"/>
        </w:rPr>
        <w:t>rofessional behavioral problems.</w:t>
      </w:r>
    </w:p>
    <w:p w14:paraId="704B7390"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199D5560"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Commitment to respect for human diversity, and the development of effective interpersonal relationships:</w:t>
      </w:r>
      <w:r>
        <w:rPr>
          <w:rFonts w:ascii="CG Times" w:eastAsia="CG Times" w:hAnsi="CG Times" w:cs="CG Times"/>
        </w:rPr>
        <w:t xml:space="preserve"> These expectations are based on the belief that fellow students, staff and faculty, as well as clients, deserve respect, cooperation, and sensitivity and should be treated accordingly.</w:t>
      </w:r>
    </w:p>
    <w:p w14:paraId="43E0F34E"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7E2D05A" w14:textId="3866AE89" w:rsidR="00F4070C" w:rsidRDefault="00F379F0"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b/>
          <w:bCs/>
        </w:rPr>
        <w:t>Commitment to personal growth and self-awareness:</w:t>
      </w:r>
      <w:r w:rsidRPr="23B61B75">
        <w:rPr>
          <w:rFonts w:ascii="CG Times" w:eastAsia="CG Times" w:hAnsi="CG Times" w:cs="CG Times"/>
        </w:rPr>
        <w:t xml:space="preserve"> These expectations are discussed initially in the screening interviews. </w:t>
      </w:r>
      <w:r w:rsidR="2209BE50" w:rsidRPr="23B61B75">
        <w:rPr>
          <w:rFonts w:ascii="CG Times" w:eastAsia="CG Times" w:hAnsi="CG Times" w:cs="CG Times"/>
        </w:rPr>
        <w:t>Expectations for self-growth continue to be discussed in the advising process and experienced in many courses.</w:t>
      </w:r>
      <w:r w:rsidRPr="23B61B75">
        <w:rPr>
          <w:rFonts w:ascii="CG Times" w:eastAsia="CG Times" w:hAnsi="CG Times" w:cs="CG Times"/>
        </w:rPr>
        <w:t xml:space="preserve"> Students are strongly encouraged to participate in personal counseling while in the program. Services typically are available at no cost through the JMU Counseling Center.</w:t>
      </w:r>
    </w:p>
    <w:p w14:paraId="435FDE71"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4FE57568" w14:textId="2CFC80BC"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Process Groups:</w:t>
      </w:r>
      <w:r w:rsidR="00B85046">
        <w:rPr>
          <w:rFonts w:ascii="CG Times" w:eastAsia="CG Times" w:hAnsi="CG Times" w:cs="CG Times"/>
          <w:b/>
        </w:rPr>
        <w:t xml:space="preserve"> </w:t>
      </w:r>
    </w:p>
    <w:p w14:paraId="30D60740" w14:textId="1CAC6E46" w:rsidR="00F4070C" w:rsidRDefault="00F379F0"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rPr>
        <w:t xml:space="preserve">Since an important value of an effective mental health professional is a commitment to personal growth and self-awareness, each student will participate in a process group. </w:t>
      </w:r>
      <w:r w:rsidR="5281E849" w:rsidRPr="23B61B75">
        <w:rPr>
          <w:rFonts w:ascii="CG Times" w:eastAsia="CG Times" w:hAnsi="CG Times" w:cs="CG Times"/>
        </w:rPr>
        <w:t>The group meets weekly for about 6 sessions during the program's second year.</w:t>
      </w:r>
      <w:r w:rsidRPr="23B61B75">
        <w:rPr>
          <w:rFonts w:ascii="CG Times" w:eastAsia="CG Times" w:hAnsi="CG Times" w:cs="CG Times"/>
        </w:rPr>
        <w:t xml:space="preserve"> The group provides a forum for discussing personal, professional and ethical issues that arise during training. The process group focuses on professional development and personal concerns that arise in that context such as stress management, group dynamics, and conflict resolution. As such, the group is designed to be non-evaluative and provide a safe environment to explore these issues in greater depth than possible in other training experiences.</w:t>
      </w:r>
      <w:r w:rsidR="00A70A8F">
        <w:rPr>
          <w:rFonts w:ascii="CG Times" w:eastAsia="CG Times" w:hAnsi="CG Times" w:cs="CG Times"/>
        </w:rPr>
        <w:t xml:space="preserve"> </w:t>
      </w:r>
    </w:p>
    <w:p w14:paraId="1DE0EE61"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925C7B1"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The process group is an opportunity for students to understand the influence of their personal issues that emerge in relating to clients and colleagues – for example, countertransference with clients and effective collaboration with other professionals.</w:t>
      </w:r>
    </w:p>
    <w:p w14:paraId="196AC3F2"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FEBCAF2" w14:textId="49093BCA"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The process group is not supervision, group therapy, or case consultation. While this is not a therapy group, the process group leaders follow the same guidelines of confidentiality. Therefore, they do not share any information with faculty members unless student or client well-being is of concern.</w:t>
      </w:r>
      <w:r w:rsidR="00A70A8F">
        <w:rPr>
          <w:rFonts w:ascii="CG Times" w:eastAsia="CG Times" w:hAnsi="CG Times" w:cs="CG Times"/>
        </w:rPr>
        <w:t xml:space="preserve"> </w:t>
      </w:r>
      <w:r>
        <w:rPr>
          <w:rFonts w:ascii="CG Times" w:eastAsia="CG Times" w:hAnsi="CG Times" w:cs="CG Times"/>
        </w:rPr>
        <w:t xml:space="preserve">We invite students to take full advantage of this opportunity by taking risks, participating fully in the experience of sharing and listening, and contributing to the group. </w:t>
      </w:r>
    </w:p>
    <w:p w14:paraId="03D569F4"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b/>
        </w:rPr>
      </w:pPr>
    </w:p>
    <w:p w14:paraId="2D4E666C" w14:textId="654F6032"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b/>
        </w:rPr>
      </w:pPr>
      <w:r>
        <w:rPr>
          <w:rFonts w:ascii="CG Times" w:eastAsia="CG Times" w:hAnsi="CG Times" w:cs="CG Times"/>
          <w:b/>
        </w:rPr>
        <w:t>Processes and Materials</w:t>
      </w:r>
      <w:r w:rsidR="00AA7352">
        <w:rPr>
          <w:rFonts w:ascii="CG Times" w:eastAsia="CG Times" w:hAnsi="CG Times" w:cs="CG Times"/>
          <w:b/>
        </w:rPr>
        <w:t xml:space="preserve"> and Transportation</w:t>
      </w:r>
      <w:r>
        <w:rPr>
          <w:rFonts w:ascii="CG Times" w:eastAsia="CG Times" w:hAnsi="CG Times" w:cs="CG Times"/>
          <w:b/>
        </w:rPr>
        <w:t xml:space="preserve">: </w:t>
      </w:r>
    </w:p>
    <w:p w14:paraId="33BBFA3A" w14:textId="4672DBC4" w:rsidR="00F4070C" w:rsidRDefault="2E414F3C"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rPr>
        <w:t>Students entering the program at Level 1 or Level 2 must complete a required background check at their own expense through the vendor recommended by the Department of Graduate Psychology.</w:t>
      </w:r>
      <w:r w:rsidR="00F379F0" w:rsidRPr="23B61B75">
        <w:rPr>
          <w:rFonts w:ascii="CG Times" w:eastAsia="CG Times" w:hAnsi="CG Times" w:cs="CG Times"/>
        </w:rPr>
        <w:t xml:space="preserve"> Any alerts from this background check are automatically forwarded to the Program Director who will consult with the student regarding the impact and consequences for practicum and internship placements. Students must purchase Supervision Assist, a HIPAA</w:t>
      </w:r>
      <w:r w:rsidR="00D527C3">
        <w:rPr>
          <w:rFonts w:ascii="CG Times" w:eastAsia="CG Times" w:hAnsi="CG Times" w:cs="CG Times"/>
        </w:rPr>
        <w:t>-</w:t>
      </w:r>
      <w:r w:rsidR="00F379F0" w:rsidRPr="23B61B75">
        <w:rPr>
          <w:rFonts w:ascii="CG Times" w:eastAsia="CG Times" w:hAnsi="CG Times" w:cs="CG Times"/>
        </w:rPr>
        <w:t xml:space="preserve">compliant platform for clinical work and supervision, once enrolled in the program. This </w:t>
      </w:r>
      <w:r w:rsidR="00AA7352" w:rsidRPr="23B61B75">
        <w:rPr>
          <w:rFonts w:ascii="CG Times" w:eastAsia="CG Times" w:hAnsi="CG Times" w:cs="CG Times"/>
        </w:rPr>
        <w:t>one-time</w:t>
      </w:r>
      <w:r w:rsidR="00F379F0" w:rsidRPr="23B61B75">
        <w:rPr>
          <w:rFonts w:ascii="CG Times" w:eastAsia="CG Times" w:hAnsi="CG Times" w:cs="CG Times"/>
        </w:rPr>
        <w:t xml:space="preserve"> purchase fee will be added to tuition and fees. Some assessment courses may have small lab fees. </w:t>
      </w:r>
    </w:p>
    <w:p w14:paraId="08F9188D" w14:textId="77777777" w:rsidR="00D35288" w:rsidRDefault="00D35288">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B2FC7C2" w14:textId="77777777" w:rsidR="00D35288" w:rsidRDefault="00D35288" w:rsidP="00D35288">
      <w:pPr>
        <w:ind w:left="0" w:hanging="2"/>
      </w:pPr>
      <w:r w:rsidRPr="00D35288">
        <w:t xml:space="preserve">Students should expect that school-based practicum and internship sites typically will require specific updated background checks and TB tests as a condition of placement. Students are responsible for any costs associated with requirements from school divisions for placements. </w:t>
      </w:r>
    </w:p>
    <w:p w14:paraId="478F2708" w14:textId="77777777" w:rsidR="00D35288" w:rsidRPr="00D35288" w:rsidRDefault="00D35288" w:rsidP="00D35288">
      <w:pPr>
        <w:ind w:left="0" w:hanging="2"/>
      </w:pPr>
    </w:p>
    <w:p w14:paraId="630F1C0A" w14:textId="7F60368D" w:rsidR="00D35288" w:rsidRPr="00D35288" w:rsidRDefault="00D35288" w:rsidP="00D35288">
      <w:pPr>
        <w:ind w:left="0" w:hanging="2"/>
      </w:pPr>
      <w:r w:rsidRPr="00D35288">
        <w:t xml:space="preserve">Students are responsible for securing reliable transportation to </w:t>
      </w:r>
      <w:r w:rsidR="00C004E1">
        <w:t xml:space="preserve">and from </w:t>
      </w:r>
      <w:r w:rsidRPr="00D35288">
        <w:t>practicum and internship placements.</w:t>
      </w:r>
    </w:p>
    <w:p w14:paraId="5882C630" w14:textId="77777777" w:rsidR="00D35288" w:rsidRDefault="00D35288">
      <w:pPr>
        <w:widowControl w:val="0"/>
        <w:tabs>
          <w:tab w:val="left" w:pos="-1440"/>
          <w:tab w:val="left" w:pos="-720"/>
          <w:tab w:val="left" w:pos="0"/>
          <w:tab w:val="left" w:pos="720"/>
          <w:tab w:val="left" w:pos="1440"/>
          <w:tab w:val="right" w:pos="9360"/>
        </w:tabs>
        <w:ind w:left="0" w:hanging="2"/>
        <w:rPr>
          <w:rFonts w:ascii="CG Times" w:eastAsia="CG Times" w:hAnsi="CG Times" w:cs="CG Times"/>
          <w:i/>
        </w:rPr>
      </w:pPr>
    </w:p>
    <w:p w14:paraId="0FD371E4" w14:textId="2919C8DE" w:rsidR="00F4070C" w:rsidRDefault="00F379F0">
      <w:pPr>
        <w:pBdr>
          <w:top w:val="nil"/>
          <w:left w:val="nil"/>
          <w:bottom w:val="nil"/>
          <w:right w:val="nil"/>
          <w:between w:val="nil"/>
        </w:pBdr>
        <w:spacing w:line="240" w:lineRule="auto"/>
        <w:ind w:left="0" w:hanging="2"/>
        <w:rPr>
          <w:color w:val="000000"/>
        </w:rPr>
      </w:pPr>
      <w:r>
        <w:rPr>
          <w:color w:val="000000"/>
        </w:rPr>
        <w:t>The Department of Graduate Psychology is committed to the success of the students in each of its</w:t>
      </w:r>
      <w:r>
        <w:t xml:space="preserve"> </w:t>
      </w:r>
      <w:r>
        <w:rPr>
          <w:color w:val="000000"/>
        </w:rPr>
        <w:t>programs. Because of this commitment, faculty members within the Department frequently discuss students’ academic progress and professional development. As appropriate, the Academic Unit Head and other members of the JMU community (e.g.</w:t>
      </w:r>
      <w:r w:rsidR="00C004E1">
        <w:rPr>
          <w:color w:val="000000"/>
        </w:rPr>
        <w:t>,</w:t>
      </w:r>
      <w:r>
        <w:rPr>
          <w:color w:val="000000"/>
        </w:rPr>
        <w:t xml:space="preserve"> those </w:t>
      </w:r>
      <w:r>
        <w:t xml:space="preserve">who </w:t>
      </w:r>
      <w:r>
        <w:rPr>
          <w:color w:val="000000"/>
        </w:rPr>
        <w:t>teach students in courses and practica, internship, assistantship, and research supervisors) may be included in such conversations.</w:t>
      </w:r>
    </w:p>
    <w:p w14:paraId="3DC4E8E8"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4627E525" w14:textId="3CD030CC"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Please see JMU’s</w:t>
      </w:r>
      <w:r w:rsidRPr="00843902">
        <w:rPr>
          <w:rFonts w:ascii="CG Times" w:eastAsia="CG Times" w:hAnsi="CG Times" w:cs="CG Times"/>
        </w:rPr>
        <w:t xml:space="preserve"> Student Handbook </w:t>
      </w:r>
      <w:r>
        <w:rPr>
          <w:rFonts w:ascii="CG Times" w:eastAsia="CG Times" w:hAnsi="CG Times" w:cs="CG Times"/>
        </w:rPr>
        <w:t>for a detailed description of university policies and regulations, including grievance procedures</w:t>
      </w:r>
      <w:r w:rsidRPr="00690BF9">
        <w:rPr>
          <w:rFonts w:eastAsia="CG Times"/>
        </w:rPr>
        <w:t xml:space="preserve">: </w:t>
      </w:r>
      <w:hyperlink r:id="rId15">
        <w:r w:rsidRPr="00690BF9">
          <w:rPr>
            <w:rFonts w:eastAsia="Calibri"/>
            <w:color w:val="0000FF"/>
            <w:u w:val="single"/>
          </w:rPr>
          <w:t>www.jmu.edu/handbook</w:t>
        </w:r>
      </w:hyperlink>
      <w:r>
        <w:rPr>
          <w:rFonts w:ascii="Calibri" w:eastAsia="Calibri" w:hAnsi="Calibri" w:cs="Calibri"/>
        </w:rPr>
        <w:t>.</w:t>
      </w:r>
      <w:r>
        <w:rPr>
          <w:rFonts w:ascii="CG Times" w:eastAsia="CG Times" w:hAnsi="CG Times" w:cs="CG Times"/>
        </w:rPr>
        <w:t xml:space="preserve"> </w:t>
      </w:r>
    </w:p>
    <w:p w14:paraId="038EA69E"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129ABDA3"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ADVISING, TRANSFER HOURS AND FINANCIAL AID</w:t>
      </w:r>
    </w:p>
    <w:p w14:paraId="5569DF92"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9B2B735"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A.</w:t>
      </w:r>
      <w:r>
        <w:rPr>
          <w:rFonts w:ascii="CG Times" w:eastAsia="CG Times" w:hAnsi="CG Times" w:cs="CG Times"/>
          <w:b/>
        </w:rPr>
        <w:tab/>
        <w:t>Advising</w:t>
      </w:r>
    </w:p>
    <w:p w14:paraId="382B5DEC"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72BEEF43" w14:textId="77777777" w:rsidR="00F4070C" w:rsidRDefault="00F379F0"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rPr>
        <w:t xml:space="preserve">Students are assigned faculty advisors upon acceptance to the program. Faculty welcome involvement in program planning, courses, and activities. </w:t>
      </w:r>
      <w:r w:rsidRPr="23B61B75">
        <w:rPr>
          <w:rFonts w:ascii="CG Times" w:eastAsia="CG Times" w:hAnsi="CG Times" w:cs="CG Times"/>
          <w:b/>
          <w:bCs/>
        </w:rPr>
        <w:t>Students must meet with their advisors at least once each semester to discuss their progress in the program.</w:t>
      </w:r>
      <w:r w:rsidRPr="23B61B75">
        <w:rPr>
          <w:rFonts w:ascii="CG Times" w:eastAsia="CG Times" w:hAnsi="CG Times" w:cs="CG Times"/>
        </w:rPr>
        <w:t xml:space="preserve"> </w:t>
      </w:r>
      <w:r w:rsidRPr="23B61B75">
        <w:rPr>
          <w:rFonts w:ascii="CG Times" w:eastAsia="CG Times" w:hAnsi="CG Times" w:cs="CG Times"/>
          <w:b/>
          <w:bCs/>
        </w:rPr>
        <w:t xml:space="preserve">Students are expected to be thoroughly familiar with program requirements </w:t>
      </w:r>
      <w:r w:rsidRPr="23B61B75">
        <w:rPr>
          <w:rFonts w:ascii="CG Times" w:eastAsia="CG Times" w:hAnsi="CG Times" w:cs="CG Times"/>
        </w:rPr>
        <w:t xml:space="preserve">and are responsible for completing paperwork by the deadline stated. Every student will have an email </w:t>
      </w:r>
      <w:bookmarkStart w:id="3" w:name="_Int_B1e1QLzU"/>
      <w:r w:rsidRPr="23B61B75">
        <w:rPr>
          <w:rFonts w:ascii="CG Times" w:eastAsia="CG Times" w:hAnsi="CG Times" w:cs="CG Times"/>
        </w:rPr>
        <w:t>account</w:t>
      </w:r>
      <w:bookmarkEnd w:id="3"/>
      <w:r w:rsidRPr="23B61B75">
        <w:rPr>
          <w:rFonts w:ascii="CG Times" w:eastAsia="CG Times" w:hAnsi="CG Times" w:cs="CG Times"/>
        </w:rPr>
        <w:t xml:space="preserve"> that is the primary means of communication.</w:t>
      </w:r>
    </w:p>
    <w:p w14:paraId="21EDD6F3"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3C5BFAA0" w14:textId="138B1F88" w:rsidR="00F4070C" w:rsidRDefault="00F379F0"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rPr>
        <w:t xml:space="preserve">Students may also seek assistance from the Director of the School Psychology Program or other school psychology </w:t>
      </w:r>
      <w:r w:rsidR="7E65A416" w:rsidRPr="23B61B75">
        <w:rPr>
          <w:rFonts w:ascii="CG Times" w:eastAsia="CG Times" w:hAnsi="CG Times" w:cs="CG Times"/>
        </w:rPr>
        <w:t>faculty</w:t>
      </w:r>
      <w:r w:rsidRPr="23B61B75">
        <w:rPr>
          <w:rFonts w:ascii="CG Times" w:eastAsia="CG Times" w:hAnsi="CG Times" w:cs="CG Times"/>
        </w:rPr>
        <w:t xml:space="preserve">. </w:t>
      </w:r>
      <w:r w:rsidR="3AEC5CCD" w:rsidRPr="23B61B75">
        <w:rPr>
          <w:rFonts w:ascii="CG Times" w:eastAsia="CG Times" w:hAnsi="CG Times" w:cs="CG Times"/>
        </w:rPr>
        <w:t>Students are responsible for staying in contact with their assigned advisors.</w:t>
      </w:r>
    </w:p>
    <w:p w14:paraId="2FAA9781"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3E82FF5D"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B.</w:t>
      </w:r>
      <w:r>
        <w:rPr>
          <w:rFonts w:ascii="CG Times" w:eastAsia="CG Times" w:hAnsi="CG Times" w:cs="CG Times"/>
          <w:b/>
        </w:rPr>
        <w:tab/>
        <w:t>Transfer Hours</w:t>
      </w:r>
    </w:p>
    <w:p w14:paraId="428B61E9"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7837FA4A" w14:textId="343E5DE2"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One-third of the total hours required with a B grade or better may be transferred into the </w:t>
      </w:r>
      <w:r w:rsidR="00CB1BFE">
        <w:rPr>
          <w:rFonts w:ascii="CG Times" w:eastAsia="CG Times" w:hAnsi="CG Times" w:cs="CG Times"/>
        </w:rPr>
        <w:t>master’s</w:t>
      </w:r>
      <w:r>
        <w:rPr>
          <w:rFonts w:ascii="CG Times" w:eastAsia="CG Times" w:hAnsi="CG Times" w:cs="CG Times"/>
        </w:rPr>
        <w:t xml:space="preserve"> degree. Courses may not be transferred for credit if used for another degree. Advisors review each Program of Study, and in some cases, may waive certain course requirements as appropriate for either the </w:t>
      </w:r>
      <w:r w:rsidR="00CB1BFE">
        <w:rPr>
          <w:rFonts w:ascii="CG Times" w:eastAsia="CG Times" w:hAnsi="CG Times" w:cs="CG Times"/>
        </w:rPr>
        <w:t>M.A.</w:t>
      </w:r>
      <w:r>
        <w:rPr>
          <w:rFonts w:ascii="CG Times" w:eastAsia="CG Times" w:hAnsi="CG Times" w:cs="CG Times"/>
        </w:rPr>
        <w:t xml:space="preserve"> degree or the Ed.S. degree. Forms for transfer approval, substitutions, or waivers should be obtained from the Graduate School website.</w:t>
      </w:r>
    </w:p>
    <w:p w14:paraId="1689D023"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40028DE1"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C.</w:t>
      </w:r>
      <w:r>
        <w:rPr>
          <w:rFonts w:ascii="CG Times" w:eastAsia="CG Times" w:hAnsi="CG Times" w:cs="CG Times"/>
          <w:b/>
        </w:rPr>
        <w:tab/>
        <w:t>Financial Aid</w:t>
      </w:r>
    </w:p>
    <w:p w14:paraId="3D09CF4C"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3C62794A"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The university has a limited number of teaching, research and graduate </w:t>
      </w:r>
      <w:r w:rsidR="0080081F">
        <w:rPr>
          <w:rFonts w:ascii="CG Times" w:eastAsia="CG Times" w:hAnsi="CG Times" w:cs="CG Times"/>
        </w:rPr>
        <w:t>assistantships that</w:t>
      </w:r>
      <w:r>
        <w:rPr>
          <w:rFonts w:ascii="CG Times" w:eastAsia="CG Times" w:hAnsi="CG Times" w:cs="CG Times"/>
        </w:rPr>
        <w:t xml:space="preserve"> are highly competitive. The Department of Graduate Psychology has assistantships available for psychology students, including the Test Library, undergraduate teaching support, and administrative support. Many students find assistantships in other departments and divisions </w:t>
      </w:r>
      <w:r>
        <w:rPr>
          <w:rFonts w:ascii="CG Times" w:eastAsia="CG Times" w:hAnsi="CG Times" w:cs="CG Times"/>
        </w:rPr>
        <w:lastRenderedPageBreak/>
        <w:t>across campus.</w:t>
      </w:r>
    </w:p>
    <w:p w14:paraId="28D3EE31"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65658D43" w14:textId="2270A1EA" w:rsidR="00F4070C" w:rsidRDefault="2D100E1F"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rPr>
        <w:t>Some g</w:t>
      </w:r>
      <w:r w:rsidR="00F379F0" w:rsidRPr="23B61B75">
        <w:rPr>
          <w:rFonts w:ascii="CG Times" w:eastAsia="CG Times" w:hAnsi="CG Times" w:cs="CG Times"/>
        </w:rPr>
        <w:t>raduate assistants (GA) may assist faculty members in preparing for instruction, in conducting classes and tutoring. Other duti</w:t>
      </w:r>
      <w:r w:rsidRPr="23B61B75">
        <w:rPr>
          <w:rFonts w:ascii="CG Times" w:eastAsia="CG Times" w:hAnsi="CG Times" w:cs="CG Times"/>
        </w:rPr>
        <w:t xml:space="preserve">es assumed by </w:t>
      </w:r>
      <w:r w:rsidR="00C330F6" w:rsidRPr="23B61B75">
        <w:rPr>
          <w:rFonts w:ascii="CG Times" w:eastAsia="CG Times" w:hAnsi="CG Times" w:cs="CG Times"/>
        </w:rPr>
        <w:t>GAs</w:t>
      </w:r>
      <w:r w:rsidRPr="23B61B75">
        <w:rPr>
          <w:rFonts w:ascii="CG Times" w:eastAsia="CG Times" w:hAnsi="CG Times" w:cs="CG Times"/>
        </w:rPr>
        <w:t xml:space="preserve"> may include </w:t>
      </w:r>
      <w:r w:rsidR="00F379F0" w:rsidRPr="23B61B75">
        <w:rPr>
          <w:rFonts w:ascii="CG Times" w:eastAsia="CG Times" w:hAnsi="CG Times" w:cs="CG Times"/>
        </w:rPr>
        <w:t xml:space="preserve">grading papers, conducting research and library work, maintaining the test library, and assisting program coordinators. GA's work 20 hours a week, carry a course load of nine to twelve credit hours of study, and must be enrolled in a degree program. Teaching assistants (TA) are expected to </w:t>
      </w:r>
      <w:bookmarkStart w:id="4" w:name="_Int_XadIjn76"/>
      <w:r w:rsidR="00F379F0" w:rsidRPr="23B61B75">
        <w:rPr>
          <w:rFonts w:ascii="CG Times" w:eastAsia="CG Times" w:hAnsi="CG Times" w:cs="CG Times"/>
        </w:rPr>
        <w:t>instruct</w:t>
      </w:r>
      <w:bookmarkEnd w:id="4"/>
      <w:r w:rsidR="00F379F0" w:rsidRPr="23B61B75">
        <w:rPr>
          <w:rFonts w:ascii="CG Times" w:eastAsia="CG Times" w:hAnsi="CG Times" w:cs="CG Times"/>
        </w:rPr>
        <w:t xml:space="preserve"> six credit hours of </w:t>
      </w:r>
      <w:r w:rsidR="367FD44C" w:rsidRPr="23B61B75">
        <w:rPr>
          <w:rFonts w:ascii="CG Times" w:eastAsia="CG Times" w:hAnsi="CG Times" w:cs="CG Times"/>
        </w:rPr>
        <w:t>coursework</w:t>
      </w:r>
      <w:r w:rsidR="00F379F0" w:rsidRPr="23B61B75">
        <w:rPr>
          <w:rFonts w:ascii="CG Times" w:eastAsia="CG Times" w:hAnsi="CG Times" w:cs="CG Times"/>
        </w:rPr>
        <w:t xml:space="preserve"> per year. TA's carry a course load of six to nine credit hours of study and must be enrolled in a degree program.</w:t>
      </w:r>
    </w:p>
    <w:p w14:paraId="03E93DC7"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5F3A721" w14:textId="0D5EBB6F"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Applicants for assistantships should have overall undergraduate records of "B" or higher.</w:t>
      </w:r>
      <w:r w:rsidR="00A70A8F">
        <w:rPr>
          <w:rFonts w:ascii="CG Times" w:eastAsia="CG Times" w:hAnsi="CG Times" w:cs="CG Times"/>
        </w:rPr>
        <w:t xml:space="preserve"> </w:t>
      </w:r>
      <w:r>
        <w:rPr>
          <w:rFonts w:ascii="CG Times" w:eastAsia="CG Times" w:hAnsi="CG Times" w:cs="CG Times"/>
        </w:rPr>
        <w:t xml:space="preserve">Application forms are </w:t>
      </w:r>
      <w:r w:rsidR="0080081F">
        <w:rPr>
          <w:rFonts w:ascii="CG Times" w:eastAsia="CG Times" w:hAnsi="CG Times" w:cs="CG Times"/>
        </w:rPr>
        <w:t>available online at the JMU Job L</w:t>
      </w:r>
      <w:r>
        <w:rPr>
          <w:rFonts w:ascii="CG Times" w:eastAsia="CG Times" w:hAnsi="CG Times" w:cs="CG Times"/>
        </w:rPr>
        <w:t xml:space="preserve">ink site. TAs and GAs are available in other departments, and other forms of financial aid can be explored with the Office of Financial Aid and Scholarships located in the Student Success Center. Students need to apply each year that they wish to have a GA/TA and may maintain the position in the Department of Graduate Psychology for no more than two years. If students wish to obtain additional employment while holding a GA/TA, discussion with the Program Director should occur to ensure that all responsibilities can be maintained. Students should communicate with the Program Director when changes in GA/TA positions are being considered. </w:t>
      </w:r>
    </w:p>
    <w:p w14:paraId="0F5F5A6F"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81D05B3" w14:textId="3A19E81D"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Fellowships may be available for those without a graduate assistantship. A Financial Aid Form (FAF) form must be on file at the JMU Financial Aid Office before applying for a fellowship.</w:t>
      </w:r>
      <w:r w:rsidR="00A22188">
        <w:rPr>
          <w:rFonts w:ascii="CG Times" w:eastAsia="CG Times" w:hAnsi="CG Times" w:cs="CG Times"/>
        </w:rPr>
        <w:t xml:space="preserve"> </w:t>
      </w:r>
      <w:r>
        <w:rPr>
          <w:rFonts w:ascii="CG Times" w:eastAsia="CG Times" w:hAnsi="CG Times" w:cs="CG Times"/>
        </w:rPr>
        <w:t xml:space="preserve">Fellowship applications are available at the graduate office and are due before the first day of classes each semester. </w:t>
      </w:r>
    </w:p>
    <w:p w14:paraId="6C7098C3"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36A170E5"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PROGRAM OF STUDY</w:t>
      </w:r>
    </w:p>
    <w:p w14:paraId="6A74C500"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1CB6799A" w14:textId="51324B67" w:rsidR="00F4070C" w:rsidRDefault="5C8FE858"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rPr>
        <w:t>The program is designed to prepare students for employment in various settings including schools, mental health clinics, rehabilitation agencies, and private practice settings.</w:t>
      </w:r>
      <w:r w:rsidR="00F379F0" w:rsidRPr="23B61B75">
        <w:rPr>
          <w:rFonts w:ascii="CG Times" w:eastAsia="CG Times" w:hAnsi="CG Times" w:cs="CG Times"/>
        </w:rPr>
        <w:t xml:space="preserve"> An emphasis is placed on an integrated model of training with a substantial focus on field and practicum experiences.</w:t>
      </w:r>
      <w:r w:rsidR="00A22188">
        <w:rPr>
          <w:rFonts w:ascii="CG Times" w:eastAsia="CG Times" w:hAnsi="CG Times" w:cs="CG Times"/>
        </w:rPr>
        <w:t xml:space="preserve"> </w:t>
      </w:r>
    </w:p>
    <w:p w14:paraId="1F63D24D"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387A724" w14:textId="39085717" w:rsidR="00F4070C" w:rsidRDefault="00F379F0"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rPr>
        <w:t xml:space="preserve">The first level of the program includes basic psychological foundations and leads to a Master of Arts degree (33 credit hours). Successful completion of the </w:t>
      </w:r>
      <w:r w:rsidR="00C330F6">
        <w:rPr>
          <w:rFonts w:ascii="CG Times" w:eastAsia="CG Times" w:hAnsi="CG Times" w:cs="CG Times"/>
        </w:rPr>
        <w:t>M.A.</w:t>
      </w:r>
      <w:r w:rsidRPr="23B61B75">
        <w:rPr>
          <w:rFonts w:ascii="CG Times" w:eastAsia="CG Times" w:hAnsi="CG Times" w:cs="CG Times"/>
        </w:rPr>
        <w:t xml:space="preserve"> degree and faculty approval enables the student to move to the Educational Specialist level of the program. A second year of course work, in addition to a research project and a subsequent </w:t>
      </w:r>
      <w:r w:rsidR="2D86FF3A" w:rsidRPr="23B61B75">
        <w:rPr>
          <w:rFonts w:ascii="CG Times" w:eastAsia="CG Times" w:hAnsi="CG Times" w:cs="CG Times"/>
        </w:rPr>
        <w:t>10-month</w:t>
      </w:r>
      <w:r w:rsidRPr="23B61B75">
        <w:rPr>
          <w:rFonts w:ascii="CG Times" w:eastAsia="CG Times" w:hAnsi="CG Times" w:cs="CG Times"/>
        </w:rPr>
        <w:t xml:space="preserve"> internship, leads to the Educational Specialist degree</w:t>
      </w:r>
      <w:r w:rsidR="2D86FF3A" w:rsidRPr="23B61B75">
        <w:rPr>
          <w:rFonts w:ascii="CG Times" w:eastAsia="CG Times" w:hAnsi="CG Times" w:cs="CG Times"/>
        </w:rPr>
        <w:t>, Concentration in School Psychology</w:t>
      </w:r>
      <w:r w:rsidRPr="23B61B75">
        <w:rPr>
          <w:rFonts w:ascii="CG Times" w:eastAsia="CG Times" w:hAnsi="CG Times" w:cs="CG Times"/>
        </w:rPr>
        <w:t xml:space="preserve"> (an additional 45 credit hours).</w:t>
      </w:r>
    </w:p>
    <w:p w14:paraId="162401BF"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7E63C4EA" w14:textId="5EEFAE0B" w:rsidR="00F4070C" w:rsidRDefault="00F379F0"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rPr>
        <w:t xml:space="preserve">To be admitted to the Educational Specialist level of the school psychology program, students must have completed a </w:t>
      </w:r>
      <w:r w:rsidR="000F3739" w:rsidRPr="23B61B75">
        <w:rPr>
          <w:rFonts w:ascii="CG Times" w:eastAsia="CG Times" w:hAnsi="CG Times" w:cs="CG Times"/>
        </w:rPr>
        <w:t>master’s</w:t>
      </w:r>
      <w:r w:rsidRPr="23B61B75">
        <w:rPr>
          <w:rFonts w:ascii="CG Times" w:eastAsia="CG Times" w:hAnsi="CG Times" w:cs="CG Times"/>
        </w:rPr>
        <w:t xml:space="preserve"> degree in school psychology or a related field. Students who have an appropriate </w:t>
      </w:r>
      <w:r w:rsidR="000F3739" w:rsidRPr="23B61B75">
        <w:rPr>
          <w:rFonts w:ascii="CG Times" w:eastAsia="CG Times" w:hAnsi="CG Times" w:cs="CG Times"/>
        </w:rPr>
        <w:t>master’s</w:t>
      </w:r>
      <w:r w:rsidRPr="23B61B75">
        <w:rPr>
          <w:rFonts w:ascii="CG Times" w:eastAsia="CG Times" w:hAnsi="CG Times" w:cs="CG Times"/>
        </w:rPr>
        <w:t xml:space="preserve"> degree but who have specific deficiencies can be admitted to the Educational Specialist program provided that these deficiencies are included in the Educational Specialist program of study.</w:t>
      </w:r>
    </w:p>
    <w:p w14:paraId="54863E9E"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3D1D05BF" w14:textId="3879E560"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Students completing only the </w:t>
      </w:r>
      <w:r w:rsidR="000F3739">
        <w:rPr>
          <w:rFonts w:ascii="CG Times" w:eastAsia="CG Times" w:hAnsi="CG Times" w:cs="CG Times"/>
        </w:rPr>
        <w:t>M.A.</w:t>
      </w:r>
      <w:r>
        <w:rPr>
          <w:rFonts w:ascii="CG Times" w:eastAsia="CG Times" w:hAnsi="CG Times" w:cs="CG Times"/>
        </w:rPr>
        <w:t xml:space="preserve"> degree are not eligible for licensure as a school psychologist. The Educational Specialist degree is the entry-level credential in school psychology and leads to </w:t>
      </w:r>
      <w:r>
        <w:rPr>
          <w:rFonts w:ascii="CG Times" w:eastAsia="CG Times" w:hAnsi="CG Times" w:cs="CG Times"/>
        </w:rPr>
        <w:lastRenderedPageBreak/>
        <w:t>eligibility for licensure as a school psychologist by the Commonwealth of Virginia Department of Education. To be recommended for licensure to the Commonwealth of Virginia Department of Education, students must complete all program requirements. After additional supervised experience, students are eligible to sit for the licensure examination given by the Commonwealth of Virginia Board of Psychology for private practice credentials as school psychologists.</w:t>
      </w:r>
    </w:p>
    <w:p w14:paraId="1D723BC4"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426B9DB4"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The National Certification School Psychology (NCSP) Examination </w:t>
      </w:r>
      <w:r w:rsidR="0080081F">
        <w:rPr>
          <w:rFonts w:ascii="CG Times" w:eastAsia="CG Times" w:hAnsi="CG Times" w:cs="CG Times"/>
        </w:rPr>
        <w:t xml:space="preserve">supported </w:t>
      </w:r>
      <w:r>
        <w:rPr>
          <w:rFonts w:ascii="CG Times" w:eastAsia="CG Times" w:hAnsi="CG Times" w:cs="CG Times"/>
        </w:rPr>
        <w:t>by the National Association of School Psychologists (NASP) must be taken prior to graduation during the internship year. Scores are sent to JMU for program feedback and improvement.</w:t>
      </w:r>
    </w:p>
    <w:p w14:paraId="358DD184"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1CAB879A" w14:textId="05687311"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The concentration in school psychology is approved by the Commonwealth of Virginia Department of Education and is a</w:t>
      </w:r>
      <w:r w:rsidR="00D35288">
        <w:rPr>
          <w:rFonts w:ascii="CG Times" w:eastAsia="CG Times" w:hAnsi="CG Times" w:cs="CG Times"/>
        </w:rPr>
        <w:t>ccredited</w:t>
      </w:r>
      <w:r>
        <w:rPr>
          <w:rFonts w:ascii="CG Times" w:eastAsia="CG Times" w:hAnsi="CG Times" w:cs="CG Times"/>
        </w:rPr>
        <w:t xml:space="preserve"> by the National Association of School Psychologists (NASP</w:t>
      </w:r>
      <w:r w:rsidR="00D35288">
        <w:rPr>
          <w:rFonts w:ascii="CG Times" w:eastAsia="CG Times" w:hAnsi="CG Times" w:cs="CG Times"/>
        </w:rPr>
        <w:t>) and</w:t>
      </w:r>
      <w:r>
        <w:rPr>
          <w:rFonts w:ascii="CG Times" w:eastAsia="CG Times" w:hAnsi="CG Times" w:cs="CG Times"/>
        </w:rPr>
        <w:t xml:space="preserve"> accredited by the Council for Accreditation of Educator Programs (CAEP). The NASP/CAEP and accreditation assures the graduates of the JMU program are eligible for certification/licensure in most states. The JMU School Psychology program is fully accredited.</w:t>
      </w:r>
    </w:p>
    <w:p w14:paraId="7B7DDFD4"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700D3C2"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COURSE SEQUENCING (*Any changes to the curriculum sequence will be communicated directly to students.)</w:t>
      </w:r>
    </w:p>
    <w:p w14:paraId="65C88A2C" w14:textId="77777777" w:rsidR="00DB53F7" w:rsidRDefault="00DB53F7" w:rsidP="00DB53F7">
      <w:pPr>
        <w:ind w:left="0" w:hanging="2"/>
        <w:rPr>
          <w:i/>
          <w:iCs/>
        </w:rPr>
      </w:pPr>
    </w:p>
    <w:p w14:paraId="5969ABE0" w14:textId="46AD4F37" w:rsidR="00DB53F7" w:rsidRDefault="00DB53F7" w:rsidP="00DB53F7">
      <w:pPr>
        <w:ind w:left="0" w:hanging="2"/>
        <w:rPr>
          <w:i/>
          <w:iCs/>
          <w:position w:val="0"/>
        </w:rPr>
      </w:pPr>
      <w:r>
        <w:rPr>
          <w:i/>
          <w:iCs/>
        </w:rPr>
        <w:t xml:space="preserve">This document is provided as an advising resource only. Official curriculum requirements are listed in the JMU Graduate Catalog. In the case of discrepancies, the University Catalog is the official curriculum students must follow. This document was reviewed by </w:t>
      </w:r>
      <w:r w:rsidR="009218D7">
        <w:rPr>
          <w:i/>
          <w:iCs/>
        </w:rPr>
        <w:t xml:space="preserve">Dr. </w:t>
      </w:r>
      <w:r w:rsidR="00031CC3">
        <w:rPr>
          <w:i/>
          <w:iCs/>
        </w:rPr>
        <w:t>Tiffany Hornsby</w:t>
      </w:r>
      <w:r>
        <w:rPr>
          <w:i/>
          <w:iCs/>
        </w:rPr>
        <w:t>, the School Psychology Program Director on</w:t>
      </w:r>
      <w:r w:rsidR="001800F0">
        <w:rPr>
          <w:i/>
          <w:iCs/>
        </w:rPr>
        <w:t xml:space="preserve"> July 25, 202</w:t>
      </w:r>
      <w:r w:rsidR="00031CC3">
        <w:rPr>
          <w:i/>
          <w:iCs/>
        </w:rPr>
        <w:t>5</w:t>
      </w:r>
      <w:r>
        <w:rPr>
          <w:i/>
          <w:iCs/>
        </w:rPr>
        <w:t>.</w:t>
      </w:r>
    </w:p>
    <w:p w14:paraId="45F38DCF"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6E5387CF" w14:textId="25A3865B"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u w:val="single"/>
        </w:rPr>
      </w:pPr>
      <w:r>
        <w:rPr>
          <w:rFonts w:ascii="CG Times" w:eastAsia="CG Times" w:hAnsi="CG Times" w:cs="CG Times"/>
          <w:b/>
        </w:rPr>
        <w:t>Year 1</w:t>
      </w:r>
      <w:r>
        <w:rPr>
          <w:rFonts w:ascii="CG Times" w:eastAsia="CG Times" w:hAnsi="CG Times" w:cs="CG Times"/>
        </w:rPr>
        <w:t xml:space="preserve"> </w:t>
      </w:r>
      <w:r>
        <w:rPr>
          <w:rFonts w:ascii="CG Times" w:eastAsia="CG Times" w:hAnsi="CG Times" w:cs="CG Times"/>
          <w:b/>
        </w:rPr>
        <w:t xml:space="preserve">Master of Arts </w:t>
      </w:r>
      <w:r w:rsidR="00D130ED">
        <w:rPr>
          <w:rFonts w:ascii="CG Times" w:eastAsia="CG Times" w:hAnsi="CG Times" w:cs="CG Times"/>
          <w:b/>
        </w:rPr>
        <w:t xml:space="preserve">(M.A.) </w:t>
      </w:r>
      <w:r>
        <w:rPr>
          <w:rFonts w:ascii="CG Times" w:eastAsia="CG Times" w:hAnsi="CG Times" w:cs="CG Times"/>
          <w:b/>
        </w:rPr>
        <w:t>Degree</w:t>
      </w:r>
      <w:r w:rsidR="00B85046">
        <w:rPr>
          <w:rFonts w:ascii="CG Times" w:eastAsia="CG Times" w:hAnsi="CG Times" w:cs="CG Times"/>
        </w:rPr>
        <w:t xml:space="preserve">    </w:t>
      </w:r>
    </w:p>
    <w:p w14:paraId="158DF069"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u w:val="single"/>
        </w:rPr>
        <w:t>Fall Semester</w:t>
      </w:r>
    </w:p>
    <w:p w14:paraId="014CA851"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74E1D96E"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525</w:t>
      </w:r>
      <w:r>
        <w:rPr>
          <w:rFonts w:ascii="CG Times" w:eastAsia="CG Times" w:hAnsi="CG Times" w:cs="CG Times"/>
        </w:rPr>
        <w:tab/>
        <w:t>Role and Function of the School Psychologist</w:t>
      </w:r>
    </w:p>
    <w:p w14:paraId="175F3F09" w14:textId="2E27ACF8"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PSYC 605 </w:t>
      </w:r>
      <w:r>
        <w:rPr>
          <w:rFonts w:ascii="CG Times" w:eastAsia="CG Times" w:hAnsi="CG Times" w:cs="CG Times"/>
        </w:rPr>
        <w:tab/>
        <w:t>Research and Inferential Statistics</w:t>
      </w:r>
      <w:r w:rsidR="00B85046">
        <w:rPr>
          <w:rFonts w:ascii="CG Times" w:eastAsia="CG Times" w:hAnsi="CG Times" w:cs="CG Times"/>
        </w:rPr>
        <w:t xml:space="preserve">  </w:t>
      </w:r>
      <w:r w:rsidR="00A22188">
        <w:rPr>
          <w:rFonts w:ascii="CG Times" w:eastAsia="CG Times" w:hAnsi="CG Times" w:cs="CG Times"/>
        </w:rPr>
        <w:t xml:space="preserve"> </w:t>
      </w:r>
    </w:p>
    <w:p w14:paraId="3C01F4D7" w14:textId="781C52D3"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618</w:t>
      </w:r>
      <w:r>
        <w:rPr>
          <w:rFonts w:ascii="CG Times" w:eastAsia="CG Times" w:hAnsi="CG Times" w:cs="CG Times"/>
        </w:rPr>
        <w:tab/>
        <w:t>Social and Emotional Development</w:t>
      </w:r>
      <w:r w:rsidR="00B85046">
        <w:rPr>
          <w:rFonts w:ascii="CG Times" w:eastAsia="CG Times" w:hAnsi="CG Times" w:cs="CG Times"/>
        </w:rPr>
        <w:t xml:space="preserve">  </w:t>
      </w:r>
    </w:p>
    <w:p w14:paraId="321ABB44"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674</w:t>
      </w:r>
      <w:r>
        <w:rPr>
          <w:rFonts w:ascii="CG Times" w:eastAsia="CG Times" w:hAnsi="CG Times" w:cs="CG Times"/>
        </w:rPr>
        <w:tab/>
        <w:t>Assessment I</w:t>
      </w:r>
    </w:p>
    <w:p w14:paraId="468EED67"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u w:val="single"/>
        </w:rPr>
      </w:pPr>
    </w:p>
    <w:p w14:paraId="7436701E"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u w:val="single"/>
        </w:rPr>
      </w:pPr>
      <w:r>
        <w:rPr>
          <w:rFonts w:ascii="CG Times" w:eastAsia="CG Times" w:hAnsi="CG Times" w:cs="CG Times"/>
          <w:u w:val="single"/>
        </w:rPr>
        <w:t>Spring Semester</w:t>
      </w:r>
    </w:p>
    <w:p w14:paraId="677817B9"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0532F28C" w14:textId="7AB5184F"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527</w:t>
      </w:r>
      <w:r>
        <w:rPr>
          <w:rFonts w:ascii="CG Times" w:eastAsia="CG Times" w:hAnsi="CG Times" w:cs="CG Times"/>
        </w:rPr>
        <w:tab/>
        <w:t>Psychological Foundations of Education</w:t>
      </w:r>
      <w:r w:rsidR="00B85046">
        <w:rPr>
          <w:rFonts w:ascii="CG Times" w:eastAsia="CG Times" w:hAnsi="CG Times" w:cs="CG Times"/>
        </w:rPr>
        <w:t xml:space="preserve"> </w:t>
      </w:r>
      <w:r w:rsidR="00A22188">
        <w:rPr>
          <w:rFonts w:ascii="CG Times" w:eastAsia="CG Times" w:hAnsi="CG Times" w:cs="CG Times"/>
        </w:rPr>
        <w:t xml:space="preserve"> </w:t>
      </w:r>
    </w:p>
    <w:p w14:paraId="0E8F8C46"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PSYC 606 </w:t>
      </w:r>
      <w:r>
        <w:rPr>
          <w:rFonts w:ascii="CG Times" w:eastAsia="CG Times" w:hAnsi="CG Times" w:cs="CG Times"/>
        </w:rPr>
        <w:tab/>
        <w:t xml:space="preserve">Advanced Measurement Theory </w:t>
      </w:r>
    </w:p>
    <w:p w14:paraId="340521BD"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626</w:t>
      </w:r>
      <w:r>
        <w:rPr>
          <w:rFonts w:ascii="CG Times" w:eastAsia="CG Times" w:hAnsi="CG Times" w:cs="CG Times"/>
        </w:rPr>
        <w:tab/>
        <w:t xml:space="preserve">Advanced Developmental Psychopathology </w:t>
      </w:r>
    </w:p>
    <w:p w14:paraId="43EC0E00"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777</w:t>
      </w:r>
      <w:r>
        <w:rPr>
          <w:rFonts w:ascii="CG Times" w:eastAsia="CG Times" w:hAnsi="CG Times" w:cs="CG Times"/>
        </w:rPr>
        <w:tab/>
        <w:t>Assessment II</w:t>
      </w:r>
    </w:p>
    <w:p w14:paraId="51E1F4A2"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u w:val="single"/>
        </w:rPr>
      </w:pPr>
    </w:p>
    <w:p w14:paraId="6472D480"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u w:val="single"/>
        </w:rPr>
        <w:t>Summer Session</w:t>
      </w:r>
      <w:r w:rsidR="0080081F">
        <w:rPr>
          <w:rFonts w:ascii="CG Times" w:eastAsia="CG Times" w:hAnsi="CG Times" w:cs="CG Times"/>
          <w:u w:val="single"/>
        </w:rPr>
        <w:t>s</w:t>
      </w:r>
      <w:r>
        <w:rPr>
          <w:rFonts w:ascii="CG Times" w:eastAsia="CG Times" w:hAnsi="CG Times" w:cs="CG Times"/>
          <w:u w:val="single"/>
        </w:rPr>
        <w:t xml:space="preserve"> *</w:t>
      </w:r>
    </w:p>
    <w:p w14:paraId="244F10B0"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661</w:t>
      </w:r>
      <w:r>
        <w:rPr>
          <w:rFonts w:ascii="CG Times" w:eastAsia="CG Times" w:hAnsi="CG Times" w:cs="CG Times"/>
        </w:rPr>
        <w:tab/>
        <w:t>Counseling Techniques</w:t>
      </w:r>
    </w:p>
    <w:p w14:paraId="083FEFC8"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695</w:t>
      </w:r>
      <w:r>
        <w:rPr>
          <w:rFonts w:ascii="CG Times" w:eastAsia="CG Times" w:hAnsi="CG Times" w:cs="CG Times"/>
        </w:rPr>
        <w:tab/>
        <w:t xml:space="preserve">Practicum in School Psychology </w:t>
      </w:r>
    </w:p>
    <w:p w14:paraId="17DE75D8"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749</w:t>
      </w:r>
      <w:r>
        <w:rPr>
          <w:rFonts w:ascii="CG Times" w:eastAsia="CG Times" w:hAnsi="CG Times" w:cs="CG Times"/>
        </w:rPr>
        <w:tab/>
        <w:t xml:space="preserve">Multicultural Perspectives of Intervention </w:t>
      </w:r>
    </w:p>
    <w:p w14:paraId="4C5B9D0F"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71A52E20" w14:textId="1351A32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Total Semester Hours (Year I):</w:t>
      </w:r>
      <w:r w:rsidR="00B85046">
        <w:rPr>
          <w:rFonts w:ascii="CG Times" w:eastAsia="CG Times" w:hAnsi="CG Times" w:cs="CG Times"/>
          <w:b/>
        </w:rPr>
        <w:t xml:space="preserve"> </w:t>
      </w:r>
      <w:r w:rsidR="00A22188">
        <w:rPr>
          <w:rFonts w:ascii="CG Times" w:eastAsia="CG Times" w:hAnsi="CG Times" w:cs="CG Times"/>
          <w:b/>
        </w:rPr>
        <w:t xml:space="preserve"> </w:t>
      </w:r>
      <w:r>
        <w:rPr>
          <w:rFonts w:ascii="CG Times" w:eastAsia="CG Times" w:hAnsi="CG Times" w:cs="CG Times"/>
          <w:b/>
        </w:rPr>
        <w:t>33</w:t>
      </w:r>
    </w:p>
    <w:p w14:paraId="68E76E1E"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 xml:space="preserve">* </w:t>
      </w:r>
      <w:r w:rsidR="0080081F">
        <w:rPr>
          <w:rFonts w:ascii="CG Times" w:eastAsia="CG Times" w:hAnsi="CG Times" w:cs="CG Times"/>
        </w:rPr>
        <w:t>Comprehensive exam is taken</w:t>
      </w:r>
      <w:r>
        <w:rPr>
          <w:rFonts w:ascii="CG Times" w:eastAsia="CG Times" w:hAnsi="CG Times" w:cs="CG Times"/>
        </w:rPr>
        <w:t xml:space="preserve"> in June</w:t>
      </w:r>
    </w:p>
    <w:p w14:paraId="117875B4"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5483715" w14:textId="2BDF5EE0"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lastRenderedPageBreak/>
        <w:t xml:space="preserve">Year 2 Educational Specialist </w:t>
      </w:r>
      <w:r w:rsidR="00D130ED">
        <w:rPr>
          <w:rFonts w:ascii="CG Times" w:eastAsia="CG Times" w:hAnsi="CG Times" w:cs="CG Times"/>
          <w:b/>
        </w:rPr>
        <w:t xml:space="preserve">(Ed.S.) </w:t>
      </w:r>
      <w:r>
        <w:rPr>
          <w:rFonts w:ascii="CG Times" w:eastAsia="CG Times" w:hAnsi="CG Times" w:cs="CG Times"/>
          <w:b/>
        </w:rPr>
        <w:t>Degree</w:t>
      </w:r>
    </w:p>
    <w:p w14:paraId="4E75FF6A"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u w:val="single"/>
        </w:rPr>
        <w:t>Fall Semester</w:t>
      </w:r>
    </w:p>
    <w:p w14:paraId="1FD456BB"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301019E1" w14:textId="5C312D66"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PSYC </w:t>
      </w:r>
      <w:r w:rsidR="00483989">
        <w:rPr>
          <w:rFonts w:ascii="CG Times" w:eastAsia="CG Times" w:hAnsi="CG Times" w:cs="CG Times"/>
        </w:rPr>
        <w:t xml:space="preserve">750 </w:t>
      </w:r>
      <w:r w:rsidR="00483989">
        <w:rPr>
          <w:rFonts w:ascii="CG Times" w:eastAsia="CG Times" w:hAnsi="CG Times" w:cs="CG Times"/>
        </w:rPr>
        <w:tab/>
      </w:r>
      <w:r>
        <w:rPr>
          <w:rFonts w:ascii="CG Times" w:eastAsia="CG Times" w:hAnsi="CG Times" w:cs="CG Times"/>
        </w:rPr>
        <w:t>Consultation and Intervention Techniques</w:t>
      </w:r>
    </w:p>
    <w:p w14:paraId="74BD8D53" w14:textId="42C279C6"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PSYC </w:t>
      </w:r>
      <w:r w:rsidR="00483989">
        <w:rPr>
          <w:rFonts w:ascii="CG Times" w:eastAsia="CG Times" w:hAnsi="CG Times" w:cs="CG Times"/>
        </w:rPr>
        <w:t xml:space="preserve">778 </w:t>
      </w:r>
      <w:r w:rsidR="00483989">
        <w:rPr>
          <w:rFonts w:ascii="CG Times" w:eastAsia="CG Times" w:hAnsi="CG Times" w:cs="CG Times"/>
        </w:rPr>
        <w:tab/>
      </w:r>
      <w:r>
        <w:rPr>
          <w:rFonts w:ascii="CG Times" w:eastAsia="CG Times" w:hAnsi="CG Times" w:cs="CG Times"/>
        </w:rPr>
        <w:t>Advanced Practicum in School Psychology</w:t>
      </w:r>
      <w:r w:rsidR="00B85046">
        <w:rPr>
          <w:rFonts w:ascii="CG Times" w:eastAsia="CG Times" w:hAnsi="CG Times" w:cs="CG Times"/>
        </w:rPr>
        <w:t xml:space="preserve"> </w:t>
      </w:r>
      <w:r w:rsidR="00A22188">
        <w:rPr>
          <w:rFonts w:ascii="CG Times" w:eastAsia="CG Times" w:hAnsi="CG Times" w:cs="CG Times"/>
        </w:rPr>
        <w:t xml:space="preserve"> </w:t>
      </w:r>
    </w:p>
    <w:p w14:paraId="26E39906" w14:textId="0CB4C9B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779</w:t>
      </w:r>
      <w:r w:rsidR="000366A3">
        <w:rPr>
          <w:rFonts w:ascii="CG Times" w:eastAsia="CG Times" w:hAnsi="CG Times" w:cs="CG Times"/>
        </w:rPr>
        <w:tab/>
      </w:r>
      <w:r>
        <w:rPr>
          <w:rFonts w:ascii="CG Times" w:eastAsia="CG Times" w:hAnsi="CG Times" w:cs="CG Times"/>
        </w:rPr>
        <w:t>Assessment III</w:t>
      </w:r>
    </w:p>
    <w:p w14:paraId="04723601" w14:textId="55AD2893"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880</w:t>
      </w:r>
      <w:r w:rsidR="000366A3">
        <w:rPr>
          <w:rFonts w:ascii="CG Times" w:eastAsia="CG Times" w:hAnsi="CG Times" w:cs="CG Times"/>
        </w:rPr>
        <w:tab/>
      </w:r>
      <w:r>
        <w:rPr>
          <w:rFonts w:ascii="CG Times" w:eastAsia="CG Times" w:hAnsi="CG Times" w:cs="CG Times"/>
        </w:rPr>
        <w:t>Introduction to Child and Adolescent Neuropsychology</w:t>
      </w:r>
    </w:p>
    <w:p w14:paraId="2C8E6808"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u w:val="single"/>
        </w:rPr>
      </w:pPr>
    </w:p>
    <w:p w14:paraId="6E39C010"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u w:val="single"/>
        </w:rPr>
        <w:t>Spring Semester</w:t>
      </w:r>
    </w:p>
    <w:p w14:paraId="388A18C1"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4E4702B"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609</w:t>
      </w:r>
      <w:r>
        <w:rPr>
          <w:rFonts w:ascii="CG Times" w:eastAsia="CG Times" w:hAnsi="CG Times" w:cs="CG Times"/>
        </w:rPr>
        <w:tab/>
        <w:t>Applied Research Methods</w:t>
      </w:r>
    </w:p>
    <w:p w14:paraId="6AAFE31B"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755</w:t>
      </w:r>
      <w:r>
        <w:rPr>
          <w:rFonts w:ascii="CG Times" w:eastAsia="CG Times" w:hAnsi="CG Times" w:cs="CG Times"/>
        </w:rPr>
        <w:tab/>
        <w:t>Cognitive and Behavioral Interventions with Children and Adolescents</w:t>
      </w:r>
    </w:p>
    <w:p w14:paraId="78A87991" w14:textId="3F19C2E8"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PSYC </w:t>
      </w:r>
      <w:r w:rsidR="00483989">
        <w:rPr>
          <w:rFonts w:ascii="CG Times" w:eastAsia="CG Times" w:hAnsi="CG Times" w:cs="CG Times"/>
        </w:rPr>
        <w:t xml:space="preserve">751 </w:t>
      </w:r>
      <w:r w:rsidR="00483989">
        <w:rPr>
          <w:rFonts w:ascii="CG Times" w:eastAsia="CG Times" w:hAnsi="CG Times" w:cs="CG Times"/>
        </w:rPr>
        <w:tab/>
      </w:r>
      <w:r>
        <w:rPr>
          <w:rFonts w:ascii="CG Times" w:eastAsia="CG Times" w:hAnsi="CG Times" w:cs="CG Times"/>
        </w:rPr>
        <w:t>Psychotherapy with Children and Adolescents</w:t>
      </w:r>
    </w:p>
    <w:p w14:paraId="724CAC0E"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778</w:t>
      </w:r>
      <w:r>
        <w:rPr>
          <w:rFonts w:ascii="CG Times" w:eastAsia="CG Times" w:hAnsi="CG Times" w:cs="CG Times"/>
        </w:rPr>
        <w:tab/>
        <w:t>Advanced Practicum in School Psychology</w:t>
      </w:r>
    </w:p>
    <w:p w14:paraId="02718303"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7BBA92F"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u w:val="single"/>
        </w:rPr>
        <w:t>Summer Session</w:t>
      </w:r>
      <w:r>
        <w:rPr>
          <w:rFonts w:ascii="CG Times" w:eastAsia="CG Times" w:hAnsi="CG Times" w:cs="CG Times"/>
        </w:rPr>
        <w:t xml:space="preserve"> </w:t>
      </w:r>
    </w:p>
    <w:p w14:paraId="55565887"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6C8F0576" w14:textId="0BEB2590" w:rsidR="00F4070C" w:rsidRDefault="001800F0" w:rsidP="19721021">
      <w:pPr>
        <w:widowControl w:val="0"/>
        <w:tabs>
          <w:tab w:val="left" w:pos="720"/>
          <w:tab w:val="left" w:pos="1440"/>
          <w:tab w:val="right" w:pos="9360"/>
        </w:tabs>
        <w:ind w:left="0" w:hanging="2"/>
        <w:rPr>
          <w:rFonts w:ascii="CG Times" w:eastAsia="CG Times" w:hAnsi="CG Times" w:cs="CG Times"/>
        </w:rPr>
      </w:pPr>
      <w:r>
        <w:rPr>
          <w:rFonts w:ascii="CG Times" w:eastAsia="CG Times" w:hAnsi="CG Times" w:cs="CG Times"/>
        </w:rPr>
        <w:t>LED</w:t>
      </w:r>
      <w:r w:rsidR="00B85046">
        <w:rPr>
          <w:rFonts w:ascii="CG Times" w:eastAsia="CG Times" w:hAnsi="CG Times" w:cs="CG Times"/>
        </w:rPr>
        <w:t xml:space="preserve"> </w:t>
      </w:r>
      <w:r w:rsidR="00F379F0">
        <w:rPr>
          <w:rFonts w:ascii="CG Times" w:eastAsia="CG Times" w:hAnsi="CG Times" w:cs="CG Times"/>
        </w:rPr>
        <w:t>658*</w:t>
      </w:r>
      <w:r w:rsidR="00F379F0">
        <w:rPr>
          <w:rFonts w:eastAsia="CG Times"/>
        </w:rPr>
        <w:tab/>
      </w:r>
      <w:r>
        <w:rPr>
          <w:rFonts w:ascii="CG Times" w:eastAsia="CG Times" w:hAnsi="CG Times" w:cs="CG Times"/>
        </w:rPr>
        <w:t>Practicum in Literacy Assessment and Intervention</w:t>
      </w:r>
      <w:r w:rsidR="00F379F0">
        <w:rPr>
          <w:rFonts w:ascii="CG Times" w:eastAsia="CG Times" w:hAnsi="CG Times" w:cs="CG Times"/>
        </w:rPr>
        <w:t xml:space="preserve"> </w:t>
      </w:r>
    </w:p>
    <w:p w14:paraId="100B9139" w14:textId="4C0B3197" w:rsidR="00F4070C" w:rsidRDefault="00F379F0" w:rsidP="00D130ED">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713</w:t>
      </w:r>
      <w:r>
        <w:rPr>
          <w:rFonts w:ascii="CG Times" w:eastAsia="CG Times" w:hAnsi="CG Times" w:cs="CG Times"/>
        </w:rPr>
        <w:tab/>
        <w:t>Professional Practice Issues in Rural School Psychology Practice</w:t>
      </w:r>
    </w:p>
    <w:p w14:paraId="26CEE7D0"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*On occasion, other courses may be substituted with approval of the School Psychology Program faculty</w:t>
      </w:r>
    </w:p>
    <w:p w14:paraId="6A9FE190"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129D4AB3" w14:textId="2807B09F"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 xml:space="preserve">Year 3 Educational Specialist </w:t>
      </w:r>
      <w:r w:rsidR="00D130ED">
        <w:rPr>
          <w:rFonts w:ascii="CG Times" w:eastAsia="CG Times" w:hAnsi="CG Times" w:cs="CG Times"/>
          <w:b/>
        </w:rPr>
        <w:t xml:space="preserve">(Ed.S.) </w:t>
      </w:r>
      <w:r>
        <w:rPr>
          <w:rFonts w:ascii="CG Times" w:eastAsia="CG Times" w:hAnsi="CG Times" w:cs="CG Times"/>
          <w:b/>
        </w:rPr>
        <w:t>Degree</w:t>
      </w:r>
    </w:p>
    <w:p w14:paraId="37477265" w14:textId="386ABCF2"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Planning for internship begins in the year prior to internship. Typically, two preparation seminars are held in which students are oriented to the procedures followed in identifying sites, interviewing, resume preparation, etc. The arrangement for the internship is a cooperative venture, shared by the student and the internship coordinator. </w:t>
      </w:r>
      <w:r>
        <w:rPr>
          <w:rFonts w:ascii="CG Times" w:eastAsia="CG Times" w:hAnsi="CG Times" w:cs="CG Times"/>
          <w:b/>
        </w:rPr>
        <w:t xml:space="preserve">A total of 9 hours of Internship and 6 hours of PSYC 800 </w:t>
      </w:r>
      <w:r w:rsidR="00825B66">
        <w:rPr>
          <w:rFonts w:ascii="CG Times" w:eastAsia="CG Times" w:hAnsi="CG Times" w:cs="CG Times"/>
          <w:b/>
        </w:rPr>
        <w:t>(</w:t>
      </w:r>
      <w:r>
        <w:rPr>
          <w:rFonts w:ascii="CG Times" w:eastAsia="CG Times" w:hAnsi="CG Times" w:cs="CG Times"/>
          <w:b/>
        </w:rPr>
        <w:t>Research Project in School Psychology</w:t>
      </w:r>
      <w:r w:rsidR="00825B66">
        <w:rPr>
          <w:rFonts w:ascii="CG Times" w:eastAsia="CG Times" w:hAnsi="CG Times" w:cs="CG Times"/>
          <w:b/>
        </w:rPr>
        <w:t>)</w:t>
      </w:r>
      <w:r>
        <w:rPr>
          <w:rFonts w:ascii="CG Times" w:eastAsia="CG Times" w:hAnsi="CG Times" w:cs="CG Times"/>
          <w:b/>
        </w:rPr>
        <w:t xml:space="preserve"> are required during the third year. This extends into the summer of the third year as internship is completed and research projects submitted in the summer months. The Ed.S</w:t>
      </w:r>
      <w:r w:rsidR="00E71670">
        <w:rPr>
          <w:rFonts w:ascii="CG Times" w:eastAsia="CG Times" w:hAnsi="CG Times" w:cs="CG Times"/>
          <w:b/>
        </w:rPr>
        <w:t>.</w:t>
      </w:r>
      <w:r>
        <w:rPr>
          <w:rFonts w:ascii="CG Times" w:eastAsia="CG Times" w:hAnsi="CG Times" w:cs="CG Times"/>
          <w:b/>
        </w:rPr>
        <w:t xml:space="preserve"> degree is conferred in early August.</w:t>
      </w:r>
    </w:p>
    <w:p w14:paraId="4AFC5D77"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u w:val="single"/>
        </w:rPr>
      </w:pPr>
    </w:p>
    <w:p w14:paraId="4E9A70BA"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u w:val="single"/>
        </w:rPr>
        <w:t>Fall Semester</w:t>
      </w:r>
    </w:p>
    <w:p w14:paraId="15E368E3" w14:textId="471C52C1"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790</w:t>
      </w:r>
      <w:r>
        <w:rPr>
          <w:rFonts w:ascii="CG Times" w:eastAsia="CG Times" w:hAnsi="CG Times" w:cs="CG Times"/>
        </w:rPr>
        <w:tab/>
        <w:t>Internship in School Psychology</w:t>
      </w:r>
      <w:r w:rsidR="00B85046">
        <w:rPr>
          <w:rFonts w:ascii="CG Times" w:eastAsia="CG Times" w:hAnsi="CG Times" w:cs="CG Times"/>
        </w:rPr>
        <w:t xml:space="preserve">    </w:t>
      </w:r>
    </w:p>
    <w:p w14:paraId="503B93B9" w14:textId="0B7D42FF"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800</w:t>
      </w:r>
      <w:r>
        <w:rPr>
          <w:rFonts w:ascii="CG Times" w:eastAsia="CG Times" w:hAnsi="CG Times" w:cs="CG Times"/>
        </w:rPr>
        <w:tab/>
        <w:t xml:space="preserve">Ed.S. Research Project </w:t>
      </w:r>
      <w:r w:rsidR="00253C9D">
        <w:rPr>
          <w:rFonts w:ascii="CG Times" w:eastAsia="CG Times" w:hAnsi="CG Times" w:cs="CG Times"/>
        </w:rPr>
        <w:t>(</w:t>
      </w:r>
      <w:r>
        <w:rPr>
          <w:rFonts w:ascii="CG Times" w:eastAsia="CG Times" w:hAnsi="CG Times" w:cs="CG Times"/>
        </w:rPr>
        <w:t>2 credit hours</w:t>
      </w:r>
      <w:r w:rsidR="00253C9D">
        <w:rPr>
          <w:rFonts w:ascii="CG Times" w:eastAsia="CG Times" w:hAnsi="CG Times" w:cs="CG Times"/>
        </w:rPr>
        <w:t>)</w:t>
      </w:r>
      <w:r w:rsidR="00B85046">
        <w:rPr>
          <w:rFonts w:ascii="CG Times" w:eastAsia="CG Times" w:hAnsi="CG Times" w:cs="CG Times"/>
        </w:rPr>
        <w:t xml:space="preserve">      </w:t>
      </w:r>
      <w:r>
        <w:rPr>
          <w:rFonts w:ascii="CG Times" w:eastAsia="CG Times" w:hAnsi="CG Times" w:cs="CG Times"/>
        </w:rPr>
        <w:t xml:space="preserve"> </w:t>
      </w:r>
    </w:p>
    <w:p w14:paraId="189EF015"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u w:val="single"/>
        </w:rPr>
      </w:pPr>
    </w:p>
    <w:p w14:paraId="246D213C"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u w:val="single"/>
        </w:rPr>
        <w:t>Spring Semester</w:t>
      </w:r>
    </w:p>
    <w:p w14:paraId="09A0B8D7" w14:textId="4A44C85A"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790</w:t>
      </w:r>
      <w:r>
        <w:rPr>
          <w:rFonts w:ascii="CG Times" w:eastAsia="CG Times" w:hAnsi="CG Times" w:cs="CG Times"/>
        </w:rPr>
        <w:tab/>
        <w:t>Internship in School Psychology</w:t>
      </w:r>
      <w:r w:rsidR="00B85046">
        <w:rPr>
          <w:rFonts w:ascii="CG Times" w:eastAsia="CG Times" w:hAnsi="CG Times" w:cs="CG Times"/>
        </w:rPr>
        <w:t xml:space="preserve"> </w:t>
      </w:r>
    </w:p>
    <w:p w14:paraId="75DFD2DD" w14:textId="17B34B98"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800</w:t>
      </w:r>
      <w:r>
        <w:rPr>
          <w:rFonts w:ascii="CG Times" w:eastAsia="CG Times" w:hAnsi="CG Times" w:cs="CG Times"/>
        </w:rPr>
        <w:tab/>
        <w:t xml:space="preserve">Ed.S. Research Project </w:t>
      </w:r>
      <w:r w:rsidR="00253C9D">
        <w:rPr>
          <w:rFonts w:ascii="CG Times" w:eastAsia="CG Times" w:hAnsi="CG Times" w:cs="CG Times"/>
        </w:rPr>
        <w:t>(</w:t>
      </w:r>
      <w:r>
        <w:rPr>
          <w:rFonts w:ascii="CG Times" w:eastAsia="CG Times" w:hAnsi="CG Times" w:cs="CG Times"/>
        </w:rPr>
        <w:t>2 credit hours</w:t>
      </w:r>
      <w:r w:rsidR="00253C9D">
        <w:rPr>
          <w:rFonts w:ascii="CG Times" w:eastAsia="CG Times" w:hAnsi="CG Times" w:cs="CG Times"/>
        </w:rPr>
        <w:t>)</w:t>
      </w:r>
    </w:p>
    <w:p w14:paraId="26A9626C"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u w:val="single"/>
        </w:rPr>
      </w:pPr>
    </w:p>
    <w:p w14:paraId="4B317FB5"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u w:val="single"/>
        </w:rPr>
        <w:t>Summer Session</w:t>
      </w:r>
    </w:p>
    <w:p w14:paraId="44FD1E9E" w14:textId="77777777"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790</w:t>
      </w:r>
      <w:r>
        <w:rPr>
          <w:rFonts w:ascii="CG Times" w:eastAsia="CG Times" w:hAnsi="CG Times" w:cs="CG Times"/>
        </w:rPr>
        <w:tab/>
        <w:t>Internship in School Psychology</w:t>
      </w:r>
    </w:p>
    <w:p w14:paraId="3D8C6166" w14:textId="50C52561"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PSYC 800</w:t>
      </w:r>
      <w:r>
        <w:rPr>
          <w:rFonts w:ascii="CG Times" w:eastAsia="CG Times" w:hAnsi="CG Times" w:cs="CG Times"/>
        </w:rPr>
        <w:tab/>
        <w:t xml:space="preserve">Ed.S. Research Project </w:t>
      </w:r>
      <w:r w:rsidR="00253C9D">
        <w:rPr>
          <w:rFonts w:ascii="CG Times" w:eastAsia="CG Times" w:hAnsi="CG Times" w:cs="CG Times"/>
        </w:rPr>
        <w:t>(</w:t>
      </w:r>
      <w:r>
        <w:rPr>
          <w:rFonts w:ascii="CG Times" w:eastAsia="CG Times" w:hAnsi="CG Times" w:cs="CG Times"/>
        </w:rPr>
        <w:t>2 credit hours</w:t>
      </w:r>
      <w:r w:rsidR="00253C9D">
        <w:rPr>
          <w:rFonts w:ascii="CG Times" w:eastAsia="CG Times" w:hAnsi="CG Times" w:cs="CG Times"/>
        </w:rPr>
        <w:t>)</w:t>
      </w:r>
    </w:p>
    <w:p w14:paraId="4D816344" w14:textId="667F9B0A" w:rsidR="00F4070C" w:rsidRDefault="00B85046">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  </w:t>
      </w:r>
      <w:r w:rsidR="00F379F0">
        <w:rPr>
          <w:rFonts w:ascii="CG Times" w:eastAsia="CG Times" w:hAnsi="CG Times" w:cs="CG Times"/>
        </w:rPr>
        <w:t>* See Internship Guidelines for details.</w:t>
      </w:r>
    </w:p>
    <w:p w14:paraId="77CA000A"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1B7085C2" w14:textId="67ABFEC9"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Total Semester Hours (Year 2 and Year 3): 45</w:t>
      </w:r>
      <w:r w:rsidR="00B85046">
        <w:rPr>
          <w:rFonts w:ascii="CG Times" w:eastAsia="CG Times" w:hAnsi="CG Times" w:cs="CG Times"/>
          <w:b/>
        </w:rPr>
        <w:t xml:space="preserve"> </w:t>
      </w:r>
    </w:p>
    <w:p w14:paraId="05F45701" w14:textId="6F47214C"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t xml:space="preserve">Total Semester Hours for </w:t>
      </w:r>
      <w:r w:rsidR="00D130ED">
        <w:rPr>
          <w:rFonts w:ascii="CG Times" w:eastAsia="CG Times" w:hAnsi="CG Times" w:cs="CG Times"/>
          <w:b/>
        </w:rPr>
        <w:t>M.A.</w:t>
      </w:r>
      <w:r>
        <w:rPr>
          <w:rFonts w:ascii="CG Times" w:eastAsia="CG Times" w:hAnsi="CG Times" w:cs="CG Times"/>
          <w:b/>
        </w:rPr>
        <w:t xml:space="preserve"> &amp; </w:t>
      </w:r>
      <w:r w:rsidR="00D130ED">
        <w:rPr>
          <w:rFonts w:ascii="CG Times" w:eastAsia="CG Times" w:hAnsi="CG Times" w:cs="CG Times"/>
          <w:b/>
        </w:rPr>
        <w:t>Ed.S.</w:t>
      </w:r>
      <w:r>
        <w:rPr>
          <w:rFonts w:ascii="CG Times" w:eastAsia="CG Times" w:hAnsi="CG Times" w:cs="CG Times"/>
          <w:b/>
        </w:rPr>
        <w:t xml:space="preserve"> Program: 78</w:t>
      </w:r>
    </w:p>
    <w:p w14:paraId="5A167C7D" w14:textId="77777777" w:rsidR="00A84DEC" w:rsidRDefault="00A84DEC" w:rsidP="00A84DE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pPr>
      <w:r>
        <w:rPr>
          <w:b/>
        </w:rPr>
        <w:lastRenderedPageBreak/>
        <w:t>Note Regarding Licensure by the State Board of Education:</w:t>
      </w:r>
      <w:r>
        <w:t xml:space="preserve"> </w:t>
      </w:r>
    </w:p>
    <w:p w14:paraId="2BB2B089" w14:textId="77777777" w:rsidR="00A84DEC" w:rsidRDefault="00A84DEC" w:rsidP="00A84DE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pPr>
    </w:p>
    <w:p w14:paraId="74FB5797" w14:textId="71790CE8" w:rsidR="0010331F" w:rsidRPr="005C3BB3" w:rsidRDefault="00A84DEC" w:rsidP="005C3BB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color w:val="0070C0"/>
          <w:sz w:val="28"/>
          <w:szCs w:val="28"/>
        </w:rPr>
      </w:pPr>
      <w:r>
        <w:t xml:space="preserve">Students who have completed all program requirements for the School Psychology Program (including </w:t>
      </w:r>
      <w:r w:rsidR="00D15237">
        <w:t>successful defense of the</w:t>
      </w:r>
      <w:r>
        <w:t xml:space="preserve"> </w:t>
      </w:r>
      <w:r w:rsidR="005C3BB3">
        <w:t>Ed.S. Research Project</w:t>
      </w:r>
      <w:r>
        <w:t xml:space="preserve">) will be eligible for certification once their Ed.S. degree is conferred/posted by the university. </w:t>
      </w:r>
      <w:r>
        <w:rPr>
          <w:u w:val="single"/>
        </w:rPr>
        <w:t>Students who have not completed these requirements will not be recommended for licensure under any circumstances</w:t>
      </w:r>
      <w:r>
        <w:rPr>
          <w:color w:val="0070C0"/>
          <w:u w:val="single"/>
        </w:rPr>
        <w:t>.</w:t>
      </w:r>
      <w:r>
        <w:rPr>
          <w:color w:val="0070C0"/>
        </w:rPr>
        <w:t xml:space="preserve">  </w:t>
      </w:r>
    </w:p>
    <w:p w14:paraId="371873F5" w14:textId="77777777" w:rsidR="00A84DEC" w:rsidRDefault="00A84DEC" w:rsidP="00E3515A">
      <w:pPr>
        <w:widowControl w:val="0"/>
        <w:tabs>
          <w:tab w:val="left" w:pos="-1440"/>
          <w:tab w:val="left" w:pos="-720"/>
          <w:tab w:val="left" w:pos="0"/>
          <w:tab w:val="left" w:pos="720"/>
          <w:tab w:val="left" w:pos="1440"/>
          <w:tab w:val="right" w:pos="9360"/>
        </w:tabs>
        <w:ind w:leftChars="0" w:left="0" w:firstLineChars="0" w:firstLine="0"/>
        <w:rPr>
          <w:b/>
        </w:rPr>
      </w:pPr>
    </w:p>
    <w:p w14:paraId="09BA7E95" w14:textId="3BF4BD8C" w:rsidR="00F4070C" w:rsidRDefault="00F379F0" w:rsidP="00E3515A">
      <w:pPr>
        <w:widowControl w:val="0"/>
        <w:tabs>
          <w:tab w:val="left" w:pos="-1440"/>
          <w:tab w:val="left" w:pos="-720"/>
          <w:tab w:val="left" w:pos="0"/>
          <w:tab w:val="left" w:pos="720"/>
          <w:tab w:val="left" w:pos="1440"/>
          <w:tab w:val="right" w:pos="9360"/>
        </w:tabs>
        <w:ind w:leftChars="0" w:left="0" w:firstLineChars="0" w:firstLine="0"/>
      </w:pPr>
      <w:r>
        <w:rPr>
          <w:b/>
        </w:rPr>
        <w:t>OBJECTIVES AND COURSE EXPERIENCE</w:t>
      </w:r>
      <w:r w:rsidR="00B81314">
        <w:rPr>
          <w:b/>
        </w:rPr>
        <w:t>S</w:t>
      </w:r>
    </w:p>
    <w:p w14:paraId="5296DCF7" w14:textId="77777777" w:rsidR="00F4070C" w:rsidRDefault="00F4070C">
      <w:pPr>
        <w:widowControl w:val="0"/>
        <w:ind w:left="0" w:hanging="2"/>
      </w:pPr>
    </w:p>
    <w:p w14:paraId="00A7CA79" w14:textId="1727C372" w:rsidR="00F4070C" w:rsidRDefault="00F379F0">
      <w:pPr>
        <w:widowControl w:val="0"/>
        <w:ind w:left="0" w:hanging="2"/>
      </w:pPr>
      <w:r>
        <w:t xml:space="preserve">Objectives for the Master’s and Ed.S. program in School Psychology are </w:t>
      </w:r>
      <w:r w:rsidR="00B81314">
        <w:t xml:space="preserve">aligned with the NASP (2020) </w:t>
      </w:r>
      <w:r w:rsidR="00B81314" w:rsidRPr="00B81314">
        <w:rPr>
          <w:i/>
        </w:rPr>
        <w:t>Model for Comprehensive and Integrated School Psychological Services</w:t>
      </w:r>
      <w:r w:rsidR="00B81314">
        <w:t xml:space="preserve">. </w:t>
      </w:r>
      <w:r>
        <w:t xml:space="preserve">In some areas our program exceeds national standards </w:t>
      </w:r>
      <w:r w:rsidR="00DD6C7B">
        <w:t>(</w:t>
      </w:r>
      <w:r>
        <w:t>e.g.</w:t>
      </w:r>
      <w:r w:rsidR="00BF7531">
        <w:t>,</w:t>
      </w:r>
      <w:r>
        <w:t xml:space="preserve"> our research/thesis requirement</w:t>
      </w:r>
      <w:r w:rsidR="00DD6C7B">
        <w:t>)</w:t>
      </w:r>
      <w:r>
        <w:t xml:space="preserve">. We strive to provide best practice training and involve current students, alumni, and field supervisors in our curriculum development each year. The </w:t>
      </w:r>
      <w:r w:rsidR="00ED5480">
        <w:t>NASP M</w:t>
      </w:r>
      <w:r>
        <w:t xml:space="preserve">odel includes two sections that describe responsibilities of individual school psychologists and the responsibilities of school systems to support comprehensive school psychological services. The first section, Professional Practices, describes each of the 10 domains of practice that are core components of school psychological services. Domains of practice are consistent with our program’s integrated curriculum and </w:t>
      </w:r>
      <w:r w:rsidR="00557199">
        <w:t>culturally</w:t>
      </w:r>
      <w:r>
        <w:t xml:space="preserve"> competent practice emphasis. Students need skills and knowledge in each domain and the ability to integrate knowledge and apply skills in each domain. The ten domains of practice objectives taken from the NASP Practice Model 2020 are:</w:t>
      </w:r>
    </w:p>
    <w:p w14:paraId="400F3629" w14:textId="77777777" w:rsidR="00F4070C" w:rsidRDefault="00F4070C">
      <w:pPr>
        <w:ind w:left="0" w:hanging="2"/>
      </w:pPr>
    </w:p>
    <w:p w14:paraId="229D9133" w14:textId="77777777" w:rsidR="00F4070C" w:rsidRDefault="00F379F0" w:rsidP="00AF1E45">
      <w:pPr>
        <w:numPr>
          <w:ilvl w:val="0"/>
          <w:numId w:val="6"/>
        </w:numPr>
        <w:ind w:left="0" w:hanging="2"/>
      </w:pPr>
      <w:r>
        <w:rPr>
          <w:b/>
        </w:rPr>
        <w:t xml:space="preserve">Data-based Decision Making </w:t>
      </w:r>
    </w:p>
    <w:p w14:paraId="11D8095A" w14:textId="77777777" w:rsidR="00F4070C" w:rsidRDefault="00F379F0">
      <w:pPr>
        <w:ind w:left="0" w:hanging="2"/>
      </w:pPr>
      <w:r>
        <w:t>School psychologists understand and utilize assessment methods for identifying strengths and needs; for developing interventions, services, and programs; and for measuring progr</w:t>
      </w:r>
      <w:r w:rsidR="00ED5480">
        <w:t>ess and outcomes within a multi</w:t>
      </w:r>
      <w:r>
        <w:t>tiered system of supports. School psychologists use a problem</w:t>
      </w:r>
      <w:r w:rsidR="00ED5480">
        <w:t>-</w:t>
      </w:r>
      <w:r>
        <w:t>solving framework, systematically collect data from multiple sources as foundation for decision</w:t>
      </w:r>
      <w:r w:rsidR="00ED5480">
        <w:t>-</w:t>
      </w:r>
      <w:r>
        <w:t>making, and consider ecological factors as a context for assessment and interventions.</w:t>
      </w:r>
    </w:p>
    <w:p w14:paraId="27EB8189" w14:textId="77777777" w:rsidR="00F4070C" w:rsidRDefault="00F4070C">
      <w:pPr>
        <w:ind w:left="0" w:hanging="2"/>
      </w:pPr>
    </w:p>
    <w:p w14:paraId="10D53552" w14:textId="77777777" w:rsidR="00F4070C" w:rsidRDefault="00F379F0" w:rsidP="00AF1E45">
      <w:pPr>
        <w:numPr>
          <w:ilvl w:val="0"/>
          <w:numId w:val="6"/>
        </w:numPr>
        <w:ind w:left="0" w:hanging="2"/>
      </w:pPr>
      <w:r>
        <w:rPr>
          <w:b/>
        </w:rPr>
        <w:t xml:space="preserve">Consultation and Collaboration </w:t>
      </w:r>
    </w:p>
    <w:p w14:paraId="5E6B4861" w14:textId="77777777" w:rsidR="00F4070C" w:rsidRDefault="00F379F0">
      <w:pPr>
        <w:ind w:left="0" w:hanging="2"/>
      </w:pPr>
      <w:r>
        <w:t>School psychologists understand varied models and strategies of consultation and collaboration applicable to individuals, families, groups, and systems and methods to promote effective implementation of services. School psychologists demonstrate skills to consult, collaborate, and communicate effectively with others.</w:t>
      </w:r>
    </w:p>
    <w:p w14:paraId="54C496EA" w14:textId="77777777" w:rsidR="00F4070C" w:rsidRDefault="00F4070C">
      <w:pPr>
        <w:ind w:left="0" w:hanging="2"/>
      </w:pPr>
    </w:p>
    <w:p w14:paraId="14DE7B82" w14:textId="77777777" w:rsidR="00F4070C" w:rsidRDefault="00F379F0" w:rsidP="00AF1E45">
      <w:pPr>
        <w:numPr>
          <w:ilvl w:val="0"/>
          <w:numId w:val="6"/>
        </w:numPr>
        <w:ind w:left="0" w:hanging="2"/>
      </w:pPr>
      <w:r>
        <w:rPr>
          <w:b/>
        </w:rPr>
        <w:t>Academic Interventions and Instructional Supports</w:t>
      </w:r>
    </w:p>
    <w:p w14:paraId="3634DE4D" w14:textId="77777777" w:rsidR="00F4070C" w:rsidRDefault="00F379F0">
      <w:pPr>
        <w:ind w:left="0" w:hanging="2"/>
      </w:pPr>
      <w:r>
        <w:t xml:space="preserve">School psychologists understand the biological, cultural, and social influences on academic skills; human learning, cognitive, and developmental processes; and evidence-based curricula and instructional strategies. School psychologists, in collaboration with others, use assessment and data collection to implement and evaluate services that support academic skill development in children. </w:t>
      </w:r>
    </w:p>
    <w:p w14:paraId="25411308" w14:textId="77777777" w:rsidR="00F4070C" w:rsidRDefault="00F4070C">
      <w:pPr>
        <w:ind w:left="0" w:hanging="2"/>
      </w:pPr>
    </w:p>
    <w:p w14:paraId="4C83D254" w14:textId="77777777" w:rsidR="00F4070C" w:rsidRDefault="00F379F0" w:rsidP="00AF1E45">
      <w:pPr>
        <w:numPr>
          <w:ilvl w:val="0"/>
          <w:numId w:val="6"/>
        </w:numPr>
        <w:ind w:left="0" w:hanging="2"/>
      </w:pPr>
      <w:r>
        <w:rPr>
          <w:b/>
        </w:rPr>
        <w:t>Mental and Behavioral Health Services and Interventions</w:t>
      </w:r>
    </w:p>
    <w:p w14:paraId="7828B1BC" w14:textId="77777777" w:rsidR="00F4070C" w:rsidRDefault="00F379F0">
      <w:pPr>
        <w:ind w:left="0" w:hanging="2"/>
      </w:pPr>
      <w:r>
        <w:t xml:space="preserve">School psychologists understand the biological, cultural, developmental, and social influences on behavioral health, behavioral and emotional impacts on learning, and evidence-based strategies to promote social–emotional functioning and mental health. School psychologists design, </w:t>
      </w:r>
      <w:r>
        <w:lastRenderedPageBreak/>
        <w:t xml:space="preserve">implement, and evaluate services that promote resilience and positive behavior, support socialization and adaptive skills, and enhance mental and behavioral health. </w:t>
      </w:r>
    </w:p>
    <w:p w14:paraId="4C37759A" w14:textId="77777777" w:rsidR="00F4070C" w:rsidRDefault="00F4070C">
      <w:pPr>
        <w:ind w:left="0" w:hanging="2"/>
      </w:pPr>
    </w:p>
    <w:p w14:paraId="06A77BFA" w14:textId="481FCDBD" w:rsidR="00F4070C" w:rsidRDefault="00F379F0" w:rsidP="00AF1E45">
      <w:pPr>
        <w:numPr>
          <w:ilvl w:val="0"/>
          <w:numId w:val="6"/>
        </w:numPr>
        <w:ind w:left="0" w:hanging="2"/>
      </w:pPr>
      <w:r>
        <w:rPr>
          <w:b/>
        </w:rPr>
        <w:t xml:space="preserve">School-Wide Practices to Promote Learning </w:t>
      </w:r>
    </w:p>
    <w:p w14:paraId="624BCFEE" w14:textId="316CF9CF" w:rsidR="00F4070C" w:rsidRDefault="00F379F0">
      <w:pPr>
        <w:ind w:left="0" w:hanging="2"/>
      </w:pPr>
      <w:r>
        <w:t>School psychologists have knowledge of school and systems structure, organization, and theory; general</w:t>
      </w:r>
      <w:r w:rsidR="001E287F">
        <w:t xml:space="preserve"> </w:t>
      </w:r>
      <w:r>
        <w:t>and special education; technology resources; and evidence-based school practices that promote learning and mental health.</w:t>
      </w:r>
    </w:p>
    <w:p w14:paraId="1174BA73" w14:textId="77777777" w:rsidR="00F4070C" w:rsidRDefault="00F4070C">
      <w:pPr>
        <w:ind w:left="0" w:hanging="2"/>
      </w:pPr>
    </w:p>
    <w:p w14:paraId="46219136" w14:textId="77777777" w:rsidR="00F4070C" w:rsidRDefault="00F379F0" w:rsidP="00AF1E45">
      <w:pPr>
        <w:numPr>
          <w:ilvl w:val="0"/>
          <w:numId w:val="6"/>
        </w:numPr>
        <w:ind w:left="0" w:hanging="2"/>
      </w:pPr>
      <w:r>
        <w:rPr>
          <w:b/>
        </w:rPr>
        <w:t>Services to Promote Safe and Supportive Schools</w:t>
      </w:r>
    </w:p>
    <w:p w14:paraId="10CCB0BE" w14:textId="77777777" w:rsidR="00F4070C" w:rsidRDefault="00F379F0">
      <w:pPr>
        <w:ind w:left="0" w:hanging="2"/>
      </w:pPr>
      <w:r>
        <w:t xml:space="preserve">School psychologists understand principles and research related to social-emotional well-being, resilience and risk factors in learning, mental and behavioral health, services in schools and communities to support multi-tiered prevention and health promotion, and evidence-based strategies for creating safe and supportive schools. School psychologists promote preventive and responsive services that enhance learning, mental and behavioral health, and psychological and physical safety and implement effective crisis prevention, protection, </w:t>
      </w:r>
      <w:proofErr w:type="gramStart"/>
      <w:r>
        <w:t>mitigation, response</w:t>
      </w:r>
      <w:proofErr w:type="gramEnd"/>
      <w:r>
        <w:t>, response and recovery.</w:t>
      </w:r>
    </w:p>
    <w:p w14:paraId="17A5209F" w14:textId="77777777" w:rsidR="00F4070C" w:rsidRDefault="00F4070C">
      <w:pPr>
        <w:ind w:left="0" w:hanging="2"/>
      </w:pPr>
    </w:p>
    <w:p w14:paraId="34E1450F" w14:textId="77777777" w:rsidR="00F4070C" w:rsidRDefault="00F379F0" w:rsidP="00AF1E45">
      <w:pPr>
        <w:numPr>
          <w:ilvl w:val="0"/>
          <w:numId w:val="6"/>
        </w:numPr>
        <w:ind w:left="0" w:hanging="2"/>
      </w:pPr>
      <w:r>
        <w:rPr>
          <w:b/>
        </w:rPr>
        <w:t xml:space="preserve">Family, School, and Community Collaboration </w:t>
      </w:r>
    </w:p>
    <w:p w14:paraId="41232D5C" w14:textId="77777777" w:rsidR="00F4070C" w:rsidRDefault="00F379F0">
      <w:pPr>
        <w:ind w:left="0" w:hanging="2"/>
      </w:pPr>
      <w:r>
        <w:t xml:space="preserve">School psychologists understand principles and research related to family systems, strengths, needs, and cultures; evidence-based strategies to support positive family influences on children’s learning and mental health; and strategies to develop collaboration between families and schools. School psychologists design, implement, and evaluate services that respond to culture and context. They facilitate family and school partnerships and interactions with community agencies to enhance academic and social-behavioral outcomes for children. </w:t>
      </w:r>
    </w:p>
    <w:p w14:paraId="7D900540" w14:textId="77777777" w:rsidR="00F4070C" w:rsidRDefault="00F4070C">
      <w:pPr>
        <w:ind w:left="0" w:hanging="2"/>
      </w:pPr>
    </w:p>
    <w:p w14:paraId="1926587F" w14:textId="77777777" w:rsidR="00F4070C" w:rsidRDefault="00F379F0" w:rsidP="00AF1E45">
      <w:pPr>
        <w:numPr>
          <w:ilvl w:val="0"/>
          <w:numId w:val="6"/>
        </w:numPr>
        <w:ind w:left="0" w:hanging="2"/>
      </w:pPr>
      <w:r>
        <w:rPr>
          <w:b/>
        </w:rPr>
        <w:t xml:space="preserve">Equitable Practices for Diverse Student Populations </w:t>
      </w:r>
    </w:p>
    <w:p w14:paraId="6F1DB782" w14:textId="2EA032B7" w:rsidR="00F4070C" w:rsidRDefault="00F379F0">
      <w:pPr>
        <w:ind w:left="0" w:hanging="2"/>
      </w:pPr>
      <w:r>
        <w:t xml:space="preserve">School psychologists have knowledge of, and inherent respect for, individual differences, abilities, disabilities, and other diverse characteristics and the effects they have on development and learning. They also understand principles and research related to diversity in children, families, and schools, and communities, including factors related to child development, religion, culture and culture identity, race, sexual orientation, gender identity and expression, socioeconomic status and other variables. They implement </w:t>
      </w:r>
      <w:r w:rsidR="000F3387">
        <w:t>evidence-based</w:t>
      </w:r>
      <w:r>
        <w:t xml:space="preserve"> strategies to enhance services in both general and special education and to address potential influences related to diversity. They demonstrate skills to provide professional services that promote effective functioning for individuals, families, and schools with diverse characteristics, cultures, and backgrounds through an ecological lens across multiple contexts. School psychologists recognize that equitable practices for diverse student populations, respect for diversity in development and learning, and advocacy for social justice are foundational to effective service delivery.</w:t>
      </w:r>
    </w:p>
    <w:p w14:paraId="6215D8FB" w14:textId="77777777" w:rsidR="00F4070C" w:rsidRDefault="00F4070C">
      <w:pPr>
        <w:ind w:left="0" w:hanging="2"/>
      </w:pPr>
    </w:p>
    <w:p w14:paraId="7B31FE9B" w14:textId="77777777" w:rsidR="00F4070C" w:rsidRDefault="00F379F0" w:rsidP="00AF1E45">
      <w:pPr>
        <w:numPr>
          <w:ilvl w:val="0"/>
          <w:numId w:val="6"/>
        </w:numPr>
        <w:ind w:left="0" w:hanging="2"/>
      </w:pPr>
      <w:r>
        <w:rPr>
          <w:b/>
        </w:rPr>
        <w:t>Research and Evidence-Based Practice</w:t>
      </w:r>
    </w:p>
    <w:p w14:paraId="48016FF4" w14:textId="77777777" w:rsidR="00F4070C" w:rsidRDefault="00F379F0">
      <w:pPr>
        <w:ind w:left="0" w:hanging="2"/>
      </w:pPr>
      <w:r>
        <w:t>School psychologists have knowledge of research design, statistics, measurement, varied data collection and analysis techniques sufficient for understanding research, interpreting data, and evaluating programs in applied settings. As scientist practitioners, school psychologists evaluate and apply research as a foundation for service delivery and, in collaboration with others, use various techniques and technology resources for data collection, measurement, and analysis to support effective practices at the individual, group and/or systems levels.</w:t>
      </w:r>
    </w:p>
    <w:p w14:paraId="2F95DDCF" w14:textId="1DAD56A1" w:rsidR="00A264C6" w:rsidRDefault="00A264C6" w:rsidP="5C0088FB">
      <w:pPr>
        <w:suppressAutoHyphens w:val="0"/>
        <w:spacing w:line="240" w:lineRule="auto"/>
        <w:ind w:left="0" w:hanging="2"/>
        <w:textDirection w:val="lrTb"/>
        <w:textAlignment w:val="auto"/>
      </w:pPr>
    </w:p>
    <w:p w14:paraId="38DC80A3" w14:textId="232A79F8" w:rsidR="00F4070C" w:rsidRDefault="00F379F0" w:rsidP="00AF1E45">
      <w:pPr>
        <w:numPr>
          <w:ilvl w:val="0"/>
          <w:numId w:val="6"/>
        </w:numPr>
        <w:ind w:left="0" w:hanging="2"/>
      </w:pPr>
      <w:r>
        <w:rPr>
          <w:b/>
        </w:rPr>
        <w:lastRenderedPageBreak/>
        <w:t>Legal, Ethical and Professional Practice</w:t>
      </w:r>
    </w:p>
    <w:p w14:paraId="7E3FAD46" w14:textId="77777777" w:rsidR="00F4070C" w:rsidRDefault="00F379F0">
      <w:pPr>
        <w:ind w:left="0" w:hanging="2"/>
      </w:pPr>
      <w:r>
        <w:t>School psychologists have knowledge of the history and foundations of school psychology; multiple service models and methods; ethical, legal, and professional standards; and other factors related to professional identity and effective practice as school psychologists. They provide services consistent with ethical, legal, and professional standards; engage in responsive ethical and professional decision making; collaborate with other professionals; and apply professional work characteristics needed for effective practice as school psychologists, including effective interpersonal skills, responsibility, adaptability, initiative, dependability, technological competence, advocacy skills, respect for human diversity, and a commitment to social justice and equity,</w:t>
      </w:r>
    </w:p>
    <w:p w14:paraId="6BE7623E" w14:textId="77777777" w:rsidR="00F4070C" w:rsidRDefault="00F4070C">
      <w:pPr>
        <w:ind w:left="0" w:hanging="2"/>
      </w:pPr>
    </w:p>
    <w:p w14:paraId="26B0E2A1" w14:textId="77777777" w:rsidR="00F4070C" w:rsidRDefault="00F379F0">
      <w:pPr>
        <w:ind w:left="0" w:hanging="2"/>
      </w:pPr>
      <w:r>
        <w:t>The following table illustrates how these ten domains of practice are currently addressed in coursework over the 3 years of training. These same domains of practice guide both the practicum and internship evaluations and are intended to provide students with a concrete plan of professional development.</w:t>
      </w:r>
    </w:p>
    <w:p w14:paraId="6AF308F0" w14:textId="77777777" w:rsidR="00F4070C" w:rsidRPr="00EC74DF" w:rsidRDefault="00F4070C">
      <w:pPr>
        <w:widowControl w:val="0"/>
        <w:ind w:left="1" w:hanging="3"/>
        <w:jc w:val="center"/>
        <w:rPr>
          <w:sz w:val="32"/>
          <w:szCs w:val="32"/>
        </w:rPr>
      </w:pPr>
    </w:p>
    <w:p w14:paraId="08AABFD9" w14:textId="77777777" w:rsidR="00F4070C" w:rsidRPr="00EC74DF" w:rsidRDefault="00F379F0">
      <w:pPr>
        <w:ind w:left="0" w:hanging="2"/>
      </w:pPr>
      <w:r w:rsidRPr="00EC74DF">
        <w:rPr>
          <w:b/>
        </w:rPr>
        <w:t>NASP Domains Covered by Courses (ALL courses are “PSYC” unless noted</w:t>
      </w:r>
      <w:r w:rsidRPr="00EC74DF">
        <w:t>)</w:t>
      </w:r>
    </w:p>
    <w:p w14:paraId="198EA799" w14:textId="77777777" w:rsidR="00F4070C" w:rsidRPr="00EC74DF" w:rsidRDefault="00F4070C">
      <w:pPr>
        <w:ind w:left="1" w:hanging="3"/>
        <w:jc w:val="center"/>
        <w:rPr>
          <w:sz w:val="32"/>
          <w:szCs w:val="32"/>
        </w:rPr>
      </w:pPr>
    </w:p>
    <w:tbl>
      <w:tblPr>
        <w:tblW w:w="9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2" w:type="dxa"/>
          <w:right w:w="152" w:type="dxa"/>
        </w:tblCellMar>
        <w:tblLook w:val="0020" w:firstRow="1" w:lastRow="0" w:firstColumn="0" w:lastColumn="0" w:noHBand="0" w:noVBand="0"/>
      </w:tblPr>
      <w:tblGrid>
        <w:gridCol w:w="2237"/>
        <w:gridCol w:w="737"/>
        <w:gridCol w:w="737"/>
        <w:gridCol w:w="736"/>
        <w:gridCol w:w="736"/>
        <w:gridCol w:w="736"/>
        <w:gridCol w:w="736"/>
        <w:gridCol w:w="736"/>
        <w:gridCol w:w="736"/>
        <w:gridCol w:w="736"/>
        <w:gridCol w:w="736"/>
      </w:tblGrid>
      <w:tr w:rsidR="00F4070C" w14:paraId="42E7AC36" w14:textId="77777777" w:rsidTr="002B627D">
        <w:trPr>
          <w:trHeight w:val="540"/>
          <w:tblHeader/>
        </w:trPr>
        <w:tc>
          <w:tcPr>
            <w:tcW w:w="2235" w:type="dxa"/>
          </w:tcPr>
          <w:p w14:paraId="3F82A6F8" w14:textId="5BAEB8FE" w:rsidR="00F4070C" w:rsidRPr="001B7C2E" w:rsidRDefault="00F379F0" w:rsidP="001B7C2E">
            <w:pPr>
              <w:ind w:left="0" w:hanging="2"/>
              <w:jc w:val="center"/>
              <w:rPr>
                <w:b/>
                <w:bCs/>
                <w:sz w:val="22"/>
                <w:szCs w:val="22"/>
              </w:rPr>
            </w:pPr>
            <w:r w:rsidRPr="001B7C2E">
              <w:rPr>
                <w:b/>
                <w:bCs/>
                <w:sz w:val="22"/>
                <w:szCs w:val="22"/>
              </w:rPr>
              <w:t>NASP</w:t>
            </w:r>
            <w:r w:rsidR="001B7C2E" w:rsidRPr="001B7C2E">
              <w:rPr>
                <w:b/>
                <w:bCs/>
                <w:sz w:val="22"/>
                <w:szCs w:val="22"/>
              </w:rPr>
              <w:t xml:space="preserve"> </w:t>
            </w:r>
            <w:r w:rsidRPr="001B7C2E">
              <w:rPr>
                <w:b/>
                <w:bCs/>
                <w:sz w:val="22"/>
                <w:szCs w:val="22"/>
              </w:rPr>
              <w:t>Domains</w:t>
            </w:r>
          </w:p>
        </w:tc>
        <w:tc>
          <w:tcPr>
            <w:tcW w:w="736" w:type="dxa"/>
          </w:tcPr>
          <w:p w14:paraId="124C5D66" w14:textId="77777777" w:rsidR="00F4070C" w:rsidRPr="001B7C2E" w:rsidRDefault="00F379F0">
            <w:pPr>
              <w:ind w:left="0" w:hanging="2"/>
              <w:jc w:val="center"/>
              <w:rPr>
                <w:b/>
                <w:bCs/>
                <w:sz w:val="22"/>
                <w:szCs w:val="22"/>
              </w:rPr>
            </w:pPr>
            <w:r w:rsidRPr="001B7C2E">
              <w:rPr>
                <w:b/>
                <w:bCs/>
                <w:sz w:val="22"/>
                <w:szCs w:val="22"/>
              </w:rPr>
              <w:t>I</w:t>
            </w:r>
          </w:p>
        </w:tc>
        <w:tc>
          <w:tcPr>
            <w:tcW w:w="736" w:type="dxa"/>
          </w:tcPr>
          <w:p w14:paraId="16A7DBB6" w14:textId="77777777" w:rsidR="00F4070C" w:rsidRPr="001B7C2E" w:rsidRDefault="00F379F0">
            <w:pPr>
              <w:ind w:left="0" w:hanging="2"/>
              <w:jc w:val="center"/>
              <w:rPr>
                <w:b/>
                <w:bCs/>
                <w:sz w:val="22"/>
                <w:szCs w:val="22"/>
              </w:rPr>
            </w:pPr>
            <w:r w:rsidRPr="001B7C2E">
              <w:rPr>
                <w:b/>
                <w:bCs/>
                <w:sz w:val="22"/>
                <w:szCs w:val="22"/>
              </w:rPr>
              <w:t>II</w:t>
            </w:r>
          </w:p>
        </w:tc>
        <w:tc>
          <w:tcPr>
            <w:tcW w:w="736" w:type="dxa"/>
          </w:tcPr>
          <w:p w14:paraId="40A49DCC" w14:textId="77777777" w:rsidR="00F4070C" w:rsidRPr="001B7C2E" w:rsidRDefault="00F379F0">
            <w:pPr>
              <w:ind w:left="0" w:hanging="2"/>
              <w:jc w:val="center"/>
              <w:rPr>
                <w:b/>
                <w:bCs/>
                <w:sz w:val="22"/>
                <w:szCs w:val="22"/>
              </w:rPr>
            </w:pPr>
            <w:r w:rsidRPr="001B7C2E">
              <w:rPr>
                <w:b/>
                <w:bCs/>
                <w:sz w:val="22"/>
                <w:szCs w:val="22"/>
              </w:rPr>
              <w:t>III</w:t>
            </w:r>
          </w:p>
        </w:tc>
        <w:tc>
          <w:tcPr>
            <w:tcW w:w="736" w:type="dxa"/>
          </w:tcPr>
          <w:p w14:paraId="06467C4C" w14:textId="77777777" w:rsidR="00F4070C" w:rsidRPr="001B7C2E" w:rsidRDefault="00F379F0">
            <w:pPr>
              <w:ind w:left="0" w:hanging="2"/>
              <w:jc w:val="center"/>
              <w:rPr>
                <w:b/>
                <w:bCs/>
                <w:sz w:val="22"/>
                <w:szCs w:val="22"/>
              </w:rPr>
            </w:pPr>
            <w:r w:rsidRPr="001B7C2E">
              <w:rPr>
                <w:b/>
                <w:bCs/>
                <w:sz w:val="22"/>
                <w:szCs w:val="22"/>
              </w:rPr>
              <w:t>IV</w:t>
            </w:r>
          </w:p>
        </w:tc>
        <w:tc>
          <w:tcPr>
            <w:tcW w:w="736" w:type="dxa"/>
          </w:tcPr>
          <w:p w14:paraId="591B1346" w14:textId="77777777" w:rsidR="00F4070C" w:rsidRPr="001B7C2E" w:rsidRDefault="00F379F0">
            <w:pPr>
              <w:ind w:left="0" w:hanging="2"/>
              <w:jc w:val="center"/>
              <w:rPr>
                <w:b/>
                <w:bCs/>
                <w:sz w:val="22"/>
                <w:szCs w:val="22"/>
              </w:rPr>
            </w:pPr>
            <w:r w:rsidRPr="001B7C2E">
              <w:rPr>
                <w:b/>
                <w:bCs/>
                <w:sz w:val="22"/>
                <w:szCs w:val="22"/>
              </w:rPr>
              <w:t>V</w:t>
            </w:r>
          </w:p>
        </w:tc>
        <w:tc>
          <w:tcPr>
            <w:tcW w:w="736" w:type="dxa"/>
          </w:tcPr>
          <w:p w14:paraId="7EBF4FF3" w14:textId="77777777" w:rsidR="00F4070C" w:rsidRPr="001B7C2E" w:rsidRDefault="00F379F0">
            <w:pPr>
              <w:ind w:left="0" w:hanging="2"/>
              <w:jc w:val="center"/>
              <w:rPr>
                <w:b/>
                <w:bCs/>
                <w:sz w:val="22"/>
                <w:szCs w:val="22"/>
              </w:rPr>
            </w:pPr>
            <w:r w:rsidRPr="001B7C2E">
              <w:rPr>
                <w:b/>
                <w:bCs/>
                <w:sz w:val="22"/>
                <w:szCs w:val="22"/>
              </w:rPr>
              <w:t>VI</w:t>
            </w:r>
          </w:p>
        </w:tc>
        <w:tc>
          <w:tcPr>
            <w:tcW w:w="736" w:type="dxa"/>
          </w:tcPr>
          <w:p w14:paraId="0C6B1039" w14:textId="77777777" w:rsidR="00F4070C" w:rsidRPr="001B7C2E" w:rsidRDefault="00F379F0">
            <w:pPr>
              <w:ind w:left="0" w:hanging="2"/>
              <w:jc w:val="center"/>
              <w:rPr>
                <w:b/>
                <w:bCs/>
                <w:sz w:val="22"/>
                <w:szCs w:val="22"/>
              </w:rPr>
            </w:pPr>
            <w:r w:rsidRPr="001B7C2E">
              <w:rPr>
                <w:b/>
                <w:bCs/>
                <w:sz w:val="22"/>
                <w:szCs w:val="22"/>
              </w:rPr>
              <w:t>VII</w:t>
            </w:r>
          </w:p>
        </w:tc>
        <w:tc>
          <w:tcPr>
            <w:tcW w:w="736" w:type="dxa"/>
          </w:tcPr>
          <w:p w14:paraId="025A0066" w14:textId="77777777" w:rsidR="00F4070C" w:rsidRPr="001B7C2E" w:rsidRDefault="00F379F0">
            <w:pPr>
              <w:ind w:left="0" w:hanging="2"/>
              <w:jc w:val="center"/>
              <w:rPr>
                <w:b/>
                <w:bCs/>
                <w:sz w:val="22"/>
                <w:szCs w:val="22"/>
              </w:rPr>
            </w:pPr>
            <w:r w:rsidRPr="001B7C2E">
              <w:rPr>
                <w:b/>
                <w:bCs/>
                <w:sz w:val="22"/>
                <w:szCs w:val="22"/>
              </w:rPr>
              <w:t>VIII</w:t>
            </w:r>
          </w:p>
        </w:tc>
        <w:tc>
          <w:tcPr>
            <w:tcW w:w="736" w:type="dxa"/>
          </w:tcPr>
          <w:p w14:paraId="51CE0A8B" w14:textId="77777777" w:rsidR="00F4070C" w:rsidRPr="001B7C2E" w:rsidRDefault="00F379F0">
            <w:pPr>
              <w:ind w:left="0" w:hanging="2"/>
              <w:jc w:val="center"/>
              <w:rPr>
                <w:b/>
                <w:bCs/>
                <w:sz w:val="22"/>
                <w:szCs w:val="22"/>
              </w:rPr>
            </w:pPr>
            <w:r w:rsidRPr="001B7C2E">
              <w:rPr>
                <w:b/>
                <w:bCs/>
                <w:sz w:val="22"/>
                <w:szCs w:val="22"/>
              </w:rPr>
              <w:t>IX</w:t>
            </w:r>
          </w:p>
        </w:tc>
        <w:tc>
          <w:tcPr>
            <w:tcW w:w="736" w:type="dxa"/>
          </w:tcPr>
          <w:p w14:paraId="687746E5" w14:textId="77777777" w:rsidR="00F4070C" w:rsidRPr="001B7C2E" w:rsidRDefault="00F379F0">
            <w:pPr>
              <w:ind w:left="0" w:hanging="2"/>
              <w:jc w:val="center"/>
              <w:rPr>
                <w:b/>
                <w:bCs/>
                <w:sz w:val="22"/>
                <w:szCs w:val="22"/>
              </w:rPr>
            </w:pPr>
            <w:r w:rsidRPr="001B7C2E">
              <w:rPr>
                <w:b/>
                <w:bCs/>
                <w:sz w:val="22"/>
                <w:szCs w:val="22"/>
              </w:rPr>
              <w:t>X</w:t>
            </w:r>
          </w:p>
        </w:tc>
      </w:tr>
      <w:tr w:rsidR="00F4070C" w14:paraId="6E2EF65B" w14:textId="77777777" w:rsidTr="002B627D">
        <w:trPr>
          <w:trHeight w:val="305"/>
        </w:trPr>
        <w:tc>
          <w:tcPr>
            <w:tcW w:w="2235" w:type="dxa"/>
          </w:tcPr>
          <w:p w14:paraId="4CC67878" w14:textId="77777777" w:rsidR="00F4070C" w:rsidRDefault="00F379F0">
            <w:pPr>
              <w:ind w:left="0" w:hanging="2"/>
              <w:rPr>
                <w:sz w:val="20"/>
                <w:szCs w:val="20"/>
              </w:rPr>
            </w:pPr>
            <w:r>
              <w:rPr>
                <w:sz w:val="20"/>
                <w:szCs w:val="20"/>
              </w:rPr>
              <w:t>525 Role of the SP</w:t>
            </w:r>
          </w:p>
        </w:tc>
        <w:tc>
          <w:tcPr>
            <w:tcW w:w="736" w:type="dxa"/>
          </w:tcPr>
          <w:p w14:paraId="75088029" w14:textId="77777777" w:rsidR="00F4070C" w:rsidRDefault="007E73F7" w:rsidP="002348BA">
            <w:pPr>
              <w:ind w:left="0" w:hanging="2"/>
              <w:jc w:val="center"/>
              <w:rPr>
                <w:sz w:val="20"/>
                <w:szCs w:val="20"/>
              </w:rPr>
            </w:pPr>
            <w:r>
              <w:rPr>
                <w:sz w:val="20"/>
                <w:szCs w:val="20"/>
              </w:rPr>
              <w:t>X</w:t>
            </w:r>
          </w:p>
        </w:tc>
        <w:tc>
          <w:tcPr>
            <w:tcW w:w="736" w:type="dxa"/>
          </w:tcPr>
          <w:p w14:paraId="6229ACAA" w14:textId="77777777" w:rsidR="00F4070C" w:rsidRDefault="007E73F7" w:rsidP="002348BA">
            <w:pPr>
              <w:ind w:left="0" w:hanging="2"/>
              <w:jc w:val="center"/>
              <w:rPr>
                <w:sz w:val="20"/>
                <w:szCs w:val="20"/>
              </w:rPr>
            </w:pPr>
            <w:r>
              <w:rPr>
                <w:sz w:val="20"/>
                <w:szCs w:val="20"/>
              </w:rPr>
              <w:t>X</w:t>
            </w:r>
          </w:p>
        </w:tc>
        <w:tc>
          <w:tcPr>
            <w:tcW w:w="736" w:type="dxa"/>
          </w:tcPr>
          <w:p w14:paraId="73D1D4B0" w14:textId="77777777" w:rsidR="00F4070C" w:rsidRDefault="007E73F7" w:rsidP="002348BA">
            <w:pPr>
              <w:ind w:left="0" w:hanging="2"/>
              <w:jc w:val="center"/>
              <w:rPr>
                <w:sz w:val="20"/>
                <w:szCs w:val="20"/>
              </w:rPr>
            </w:pPr>
            <w:r>
              <w:rPr>
                <w:sz w:val="20"/>
                <w:szCs w:val="20"/>
              </w:rPr>
              <w:t>X</w:t>
            </w:r>
          </w:p>
        </w:tc>
        <w:tc>
          <w:tcPr>
            <w:tcW w:w="736" w:type="dxa"/>
          </w:tcPr>
          <w:p w14:paraId="53D96975" w14:textId="77777777" w:rsidR="00F4070C" w:rsidRDefault="007E73F7" w:rsidP="002348BA">
            <w:pPr>
              <w:ind w:left="0" w:hanging="2"/>
              <w:jc w:val="center"/>
              <w:rPr>
                <w:sz w:val="20"/>
                <w:szCs w:val="20"/>
              </w:rPr>
            </w:pPr>
            <w:r>
              <w:rPr>
                <w:sz w:val="20"/>
                <w:szCs w:val="20"/>
              </w:rPr>
              <w:t>X</w:t>
            </w:r>
          </w:p>
        </w:tc>
        <w:tc>
          <w:tcPr>
            <w:tcW w:w="736" w:type="dxa"/>
          </w:tcPr>
          <w:p w14:paraId="56AFA1B7" w14:textId="77777777" w:rsidR="00F4070C" w:rsidRDefault="007E73F7" w:rsidP="002348BA">
            <w:pPr>
              <w:ind w:leftChars="0" w:left="0" w:firstLineChars="0" w:firstLine="0"/>
              <w:jc w:val="center"/>
              <w:rPr>
                <w:sz w:val="20"/>
                <w:szCs w:val="20"/>
              </w:rPr>
            </w:pPr>
            <w:r>
              <w:rPr>
                <w:sz w:val="20"/>
                <w:szCs w:val="20"/>
              </w:rPr>
              <w:t>X</w:t>
            </w:r>
          </w:p>
        </w:tc>
        <w:tc>
          <w:tcPr>
            <w:tcW w:w="736" w:type="dxa"/>
          </w:tcPr>
          <w:p w14:paraId="2ADBDF1F" w14:textId="77777777" w:rsidR="00F4070C" w:rsidRDefault="007E73F7" w:rsidP="002348BA">
            <w:pPr>
              <w:ind w:left="0" w:hanging="2"/>
              <w:jc w:val="center"/>
              <w:rPr>
                <w:sz w:val="20"/>
                <w:szCs w:val="20"/>
              </w:rPr>
            </w:pPr>
            <w:r>
              <w:rPr>
                <w:sz w:val="20"/>
                <w:szCs w:val="20"/>
              </w:rPr>
              <w:t>X</w:t>
            </w:r>
          </w:p>
        </w:tc>
        <w:tc>
          <w:tcPr>
            <w:tcW w:w="736" w:type="dxa"/>
          </w:tcPr>
          <w:p w14:paraId="500B627B" w14:textId="77777777" w:rsidR="00F4070C" w:rsidRDefault="007E73F7" w:rsidP="002348BA">
            <w:pPr>
              <w:ind w:left="0" w:hanging="2"/>
              <w:jc w:val="center"/>
              <w:rPr>
                <w:sz w:val="20"/>
                <w:szCs w:val="20"/>
              </w:rPr>
            </w:pPr>
            <w:r>
              <w:rPr>
                <w:sz w:val="20"/>
                <w:szCs w:val="20"/>
              </w:rPr>
              <w:t>X</w:t>
            </w:r>
          </w:p>
        </w:tc>
        <w:tc>
          <w:tcPr>
            <w:tcW w:w="736" w:type="dxa"/>
          </w:tcPr>
          <w:p w14:paraId="5FCDE7B1" w14:textId="77777777" w:rsidR="00F4070C" w:rsidRDefault="007E73F7" w:rsidP="002348BA">
            <w:pPr>
              <w:ind w:leftChars="0" w:left="0" w:firstLineChars="0" w:firstLine="0"/>
              <w:jc w:val="center"/>
              <w:rPr>
                <w:sz w:val="20"/>
                <w:szCs w:val="20"/>
              </w:rPr>
            </w:pPr>
            <w:r>
              <w:rPr>
                <w:sz w:val="20"/>
                <w:szCs w:val="20"/>
              </w:rPr>
              <w:t>X</w:t>
            </w:r>
          </w:p>
        </w:tc>
        <w:tc>
          <w:tcPr>
            <w:tcW w:w="736" w:type="dxa"/>
          </w:tcPr>
          <w:p w14:paraId="793E576D" w14:textId="77777777" w:rsidR="00F4070C" w:rsidRDefault="007E73F7" w:rsidP="002348BA">
            <w:pPr>
              <w:ind w:left="0" w:hanging="2"/>
              <w:jc w:val="center"/>
              <w:rPr>
                <w:sz w:val="20"/>
                <w:szCs w:val="20"/>
              </w:rPr>
            </w:pPr>
            <w:r>
              <w:rPr>
                <w:sz w:val="20"/>
                <w:szCs w:val="20"/>
              </w:rPr>
              <w:t>X</w:t>
            </w:r>
          </w:p>
        </w:tc>
        <w:tc>
          <w:tcPr>
            <w:tcW w:w="736" w:type="dxa"/>
          </w:tcPr>
          <w:p w14:paraId="67ACE08A" w14:textId="1A595A45" w:rsidR="00F4070C" w:rsidRDefault="007E73F7" w:rsidP="002348BA">
            <w:pPr>
              <w:ind w:leftChars="0" w:left="0" w:firstLineChars="0" w:firstLine="0"/>
              <w:jc w:val="center"/>
              <w:rPr>
                <w:sz w:val="20"/>
                <w:szCs w:val="20"/>
              </w:rPr>
            </w:pPr>
            <w:r>
              <w:rPr>
                <w:sz w:val="20"/>
                <w:szCs w:val="20"/>
              </w:rPr>
              <w:t>X</w:t>
            </w:r>
          </w:p>
        </w:tc>
      </w:tr>
      <w:tr w:rsidR="00F4070C" w14:paraId="4EF5F615" w14:textId="77777777" w:rsidTr="002B627D">
        <w:tc>
          <w:tcPr>
            <w:tcW w:w="2235" w:type="dxa"/>
          </w:tcPr>
          <w:p w14:paraId="1AADF44D" w14:textId="157BBD77" w:rsidR="00F4070C" w:rsidRPr="007E73F7" w:rsidRDefault="007E73F7" w:rsidP="00AF1E45">
            <w:pPr>
              <w:pStyle w:val="ListParagraph"/>
              <w:numPr>
                <w:ilvl w:val="0"/>
                <w:numId w:val="15"/>
              </w:numPr>
              <w:ind w:leftChars="0" w:firstLineChars="0"/>
              <w:rPr>
                <w:sz w:val="20"/>
                <w:szCs w:val="20"/>
              </w:rPr>
            </w:pPr>
            <w:r>
              <w:rPr>
                <w:sz w:val="20"/>
                <w:szCs w:val="20"/>
              </w:rPr>
              <w:t>Ed</w:t>
            </w:r>
            <w:r w:rsidR="00F379F0" w:rsidRPr="007E73F7">
              <w:rPr>
                <w:sz w:val="20"/>
                <w:szCs w:val="20"/>
              </w:rPr>
              <w:t xml:space="preserve"> Psych</w:t>
            </w:r>
          </w:p>
        </w:tc>
        <w:tc>
          <w:tcPr>
            <w:tcW w:w="736" w:type="dxa"/>
          </w:tcPr>
          <w:p w14:paraId="1E81EF8A" w14:textId="77777777" w:rsidR="00F4070C" w:rsidRDefault="00F4070C" w:rsidP="002348BA">
            <w:pPr>
              <w:ind w:left="0" w:hanging="2"/>
              <w:jc w:val="center"/>
              <w:rPr>
                <w:sz w:val="20"/>
                <w:szCs w:val="20"/>
              </w:rPr>
            </w:pPr>
          </w:p>
        </w:tc>
        <w:tc>
          <w:tcPr>
            <w:tcW w:w="736" w:type="dxa"/>
          </w:tcPr>
          <w:p w14:paraId="79CF3222" w14:textId="77777777" w:rsidR="00F4070C" w:rsidRDefault="00F4070C" w:rsidP="002348BA">
            <w:pPr>
              <w:ind w:left="0" w:hanging="2"/>
              <w:jc w:val="center"/>
              <w:rPr>
                <w:sz w:val="20"/>
                <w:szCs w:val="20"/>
              </w:rPr>
            </w:pPr>
          </w:p>
        </w:tc>
        <w:tc>
          <w:tcPr>
            <w:tcW w:w="736" w:type="dxa"/>
          </w:tcPr>
          <w:p w14:paraId="1CC33A9D" w14:textId="70E8D9E9" w:rsidR="00F4070C" w:rsidRDefault="007E73F7" w:rsidP="002348BA">
            <w:pPr>
              <w:ind w:leftChars="0" w:left="0" w:firstLineChars="0" w:firstLine="0"/>
              <w:jc w:val="center"/>
              <w:rPr>
                <w:sz w:val="20"/>
                <w:szCs w:val="20"/>
              </w:rPr>
            </w:pPr>
            <w:r>
              <w:rPr>
                <w:sz w:val="20"/>
                <w:szCs w:val="20"/>
              </w:rPr>
              <w:t>X</w:t>
            </w:r>
          </w:p>
        </w:tc>
        <w:tc>
          <w:tcPr>
            <w:tcW w:w="736" w:type="dxa"/>
          </w:tcPr>
          <w:p w14:paraId="08AC610C" w14:textId="77777777" w:rsidR="00F4070C" w:rsidRDefault="007E73F7" w:rsidP="002348BA">
            <w:pPr>
              <w:ind w:left="0" w:hanging="2"/>
              <w:jc w:val="center"/>
              <w:rPr>
                <w:sz w:val="20"/>
                <w:szCs w:val="20"/>
              </w:rPr>
            </w:pPr>
            <w:r>
              <w:rPr>
                <w:sz w:val="20"/>
                <w:szCs w:val="20"/>
              </w:rPr>
              <w:t>X</w:t>
            </w:r>
          </w:p>
        </w:tc>
        <w:tc>
          <w:tcPr>
            <w:tcW w:w="736" w:type="dxa"/>
          </w:tcPr>
          <w:p w14:paraId="5813ABD3" w14:textId="77777777" w:rsidR="00F4070C" w:rsidRDefault="007E73F7" w:rsidP="002348BA">
            <w:pPr>
              <w:ind w:left="0" w:hanging="2"/>
              <w:jc w:val="center"/>
              <w:rPr>
                <w:sz w:val="20"/>
                <w:szCs w:val="20"/>
              </w:rPr>
            </w:pPr>
            <w:r>
              <w:rPr>
                <w:sz w:val="20"/>
                <w:szCs w:val="20"/>
              </w:rPr>
              <w:t>X</w:t>
            </w:r>
          </w:p>
        </w:tc>
        <w:tc>
          <w:tcPr>
            <w:tcW w:w="736" w:type="dxa"/>
          </w:tcPr>
          <w:p w14:paraId="05B3ACC6" w14:textId="77777777" w:rsidR="00F4070C" w:rsidRDefault="007E73F7" w:rsidP="002348BA">
            <w:pPr>
              <w:ind w:left="0" w:hanging="2"/>
              <w:jc w:val="center"/>
              <w:rPr>
                <w:sz w:val="20"/>
                <w:szCs w:val="20"/>
              </w:rPr>
            </w:pPr>
            <w:r>
              <w:rPr>
                <w:sz w:val="20"/>
                <w:szCs w:val="20"/>
              </w:rPr>
              <w:t>X</w:t>
            </w:r>
          </w:p>
        </w:tc>
        <w:tc>
          <w:tcPr>
            <w:tcW w:w="736" w:type="dxa"/>
          </w:tcPr>
          <w:p w14:paraId="58F7E9B7" w14:textId="77777777" w:rsidR="00F4070C" w:rsidRDefault="00F4070C" w:rsidP="002348BA">
            <w:pPr>
              <w:ind w:left="0" w:hanging="2"/>
              <w:jc w:val="center"/>
              <w:rPr>
                <w:sz w:val="20"/>
                <w:szCs w:val="20"/>
              </w:rPr>
            </w:pPr>
          </w:p>
        </w:tc>
        <w:tc>
          <w:tcPr>
            <w:tcW w:w="736" w:type="dxa"/>
          </w:tcPr>
          <w:p w14:paraId="39CDFDC1" w14:textId="77777777" w:rsidR="00F4070C" w:rsidRDefault="007E73F7" w:rsidP="002348BA">
            <w:pPr>
              <w:ind w:left="0" w:hanging="2"/>
              <w:jc w:val="center"/>
              <w:rPr>
                <w:sz w:val="20"/>
                <w:szCs w:val="20"/>
              </w:rPr>
            </w:pPr>
            <w:r>
              <w:rPr>
                <w:sz w:val="20"/>
                <w:szCs w:val="20"/>
              </w:rPr>
              <w:t>X</w:t>
            </w:r>
          </w:p>
        </w:tc>
        <w:tc>
          <w:tcPr>
            <w:tcW w:w="736" w:type="dxa"/>
          </w:tcPr>
          <w:p w14:paraId="2E8C9AA6" w14:textId="77777777" w:rsidR="00F4070C" w:rsidRDefault="007E73F7" w:rsidP="002348BA">
            <w:pPr>
              <w:ind w:left="0" w:hanging="2"/>
              <w:jc w:val="center"/>
              <w:rPr>
                <w:sz w:val="20"/>
                <w:szCs w:val="20"/>
              </w:rPr>
            </w:pPr>
            <w:r>
              <w:rPr>
                <w:sz w:val="20"/>
                <w:szCs w:val="20"/>
              </w:rPr>
              <w:t>X</w:t>
            </w:r>
          </w:p>
        </w:tc>
        <w:tc>
          <w:tcPr>
            <w:tcW w:w="736" w:type="dxa"/>
          </w:tcPr>
          <w:p w14:paraId="63159B5C" w14:textId="77777777" w:rsidR="00F4070C" w:rsidRDefault="00F4070C" w:rsidP="002348BA">
            <w:pPr>
              <w:ind w:left="0" w:hanging="2"/>
              <w:jc w:val="center"/>
              <w:rPr>
                <w:sz w:val="20"/>
                <w:szCs w:val="20"/>
              </w:rPr>
            </w:pPr>
          </w:p>
        </w:tc>
      </w:tr>
      <w:tr w:rsidR="00F4070C" w14:paraId="12513A50" w14:textId="77777777" w:rsidTr="002B627D">
        <w:tc>
          <w:tcPr>
            <w:tcW w:w="2235" w:type="dxa"/>
          </w:tcPr>
          <w:p w14:paraId="4CEE5F6A" w14:textId="77777777" w:rsidR="00F4070C" w:rsidRDefault="00F379F0">
            <w:pPr>
              <w:ind w:left="0" w:hanging="2"/>
              <w:rPr>
                <w:sz w:val="20"/>
                <w:szCs w:val="20"/>
              </w:rPr>
            </w:pPr>
            <w:r>
              <w:rPr>
                <w:sz w:val="20"/>
                <w:szCs w:val="20"/>
              </w:rPr>
              <w:t>605 Statistics</w:t>
            </w:r>
          </w:p>
        </w:tc>
        <w:tc>
          <w:tcPr>
            <w:tcW w:w="736" w:type="dxa"/>
          </w:tcPr>
          <w:p w14:paraId="6FCF52E7" w14:textId="77777777" w:rsidR="00F4070C" w:rsidRDefault="00F4070C" w:rsidP="002348BA">
            <w:pPr>
              <w:ind w:left="0" w:hanging="2"/>
              <w:jc w:val="center"/>
              <w:rPr>
                <w:sz w:val="20"/>
                <w:szCs w:val="20"/>
              </w:rPr>
            </w:pPr>
          </w:p>
        </w:tc>
        <w:tc>
          <w:tcPr>
            <w:tcW w:w="736" w:type="dxa"/>
          </w:tcPr>
          <w:p w14:paraId="7FAC493F" w14:textId="77777777" w:rsidR="00F4070C" w:rsidRDefault="00F4070C" w:rsidP="002348BA">
            <w:pPr>
              <w:ind w:left="0" w:hanging="2"/>
              <w:jc w:val="center"/>
              <w:rPr>
                <w:sz w:val="20"/>
                <w:szCs w:val="20"/>
              </w:rPr>
            </w:pPr>
          </w:p>
        </w:tc>
        <w:tc>
          <w:tcPr>
            <w:tcW w:w="736" w:type="dxa"/>
          </w:tcPr>
          <w:p w14:paraId="0F82F44B" w14:textId="77777777" w:rsidR="00F4070C" w:rsidRDefault="00F4070C" w:rsidP="002348BA">
            <w:pPr>
              <w:ind w:left="0" w:hanging="2"/>
              <w:jc w:val="center"/>
              <w:rPr>
                <w:sz w:val="20"/>
                <w:szCs w:val="20"/>
              </w:rPr>
            </w:pPr>
          </w:p>
        </w:tc>
        <w:tc>
          <w:tcPr>
            <w:tcW w:w="736" w:type="dxa"/>
          </w:tcPr>
          <w:p w14:paraId="2DE2A535" w14:textId="77777777" w:rsidR="00F4070C" w:rsidRDefault="00F4070C" w:rsidP="002348BA">
            <w:pPr>
              <w:ind w:left="0" w:hanging="2"/>
              <w:jc w:val="center"/>
              <w:rPr>
                <w:sz w:val="20"/>
                <w:szCs w:val="20"/>
              </w:rPr>
            </w:pPr>
          </w:p>
        </w:tc>
        <w:tc>
          <w:tcPr>
            <w:tcW w:w="736" w:type="dxa"/>
          </w:tcPr>
          <w:p w14:paraId="6AE8B26D" w14:textId="77777777" w:rsidR="00F4070C" w:rsidRDefault="00F4070C" w:rsidP="002348BA">
            <w:pPr>
              <w:ind w:left="0" w:hanging="2"/>
              <w:jc w:val="center"/>
              <w:rPr>
                <w:sz w:val="20"/>
                <w:szCs w:val="20"/>
              </w:rPr>
            </w:pPr>
          </w:p>
        </w:tc>
        <w:tc>
          <w:tcPr>
            <w:tcW w:w="736" w:type="dxa"/>
          </w:tcPr>
          <w:p w14:paraId="7C11E712" w14:textId="77777777" w:rsidR="00F4070C" w:rsidRDefault="00F4070C" w:rsidP="002348BA">
            <w:pPr>
              <w:ind w:left="0" w:hanging="2"/>
              <w:jc w:val="center"/>
              <w:rPr>
                <w:sz w:val="20"/>
                <w:szCs w:val="20"/>
              </w:rPr>
            </w:pPr>
          </w:p>
        </w:tc>
        <w:tc>
          <w:tcPr>
            <w:tcW w:w="736" w:type="dxa"/>
          </w:tcPr>
          <w:p w14:paraId="55DA97E5" w14:textId="77777777" w:rsidR="00F4070C" w:rsidRDefault="00F4070C" w:rsidP="002348BA">
            <w:pPr>
              <w:ind w:left="0" w:hanging="2"/>
              <w:jc w:val="center"/>
              <w:rPr>
                <w:sz w:val="20"/>
                <w:szCs w:val="20"/>
              </w:rPr>
            </w:pPr>
          </w:p>
        </w:tc>
        <w:tc>
          <w:tcPr>
            <w:tcW w:w="736" w:type="dxa"/>
          </w:tcPr>
          <w:p w14:paraId="3E021DDC" w14:textId="77777777" w:rsidR="00F4070C" w:rsidRDefault="00F4070C" w:rsidP="002348BA">
            <w:pPr>
              <w:ind w:left="0" w:hanging="2"/>
              <w:jc w:val="center"/>
              <w:rPr>
                <w:sz w:val="20"/>
                <w:szCs w:val="20"/>
              </w:rPr>
            </w:pPr>
          </w:p>
        </w:tc>
        <w:tc>
          <w:tcPr>
            <w:tcW w:w="736" w:type="dxa"/>
          </w:tcPr>
          <w:p w14:paraId="72404973" w14:textId="77777777" w:rsidR="00F4070C" w:rsidRDefault="007E73F7" w:rsidP="00492E5F">
            <w:pPr>
              <w:ind w:leftChars="0" w:left="0" w:firstLineChars="0" w:firstLine="0"/>
              <w:jc w:val="center"/>
              <w:rPr>
                <w:sz w:val="20"/>
                <w:szCs w:val="20"/>
              </w:rPr>
            </w:pPr>
            <w:r>
              <w:rPr>
                <w:sz w:val="20"/>
                <w:szCs w:val="20"/>
              </w:rPr>
              <w:t>X</w:t>
            </w:r>
          </w:p>
        </w:tc>
        <w:tc>
          <w:tcPr>
            <w:tcW w:w="736" w:type="dxa"/>
          </w:tcPr>
          <w:p w14:paraId="274EBA63" w14:textId="77777777" w:rsidR="00F4070C" w:rsidRDefault="00F4070C" w:rsidP="002348BA">
            <w:pPr>
              <w:ind w:left="0" w:hanging="2"/>
              <w:jc w:val="center"/>
              <w:rPr>
                <w:sz w:val="20"/>
                <w:szCs w:val="20"/>
              </w:rPr>
            </w:pPr>
          </w:p>
        </w:tc>
      </w:tr>
      <w:tr w:rsidR="00F4070C" w14:paraId="40CDECC7" w14:textId="77777777" w:rsidTr="002B627D">
        <w:tc>
          <w:tcPr>
            <w:tcW w:w="2235" w:type="dxa"/>
          </w:tcPr>
          <w:p w14:paraId="5136DA71" w14:textId="77777777" w:rsidR="00F4070C" w:rsidRDefault="00F379F0">
            <w:pPr>
              <w:ind w:left="0" w:hanging="2"/>
              <w:rPr>
                <w:sz w:val="20"/>
                <w:szCs w:val="20"/>
              </w:rPr>
            </w:pPr>
            <w:r>
              <w:rPr>
                <w:sz w:val="20"/>
                <w:szCs w:val="20"/>
              </w:rPr>
              <w:t>606 Measurement</w:t>
            </w:r>
          </w:p>
        </w:tc>
        <w:tc>
          <w:tcPr>
            <w:tcW w:w="736" w:type="dxa"/>
          </w:tcPr>
          <w:p w14:paraId="4066F08D" w14:textId="77777777" w:rsidR="00F4070C" w:rsidRDefault="00F4070C" w:rsidP="002348BA">
            <w:pPr>
              <w:ind w:left="0" w:hanging="2"/>
              <w:jc w:val="center"/>
              <w:rPr>
                <w:sz w:val="20"/>
                <w:szCs w:val="20"/>
              </w:rPr>
            </w:pPr>
          </w:p>
        </w:tc>
        <w:tc>
          <w:tcPr>
            <w:tcW w:w="736" w:type="dxa"/>
          </w:tcPr>
          <w:p w14:paraId="48272059" w14:textId="77777777" w:rsidR="00F4070C" w:rsidRDefault="00F4070C" w:rsidP="002348BA">
            <w:pPr>
              <w:ind w:left="0" w:hanging="2"/>
              <w:jc w:val="center"/>
              <w:rPr>
                <w:sz w:val="20"/>
                <w:szCs w:val="20"/>
              </w:rPr>
            </w:pPr>
          </w:p>
        </w:tc>
        <w:tc>
          <w:tcPr>
            <w:tcW w:w="736" w:type="dxa"/>
          </w:tcPr>
          <w:p w14:paraId="2010C8FB" w14:textId="77777777" w:rsidR="00F4070C" w:rsidRDefault="00F4070C" w:rsidP="002348BA">
            <w:pPr>
              <w:ind w:left="0" w:hanging="2"/>
              <w:jc w:val="center"/>
              <w:rPr>
                <w:sz w:val="20"/>
                <w:szCs w:val="20"/>
              </w:rPr>
            </w:pPr>
          </w:p>
        </w:tc>
        <w:tc>
          <w:tcPr>
            <w:tcW w:w="736" w:type="dxa"/>
          </w:tcPr>
          <w:p w14:paraId="3EFB0612" w14:textId="77777777" w:rsidR="00F4070C" w:rsidRDefault="00F4070C" w:rsidP="002348BA">
            <w:pPr>
              <w:ind w:left="0" w:hanging="2"/>
              <w:jc w:val="center"/>
              <w:rPr>
                <w:sz w:val="20"/>
                <w:szCs w:val="20"/>
              </w:rPr>
            </w:pPr>
          </w:p>
        </w:tc>
        <w:tc>
          <w:tcPr>
            <w:tcW w:w="736" w:type="dxa"/>
          </w:tcPr>
          <w:p w14:paraId="3F24C5EB" w14:textId="77777777" w:rsidR="00F4070C" w:rsidRDefault="00F4070C" w:rsidP="002348BA">
            <w:pPr>
              <w:ind w:left="0" w:hanging="2"/>
              <w:jc w:val="center"/>
              <w:rPr>
                <w:sz w:val="20"/>
                <w:szCs w:val="20"/>
              </w:rPr>
            </w:pPr>
          </w:p>
        </w:tc>
        <w:tc>
          <w:tcPr>
            <w:tcW w:w="736" w:type="dxa"/>
          </w:tcPr>
          <w:p w14:paraId="00C99900" w14:textId="77777777" w:rsidR="00F4070C" w:rsidRDefault="00F4070C" w:rsidP="002348BA">
            <w:pPr>
              <w:ind w:left="0" w:hanging="2"/>
              <w:jc w:val="center"/>
              <w:rPr>
                <w:sz w:val="20"/>
                <w:szCs w:val="20"/>
              </w:rPr>
            </w:pPr>
          </w:p>
        </w:tc>
        <w:tc>
          <w:tcPr>
            <w:tcW w:w="736" w:type="dxa"/>
          </w:tcPr>
          <w:p w14:paraId="50FF3332" w14:textId="77777777" w:rsidR="00F4070C" w:rsidRDefault="00F4070C" w:rsidP="002348BA">
            <w:pPr>
              <w:ind w:left="0" w:hanging="2"/>
              <w:jc w:val="center"/>
              <w:rPr>
                <w:sz w:val="20"/>
                <w:szCs w:val="20"/>
              </w:rPr>
            </w:pPr>
          </w:p>
        </w:tc>
        <w:tc>
          <w:tcPr>
            <w:tcW w:w="736" w:type="dxa"/>
          </w:tcPr>
          <w:p w14:paraId="695BE6B8" w14:textId="77777777" w:rsidR="00F4070C" w:rsidRDefault="00F4070C" w:rsidP="002348BA">
            <w:pPr>
              <w:ind w:left="0" w:hanging="2"/>
              <w:jc w:val="center"/>
              <w:rPr>
                <w:sz w:val="20"/>
                <w:szCs w:val="20"/>
              </w:rPr>
            </w:pPr>
          </w:p>
        </w:tc>
        <w:tc>
          <w:tcPr>
            <w:tcW w:w="736" w:type="dxa"/>
          </w:tcPr>
          <w:p w14:paraId="05AF192F" w14:textId="77777777" w:rsidR="00F4070C" w:rsidRDefault="007E73F7" w:rsidP="00A55994">
            <w:pPr>
              <w:ind w:leftChars="0" w:left="0" w:firstLineChars="0" w:firstLine="0"/>
              <w:jc w:val="center"/>
              <w:rPr>
                <w:sz w:val="20"/>
                <w:szCs w:val="20"/>
              </w:rPr>
            </w:pPr>
            <w:r>
              <w:rPr>
                <w:sz w:val="20"/>
                <w:szCs w:val="20"/>
              </w:rPr>
              <w:t>X</w:t>
            </w:r>
          </w:p>
        </w:tc>
        <w:tc>
          <w:tcPr>
            <w:tcW w:w="736" w:type="dxa"/>
          </w:tcPr>
          <w:p w14:paraId="2965C89D" w14:textId="77777777" w:rsidR="00F4070C" w:rsidRDefault="00F4070C" w:rsidP="002348BA">
            <w:pPr>
              <w:ind w:left="0" w:hanging="2"/>
              <w:jc w:val="center"/>
              <w:rPr>
                <w:sz w:val="20"/>
                <w:szCs w:val="20"/>
              </w:rPr>
            </w:pPr>
          </w:p>
        </w:tc>
      </w:tr>
      <w:tr w:rsidR="00F4070C" w14:paraId="7923E909" w14:textId="77777777" w:rsidTr="002B627D">
        <w:tc>
          <w:tcPr>
            <w:tcW w:w="2235" w:type="dxa"/>
          </w:tcPr>
          <w:p w14:paraId="37015B8B" w14:textId="77777777" w:rsidR="00F4070C" w:rsidRDefault="00F379F0">
            <w:pPr>
              <w:ind w:left="0" w:hanging="2"/>
              <w:rPr>
                <w:sz w:val="20"/>
                <w:szCs w:val="20"/>
              </w:rPr>
            </w:pPr>
            <w:r>
              <w:rPr>
                <w:sz w:val="20"/>
                <w:szCs w:val="20"/>
              </w:rPr>
              <w:t>609 Research Methods</w:t>
            </w:r>
          </w:p>
        </w:tc>
        <w:tc>
          <w:tcPr>
            <w:tcW w:w="736" w:type="dxa"/>
          </w:tcPr>
          <w:p w14:paraId="4A21C7C0" w14:textId="77777777" w:rsidR="00F4070C" w:rsidRDefault="00F4070C" w:rsidP="002348BA">
            <w:pPr>
              <w:ind w:left="0" w:hanging="2"/>
              <w:jc w:val="center"/>
              <w:rPr>
                <w:sz w:val="20"/>
                <w:szCs w:val="20"/>
              </w:rPr>
            </w:pPr>
          </w:p>
        </w:tc>
        <w:tc>
          <w:tcPr>
            <w:tcW w:w="736" w:type="dxa"/>
          </w:tcPr>
          <w:p w14:paraId="0CF8EBF1" w14:textId="77777777" w:rsidR="00F4070C" w:rsidRDefault="00F4070C" w:rsidP="002348BA">
            <w:pPr>
              <w:ind w:left="0" w:hanging="2"/>
              <w:jc w:val="center"/>
              <w:rPr>
                <w:sz w:val="20"/>
                <w:szCs w:val="20"/>
              </w:rPr>
            </w:pPr>
          </w:p>
        </w:tc>
        <w:tc>
          <w:tcPr>
            <w:tcW w:w="736" w:type="dxa"/>
          </w:tcPr>
          <w:p w14:paraId="44803233" w14:textId="77777777" w:rsidR="00F4070C" w:rsidRDefault="00F4070C" w:rsidP="002348BA">
            <w:pPr>
              <w:ind w:left="0" w:hanging="2"/>
              <w:jc w:val="center"/>
              <w:rPr>
                <w:sz w:val="20"/>
                <w:szCs w:val="20"/>
              </w:rPr>
            </w:pPr>
          </w:p>
        </w:tc>
        <w:tc>
          <w:tcPr>
            <w:tcW w:w="736" w:type="dxa"/>
          </w:tcPr>
          <w:p w14:paraId="0512AA78" w14:textId="77777777" w:rsidR="00F4070C" w:rsidRDefault="00F4070C" w:rsidP="002348BA">
            <w:pPr>
              <w:ind w:left="0" w:hanging="2"/>
              <w:jc w:val="center"/>
              <w:rPr>
                <w:sz w:val="20"/>
                <w:szCs w:val="20"/>
              </w:rPr>
            </w:pPr>
          </w:p>
        </w:tc>
        <w:tc>
          <w:tcPr>
            <w:tcW w:w="736" w:type="dxa"/>
          </w:tcPr>
          <w:p w14:paraId="38226C33" w14:textId="77777777" w:rsidR="00F4070C" w:rsidRDefault="00F4070C" w:rsidP="002348BA">
            <w:pPr>
              <w:ind w:left="0" w:hanging="2"/>
              <w:jc w:val="center"/>
              <w:rPr>
                <w:sz w:val="20"/>
                <w:szCs w:val="20"/>
              </w:rPr>
            </w:pPr>
          </w:p>
        </w:tc>
        <w:tc>
          <w:tcPr>
            <w:tcW w:w="736" w:type="dxa"/>
          </w:tcPr>
          <w:p w14:paraId="1B9DB99F" w14:textId="77777777" w:rsidR="00F4070C" w:rsidRDefault="00F4070C" w:rsidP="002348BA">
            <w:pPr>
              <w:ind w:left="0" w:hanging="2"/>
              <w:jc w:val="center"/>
              <w:rPr>
                <w:sz w:val="20"/>
                <w:szCs w:val="20"/>
              </w:rPr>
            </w:pPr>
          </w:p>
        </w:tc>
        <w:tc>
          <w:tcPr>
            <w:tcW w:w="736" w:type="dxa"/>
          </w:tcPr>
          <w:p w14:paraId="0CE6BB1E" w14:textId="77777777" w:rsidR="00F4070C" w:rsidRDefault="00F4070C" w:rsidP="002348BA">
            <w:pPr>
              <w:ind w:left="0" w:hanging="2"/>
              <w:jc w:val="center"/>
              <w:rPr>
                <w:sz w:val="20"/>
                <w:szCs w:val="20"/>
              </w:rPr>
            </w:pPr>
          </w:p>
        </w:tc>
        <w:tc>
          <w:tcPr>
            <w:tcW w:w="736" w:type="dxa"/>
          </w:tcPr>
          <w:p w14:paraId="0AA523C7" w14:textId="77777777" w:rsidR="00F4070C" w:rsidRDefault="007E73F7" w:rsidP="002348BA">
            <w:pPr>
              <w:ind w:left="0" w:hanging="2"/>
              <w:jc w:val="center"/>
              <w:rPr>
                <w:sz w:val="20"/>
                <w:szCs w:val="20"/>
              </w:rPr>
            </w:pPr>
            <w:r>
              <w:rPr>
                <w:sz w:val="20"/>
                <w:szCs w:val="20"/>
              </w:rPr>
              <w:t>X</w:t>
            </w:r>
          </w:p>
        </w:tc>
        <w:tc>
          <w:tcPr>
            <w:tcW w:w="736" w:type="dxa"/>
          </w:tcPr>
          <w:p w14:paraId="7C5A2D68" w14:textId="77777777" w:rsidR="00F4070C" w:rsidRDefault="007E73F7" w:rsidP="00A55994">
            <w:pPr>
              <w:ind w:leftChars="0" w:left="0" w:firstLineChars="0" w:firstLine="0"/>
              <w:jc w:val="center"/>
              <w:rPr>
                <w:sz w:val="20"/>
                <w:szCs w:val="20"/>
              </w:rPr>
            </w:pPr>
            <w:r>
              <w:rPr>
                <w:sz w:val="20"/>
                <w:szCs w:val="20"/>
              </w:rPr>
              <w:t>X</w:t>
            </w:r>
          </w:p>
        </w:tc>
        <w:tc>
          <w:tcPr>
            <w:tcW w:w="736" w:type="dxa"/>
          </w:tcPr>
          <w:p w14:paraId="2A8CDDC0" w14:textId="77777777" w:rsidR="00F4070C" w:rsidRDefault="00F4070C" w:rsidP="002348BA">
            <w:pPr>
              <w:ind w:left="0" w:hanging="2"/>
              <w:jc w:val="center"/>
              <w:rPr>
                <w:sz w:val="20"/>
                <w:szCs w:val="20"/>
              </w:rPr>
            </w:pPr>
          </w:p>
        </w:tc>
      </w:tr>
      <w:tr w:rsidR="00F4070C" w14:paraId="6D5D0F53" w14:textId="77777777" w:rsidTr="002B627D">
        <w:tc>
          <w:tcPr>
            <w:tcW w:w="2235" w:type="dxa"/>
          </w:tcPr>
          <w:p w14:paraId="71AFF9C0" w14:textId="6557B8C9" w:rsidR="00F4070C" w:rsidRPr="007E73F7" w:rsidRDefault="00D2181D" w:rsidP="00AF1E45">
            <w:pPr>
              <w:pStyle w:val="ListParagraph"/>
              <w:numPr>
                <w:ilvl w:val="0"/>
                <w:numId w:val="16"/>
              </w:numPr>
              <w:ind w:leftChars="0" w:firstLineChars="0"/>
              <w:rPr>
                <w:sz w:val="20"/>
                <w:szCs w:val="20"/>
              </w:rPr>
            </w:pPr>
            <w:r>
              <w:rPr>
                <w:sz w:val="20"/>
                <w:szCs w:val="20"/>
              </w:rPr>
              <w:t>P</w:t>
            </w:r>
            <w:r w:rsidRPr="007E73F7">
              <w:rPr>
                <w:sz w:val="20"/>
                <w:szCs w:val="20"/>
              </w:rPr>
              <w:t>sychopathology</w:t>
            </w:r>
          </w:p>
        </w:tc>
        <w:tc>
          <w:tcPr>
            <w:tcW w:w="736" w:type="dxa"/>
          </w:tcPr>
          <w:p w14:paraId="070D21C8" w14:textId="77777777" w:rsidR="00F4070C" w:rsidRDefault="007E73F7" w:rsidP="002348BA">
            <w:pPr>
              <w:ind w:left="0" w:hanging="2"/>
              <w:jc w:val="center"/>
              <w:rPr>
                <w:sz w:val="20"/>
                <w:szCs w:val="20"/>
              </w:rPr>
            </w:pPr>
            <w:r>
              <w:rPr>
                <w:sz w:val="20"/>
                <w:szCs w:val="20"/>
              </w:rPr>
              <w:t>X</w:t>
            </w:r>
          </w:p>
        </w:tc>
        <w:tc>
          <w:tcPr>
            <w:tcW w:w="736" w:type="dxa"/>
          </w:tcPr>
          <w:p w14:paraId="1DD59FD8" w14:textId="77777777" w:rsidR="00F4070C" w:rsidRDefault="00F4070C" w:rsidP="002348BA">
            <w:pPr>
              <w:ind w:left="0" w:hanging="2"/>
              <w:jc w:val="center"/>
              <w:rPr>
                <w:sz w:val="20"/>
                <w:szCs w:val="20"/>
              </w:rPr>
            </w:pPr>
          </w:p>
        </w:tc>
        <w:tc>
          <w:tcPr>
            <w:tcW w:w="736" w:type="dxa"/>
          </w:tcPr>
          <w:p w14:paraId="2761DF10" w14:textId="77777777" w:rsidR="00F4070C" w:rsidRDefault="00F4070C" w:rsidP="002348BA">
            <w:pPr>
              <w:ind w:left="0" w:hanging="2"/>
              <w:jc w:val="center"/>
              <w:rPr>
                <w:sz w:val="20"/>
                <w:szCs w:val="20"/>
              </w:rPr>
            </w:pPr>
          </w:p>
        </w:tc>
        <w:tc>
          <w:tcPr>
            <w:tcW w:w="736" w:type="dxa"/>
          </w:tcPr>
          <w:p w14:paraId="70B72820" w14:textId="77777777" w:rsidR="00F4070C" w:rsidRDefault="007E73F7" w:rsidP="00492E5F">
            <w:pPr>
              <w:ind w:leftChars="0" w:left="0" w:firstLineChars="0" w:firstLine="0"/>
              <w:jc w:val="center"/>
              <w:rPr>
                <w:sz w:val="20"/>
                <w:szCs w:val="20"/>
              </w:rPr>
            </w:pPr>
            <w:r>
              <w:rPr>
                <w:sz w:val="20"/>
                <w:szCs w:val="20"/>
              </w:rPr>
              <w:t>X</w:t>
            </w:r>
          </w:p>
        </w:tc>
        <w:tc>
          <w:tcPr>
            <w:tcW w:w="736" w:type="dxa"/>
          </w:tcPr>
          <w:p w14:paraId="3D8B401F" w14:textId="77777777" w:rsidR="00F4070C" w:rsidRDefault="00F4070C" w:rsidP="002348BA">
            <w:pPr>
              <w:ind w:left="0" w:hanging="2"/>
              <w:jc w:val="center"/>
              <w:rPr>
                <w:sz w:val="20"/>
                <w:szCs w:val="20"/>
              </w:rPr>
            </w:pPr>
          </w:p>
        </w:tc>
        <w:tc>
          <w:tcPr>
            <w:tcW w:w="736" w:type="dxa"/>
          </w:tcPr>
          <w:p w14:paraId="2227BFB4" w14:textId="77777777" w:rsidR="00F4070C" w:rsidRDefault="00F4070C" w:rsidP="002348BA">
            <w:pPr>
              <w:ind w:left="0" w:hanging="2"/>
              <w:jc w:val="center"/>
              <w:rPr>
                <w:sz w:val="20"/>
                <w:szCs w:val="20"/>
              </w:rPr>
            </w:pPr>
          </w:p>
        </w:tc>
        <w:tc>
          <w:tcPr>
            <w:tcW w:w="736" w:type="dxa"/>
          </w:tcPr>
          <w:p w14:paraId="69F21915" w14:textId="77777777" w:rsidR="00F4070C" w:rsidRDefault="00F4070C" w:rsidP="002348BA">
            <w:pPr>
              <w:ind w:left="0" w:hanging="2"/>
              <w:jc w:val="center"/>
              <w:rPr>
                <w:sz w:val="20"/>
                <w:szCs w:val="20"/>
              </w:rPr>
            </w:pPr>
          </w:p>
        </w:tc>
        <w:tc>
          <w:tcPr>
            <w:tcW w:w="736" w:type="dxa"/>
          </w:tcPr>
          <w:p w14:paraId="07B9196B" w14:textId="77777777" w:rsidR="00F4070C" w:rsidRDefault="007E73F7" w:rsidP="002348BA">
            <w:pPr>
              <w:ind w:leftChars="0" w:left="0" w:firstLineChars="0" w:firstLine="0"/>
              <w:jc w:val="center"/>
              <w:rPr>
                <w:sz w:val="20"/>
                <w:szCs w:val="20"/>
              </w:rPr>
            </w:pPr>
            <w:r>
              <w:rPr>
                <w:sz w:val="20"/>
                <w:szCs w:val="20"/>
              </w:rPr>
              <w:t>X</w:t>
            </w:r>
          </w:p>
        </w:tc>
        <w:tc>
          <w:tcPr>
            <w:tcW w:w="736" w:type="dxa"/>
          </w:tcPr>
          <w:p w14:paraId="6310C8BA" w14:textId="77777777" w:rsidR="00F4070C" w:rsidRDefault="00F4070C" w:rsidP="002348BA">
            <w:pPr>
              <w:ind w:left="0" w:hanging="2"/>
              <w:jc w:val="center"/>
              <w:rPr>
                <w:sz w:val="20"/>
                <w:szCs w:val="20"/>
              </w:rPr>
            </w:pPr>
          </w:p>
        </w:tc>
        <w:tc>
          <w:tcPr>
            <w:tcW w:w="736" w:type="dxa"/>
          </w:tcPr>
          <w:p w14:paraId="15F183E1" w14:textId="77777777" w:rsidR="00F4070C" w:rsidRDefault="007E73F7" w:rsidP="002348BA">
            <w:pPr>
              <w:ind w:left="0" w:hanging="2"/>
              <w:jc w:val="center"/>
              <w:rPr>
                <w:sz w:val="20"/>
                <w:szCs w:val="20"/>
              </w:rPr>
            </w:pPr>
            <w:r>
              <w:rPr>
                <w:sz w:val="20"/>
                <w:szCs w:val="20"/>
              </w:rPr>
              <w:t>X</w:t>
            </w:r>
          </w:p>
        </w:tc>
      </w:tr>
      <w:tr w:rsidR="00F4070C" w14:paraId="51D65A58" w14:textId="77777777" w:rsidTr="002B627D">
        <w:tc>
          <w:tcPr>
            <w:tcW w:w="2235" w:type="dxa"/>
          </w:tcPr>
          <w:p w14:paraId="2621D306" w14:textId="77777777" w:rsidR="00F4070C" w:rsidRPr="007E73F7" w:rsidRDefault="007E73F7" w:rsidP="00AF1E45">
            <w:pPr>
              <w:pStyle w:val="ListParagraph"/>
              <w:numPr>
                <w:ilvl w:val="0"/>
                <w:numId w:val="17"/>
              </w:numPr>
              <w:ind w:leftChars="0" w:firstLineChars="0"/>
              <w:rPr>
                <w:sz w:val="20"/>
                <w:szCs w:val="20"/>
              </w:rPr>
            </w:pPr>
            <w:r>
              <w:rPr>
                <w:sz w:val="20"/>
                <w:szCs w:val="20"/>
              </w:rPr>
              <w:t>Co</w:t>
            </w:r>
            <w:r w:rsidR="00F379F0" w:rsidRPr="007E73F7">
              <w:rPr>
                <w:sz w:val="20"/>
                <w:szCs w:val="20"/>
              </w:rPr>
              <w:t>unseling</w:t>
            </w:r>
            <w:r w:rsidR="00B8380E">
              <w:rPr>
                <w:sz w:val="20"/>
                <w:szCs w:val="20"/>
              </w:rPr>
              <w:t xml:space="preserve"> Techniques</w:t>
            </w:r>
          </w:p>
        </w:tc>
        <w:tc>
          <w:tcPr>
            <w:tcW w:w="736" w:type="dxa"/>
          </w:tcPr>
          <w:p w14:paraId="7AA947FF" w14:textId="77777777" w:rsidR="00F4070C" w:rsidRDefault="00F4070C" w:rsidP="002348BA">
            <w:pPr>
              <w:ind w:left="0" w:hanging="2"/>
              <w:jc w:val="center"/>
              <w:rPr>
                <w:sz w:val="20"/>
                <w:szCs w:val="20"/>
              </w:rPr>
            </w:pPr>
          </w:p>
        </w:tc>
        <w:tc>
          <w:tcPr>
            <w:tcW w:w="736" w:type="dxa"/>
          </w:tcPr>
          <w:p w14:paraId="4B3BF207" w14:textId="77777777" w:rsidR="00F4070C" w:rsidRDefault="00F4070C" w:rsidP="002348BA">
            <w:pPr>
              <w:ind w:left="0" w:hanging="2"/>
              <w:jc w:val="center"/>
              <w:rPr>
                <w:sz w:val="20"/>
                <w:szCs w:val="20"/>
              </w:rPr>
            </w:pPr>
          </w:p>
        </w:tc>
        <w:tc>
          <w:tcPr>
            <w:tcW w:w="736" w:type="dxa"/>
          </w:tcPr>
          <w:p w14:paraId="55C0E210" w14:textId="77777777" w:rsidR="00F4070C" w:rsidRDefault="00F4070C" w:rsidP="002348BA">
            <w:pPr>
              <w:ind w:left="0" w:hanging="2"/>
              <w:jc w:val="center"/>
              <w:rPr>
                <w:sz w:val="20"/>
                <w:szCs w:val="20"/>
              </w:rPr>
            </w:pPr>
          </w:p>
        </w:tc>
        <w:tc>
          <w:tcPr>
            <w:tcW w:w="736" w:type="dxa"/>
          </w:tcPr>
          <w:p w14:paraId="63AD72C0" w14:textId="77777777" w:rsidR="00F4070C" w:rsidRDefault="007E73F7" w:rsidP="00492E5F">
            <w:pPr>
              <w:ind w:leftChars="0" w:left="0" w:firstLineChars="0" w:firstLine="0"/>
              <w:jc w:val="center"/>
              <w:rPr>
                <w:sz w:val="20"/>
                <w:szCs w:val="20"/>
              </w:rPr>
            </w:pPr>
            <w:r>
              <w:rPr>
                <w:sz w:val="20"/>
                <w:szCs w:val="20"/>
              </w:rPr>
              <w:t>X</w:t>
            </w:r>
          </w:p>
        </w:tc>
        <w:tc>
          <w:tcPr>
            <w:tcW w:w="736" w:type="dxa"/>
          </w:tcPr>
          <w:p w14:paraId="10182205" w14:textId="77777777" w:rsidR="00F4070C" w:rsidRDefault="00F4070C" w:rsidP="002348BA">
            <w:pPr>
              <w:ind w:left="0" w:hanging="2"/>
              <w:jc w:val="center"/>
              <w:rPr>
                <w:sz w:val="20"/>
                <w:szCs w:val="20"/>
              </w:rPr>
            </w:pPr>
          </w:p>
        </w:tc>
        <w:tc>
          <w:tcPr>
            <w:tcW w:w="736" w:type="dxa"/>
          </w:tcPr>
          <w:p w14:paraId="08DDCD5F" w14:textId="77777777" w:rsidR="00F4070C" w:rsidRDefault="007E73F7" w:rsidP="002348BA">
            <w:pPr>
              <w:ind w:left="0" w:hanging="2"/>
              <w:jc w:val="center"/>
              <w:rPr>
                <w:sz w:val="20"/>
                <w:szCs w:val="20"/>
              </w:rPr>
            </w:pPr>
            <w:r>
              <w:rPr>
                <w:sz w:val="20"/>
                <w:szCs w:val="20"/>
              </w:rPr>
              <w:t>X</w:t>
            </w:r>
          </w:p>
        </w:tc>
        <w:tc>
          <w:tcPr>
            <w:tcW w:w="736" w:type="dxa"/>
          </w:tcPr>
          <w:p w14:paraId="401C67CA" w14:textId="77777777" w:rsidR="00F4070C" w:rsidRDefault="00F4070C" w:rsidP="002348BA">
            <w:pPr>
              <w:ind w:left="0" w:hanging="2"/>
              <w:jc w:val="center"/>
              <w:rPr>
                <w:sz w:val="20"/>
                <w:szCs w:val="20"/>
              </w:rPr>
            </w:pPr>
          </w:p>
        </w:tc>
        <w:tc>
          <w:tcPr>
            <w:tcW w:w="736" w:type="dxa"/>
          </w:tcPr>
          <w:p w14:paraId="1CC685A7" w14:textId="77777777" w:rsidR="00F4070C" w:rsidRDefault="007E73F7" w:rsidP="002348BA">
            <w:pPr>
              <w:ind w:left="0" w:hanging="2"/>
              <w:jc w:val="center"/>
              <w:rPr>
                <w:sz w:val="20"/>
                <w:szCs w:val="20"/>
              </w:rPr>
            </w:pPr>
            <w:r>
              <w:rPr>
                <w:sz w:val="20"/>
                <w:szCs w:val="20"/>
              </w:rPr>
              <w:t>X</w:t>
            </w:r>
          </w:p>
        </w:tc>
        <w:tc>
          <w:tcPr>
            <w:tcW w:w="736" w:type="dxa"/>
          </w:tcPr>
          <w:p w14:paraId="07022646" w14:textId="77777777" w:rsidR="00F4070C" w:rsidRDefault="00F4070C" w:rsidP="002348BA">
            <w:pPr>
              <w:ind w:left="0" w:hanging="2"/>
              <w:jc w:val="center"/>
              <w:rPr>
                <w:sz w:val="20"/>
                <w:szCs w:val="20"/>
              </w:rPr>
            </w:pPr>
          </w:p>
        </w:tc>
        <w:tc>
          <w:tcPr>
            <w:tcW w:w="736" w:type="dxa"/>
          </w:tcPr>
          <w:p w14:paraId="7882ED4B" w14:textId="77777777" w:rsidR="00F4070C" w:rsidRDefault="00F4070C" w:rsidP="002348BA">
            <w:pPr>
              <w:ind w:left="0" w:hanging="2"/>
              <w:jc w:val="center"/>
              <w:rPr>
                <w:sz w:val="20"/>
                <w:szCs w:val="20"/>
              </w:rPr>
            </w:pPr>
          </w:p>
        </w:tc>
      </w:tr>
      <w:tr w:rsidR="00F4070C" w14:paraId="5D146924" w14:textId="77777777" w:rsidTr="002B627D">
        <w:tc>
          <w:tcPr>
            <w:tcW w:w="2235" w:type="dxa"/>
          </w:tcPr>
          <w:p w14:paraId="2754C4CD" w14:textId="77777777" w:rsidR="00F4070C" w:rsidRPr="007E73F7" w:rsidRDefault="007E73F7" w:rsidP="00AF1E45">
            <w:pPr>
              <w:pStyle w:val="ListParagraph"/>
              <w:numPr>
                <w:ilvl w:val="0"/>
                <w:numId w:val="18"/>
              </w:numPr>
              <w:ind w:leftChars="0" w:firstLineChars="0"/>
              <w:rPr>
                <w:sz w:val="20"/>
                <w:szCs w:val="20"/>
              </w:rPr>
            </w:pPr>
            <w:r>
              <w:rPr>
                <w:sz w:val="20"/>
                <w:szCs w:val="20"/>
              </w:rPr>
              <w:t>Pr</w:t>
            </w:r>
            <w:r w:rsidR="00F379F0" w:rsidRPr="007E73F7">
              <w:rPr>
                <w:sz w:val="20"/>
                <w:szCs w:val="20"/>
              </w:rPr>
              <w:t>acticum</w:t>
            </w:r>
          </w:p>
        </w:tc>
        <w:tc>
          <w:tcPr>
            <w:tcW w:w="736" w:type="dxa"/>
          </w:tcPr>
          <w:p w14:paraId="7A0EB659" w14:textId="77777777" w:rsidR="00F4070C" w:rsidRDefault="007E73F7" w:rsidP="00492E5F">
            <w:pPr>
              <w:ind w:leftChars="0" w:left="0" w:firstLineChars="0" w:firstLine="0"/>
              <w:jc w:val="center"/>
              <w:rPr>
                <w:sz w:val="20"/>
                <w:szCs w:val="20"/>
              </w:rPr>
            </w:pPr>
            <w:r>
              <w:rPr>
                <w:sz w:val="20"/>
                <w:szCs w:val="20"/>
              </w:rPr>
              <w:t>X</w:t>
            </w:r>
          </w:p>
        </w:tc>
        <w:tc>
          <w:tcPr>
            <w:tcW w:w="736" w:type="dxa"/>
          </w:tcPr>
          <w:p w14:paraId="21767848" w14:textId="77777777" w:rsidR="00F4070C" w:rsidRDefault="00F4070C" w:rsidP="002348BA">
            <w:pPr>
              <w:ind w:left="0" w:hanging="2"/>
              <w:jc w:val="center"/>
              <w:rPr>
                <w:sz w:val="20"/>
                <w:szCs w:val="20"/>
              </w:rPr>
            </w:pPr>
          </w:p>
        </w:tc>
        <w:tc>
          <w:tcPr>
            <w:tcW w:w="736" w:type="dxa"/>
          </w:tcPr>
          <w:p w14:paraId="58F1370C" w14:textId="77777777" w:rsidR="00F4070C" w:rsidRDefault="007E73F7" w:rsidP="00492E5F">
            <w:pPr>
              <w:ind w:leftChars="0" w:left="0" w:firstLineChars="0" w:firstLine="0"/>
              <w:jc w:val="center"/>
              <w:rPr>
                <w:sz w:val="20"/>
                <w:szCs w:val="20"/>
              </w:rPr>
            </w:pPr>
            <w:r>
              <w:rPr>
                <w:sz w:val="20"/>
                <w:szCs w:val="20"/>
              </w:rPr>
              <w:t>X</w:t>
            </w:r>
          </w:p>
        </w:tc>
        <w:tc>
          <w:tcPr>
            <w:tcW w:w="736" w:type="dxa"/>
          </w:tcPr>
          <w:p w14:paraId="38D9BFD8" w14:textId="77777777" w:rsidR="00F4070C" w:rsidRDefault="007E73F7" w:rsidP="00492E5F">
            <w:pPr>
              <w:ind w:leftChars="0" w:left="0" w:firstLineChars="0" w:firstLine="0"/>
              <w:jc w:val="center"/>
              <w:rPr>
                <w:sz w:val="20"/>
                <w:szCs w:val="20"/>
              </w:rPr>
            </w:pPr>
            <w:r>
              <w:rPr>
                <w:sz w:val="20"/>
                <w:szCs w:val="20"/>
              </w:rPr>
              <w:t>X</w:t>
            </w:r>
          </w:p>
        </w:tc>
        <w:tc>
          <w:tcPr>
            <w:tcW w:w="736" w:type="dxa"/>
          </w:tcPr>
          <w:p w14:paraId="14A19E4F" w14:textId="77777777" w:rsidR="00F4070C" w:rsidRDefault="00F4070C" w:rsidP="002348BA">
            <w:pPr>
              <w:ind w:left="0" w:hanging="2"/>
              <w:jc w:val="center"/>
              <w:rPr>
                <w:sz w:val="20"/>
                <w:szCs w:val="20"/>
              </w:rPr>
            </w:pPr>
          </w:p>
        </w:tc>
        <w:tc>
          <w:tcPr>
            <w:tcW w:w="736" w:type="dxa"/>
          </w:tcPr>
          <w:p w14:paraId="1742F233" w14:textId="77777777" w:rsidR="00F4070C" w:rsidRDefault="00F4070C" w:rsidP="002348BA">
            <w:pPr>
              <w:ind w:left="0" w:hanging="2"/>
              <w:jc w:val="center"/>
              <w:rPr>
                <w:sz w:val="20"/>
                <w:szCs w:val="20"/>
              </w:rPr>
            </w:pPr>
          </w:p>
        </w:tc>
        <w:tc>
          <w:tcPr>
            <w:tcW w:w="736" w:type="dxa"/>
          </w:tcPr>
          <w:p w14:paraId="7E525C86" w14:textId="77777777" w:rsidR="00F4070C" w:rsidRDefault="007E73F7" w:rsidP="002348BA">
            <w:pPr>
              <w:ind w:left="0" w:hanging="2"/>
              <w:jc w:val="center"/>
              <w:rPr>
                <w:sz w:val="20"/>
                <w:szCs w:val="20"/>
              </w:rPr>
            </w:pPr>
            <w:r>
              <w:rPr>
                <w:sz w:val="20"/>
                <w:szCs w:val="20"/>
              </w:rPr>
              <w:t>X</w:t>
            </w:r>
          </w:p>
        </w:tc>
        <w:tc>
          <w:tcPr>
            <w:tcW w:w="736" w:type="dxa"/>
          </w:tcPr>
          <w:p w14:paraId="38B48441" w14:textId="77777777" w:rsidR="00F4070C" w:rsidRDefault="00F4070C" w:rsidP="002348BA">
            <w:pPr>
              <w:ind w:left="0" w:hanging="2"/>
              <w:jc w:val="center"/>
              <w:rPr>
                <w:sz w:val="20"/>
                <w:szCs w:val="20"/>
              </w:rPr>
            </w:pPr>
          </w:p>
        </w:tc>
        <w:tc>
          <w:tcPr>
            <w:tcW w:w="736" w:type="dxa"/>
          </w:tcPr>
          <w:p w14:paraId="004289F5" w14:textId="77777777" w:rsidR="00F4070C" w:rsidRDefault="00F4070C" w:rsidP="002348BA">
            <w:pPr>
              <w:ind w:left="0" w:hanging="2"/>
              <w:jc w:val="center"/>
              <w:rPr>
                <w:sz w:val="20"/>
                <w:szCs w:val="20"/>
              </w:rPr>
            </w:pPr>
          </w:p>
        </w:tc>
        <w:tc>
          <w:tcPr>
            <w:tcW w:w="736" w:type="dxa"/>
          </w:tcPr>
          <w:p w14:paraId="13B33567" w14:textId="77777777" w:rsidR="00F4070C" w:rsidRDefault="007E73F7" w:rsidP="002348BA">
            <w:pPr>
              <w:ind w:left="0" w:hanging="2"/>
              <w:jc w:val="center"/>
              <w:rPr>
                <w:sz w:val="20"/>
                <w:szCs w:val="20"/>
              </w:rPr>
            </w:pPr>
            <w:r>
              <w:rPr>
                <w:sz w:val="20"/>
                <w:szCs w:val="20"/>
              </w:rPr>
              <w:t>X</w:t>
            </w:r>
          </w:p>
        </w:tc>
      </w:tr>
      <w:tr w:rsidR="00F4070C" w14:paraId="2A24C49C" w14:textId="77777777" w:rsidTr="002B627D">
        <w:tc>
          <w:tcPr>
            <w:tcW w:w="2235" w:type="dxa"/>
          </w:tcPr>
          <w:p w14:paraId="73125F2D" w14:textId="77777777" w:rsidR="00F4070C" w:rsidRDefault="00F379F0">
            <w:pPr>
              <w:ind w:left="0" w:hanging="2"/>
              <w:rPr>
                <w:sz w:val="20"/>
                <w:szCs w:val="20"/>
              </w:rPr>
            </w:pPr>
            <w:r>
              <w:rPr>
                <w:sz w:val="20"/>
                <w:szCs w:val="20"/>
              </w:rPr>
              <w:t>618 Development</w:t>
            </w:r>
          </w:p>
        </w:tc>
        <w:tc>
          <w:tcPr>
            <w:tcW w:w="736" w:type="dxa"/>
          </w:tcPr>
          <w:p w14:paraId="22DA303E" w14:textId="77777777" w:rsidR="00F4070C" w:rsidRDefault="00F4070C" w:rsidP="002348BA">
            <w:pPr>
              <w:ind w:left="0" w:hanging="2"/>
              <w:jc w:val="center"/>
              <w:rPr>
                <w:sz w:val="20"/>
                <w:szCs w:val="20"/>
              </w:rPr>
            </w:pPr>
          </w:p>
        </w:tc>
        <w:tc>
          <w:tcPr>
            <w:tcW w:w="736" w:type="dxa"/>
          </w:tcPr>
          <w:p w14:paraId="27798DC5" w14:textId="77777777" w:rsidR="00F4070C" w:rsidRDefault="00F4070C" w:rsidP="002348BA">
            <w:pPr>
              <w:ind w:left="0" w:hanging="2"/>
              <w:jc w:val="center"/>
              <w:rPr>
                <w:sz w:val="20"/>
                <w:szCs w:val="20"/>
              </w:rPr>
            </w:pPr>
          </w:p>
        </w:tc>
        <w:tc>
          <w:tcPr>
            <w:tcW w:w="736" w:type="dxa"/>
          </w:tcPr>
          <w:p w14:paraId="7D4090D6" w14:textId="77777777" w:rsidR="00F4070C" w:rsidRDefault="00F4070C" w:rsidP="002348BA">
            <w:pPr>
              <w:ind w:left="0" w:hanging="2"/>
              <w:jc w:val="center"/>
              <w:rPr>
                <w:sz w:val="20"/>
                <w:szCs w:val="20"/>
              </w:rPr>
            </w:pPr>
          </w:p>
        </w:tc>
        <w:tc>
          <w:tcPr>
            <w:tcW w:w="736" w:type="dxa"/>
          </w:tcPr>
          <w:p w14:paraId="31014C84" w14:textId="77777777" w:rsidR="00F4070C" w:rsidRDefault="007E73F7" w:rsidP="002348BA">
            <w:pPr>
              <w:ind w:left="0" w:hanging="2"/>
              <w:jc w:val="center"/>
              <w:rPr>
                <w:sz w:val="20"/>
                <w:szCs w:val="20"/>
              </w:rPr>
            </w:pPr>
            <w:r>
              <w:rPr>
                <w:sz w:val="20"/>
                <w:szCs w:val="20"/>
              </w:rPr>
              <w:t>X</w:t>
            </w:r>
          </w:p>
        </w:tc>
        <w:tc>
          <w:tcPr>
            <w:tcW w:w="736" w:type="dxa"/>
          </w:tcPr>
          <w:p w14:paraId="19E137A7" w14:textId="77777777" w:rsidR="00F4070C" w:rsidRDefault="00F4070C" w:rsidP="002348BA">
            <w:pPr>
              <w:ind w:left="0" w:hanging="2"/>
              <w:jc w:val="center"/>
              <w:rPr>
                <w:sz w:val="20"/>
                <w:szCs w:val="20"/>
              </w:rPr>
            </w:pPr>
          </w:p>
        </w:tc>
        <w:tc>
          <w:tcPr>
            <w:tcW w:w="736" w:type="dxa"/>
          </w:tcPr>
          <w:p w14:paraId="7020B105" w14:textId="77777777" w:rsidR="00F4070C" w:rsidRDefault="007E73F7" w:rsidP="002348BA">
            <w:pPr>
              <w:ind w:left="0" w:hanging="2"/>
              <w:jc w:val="center"/>
              <w:rPr>
                <w:sz w:val="20"/>
                <w:szCs w:val="20"/>
              </w:rPr>
            </w:pPr>
            <w:r>
              <w:rPr>
                <w:sz w:val="20"/>
                <w:szCs w:val="20"/>
              </w:rPr>
              <w:t>X</w:t>
            </w:r>
          </w:p>
        </w:tc>
        <w:tc>
          <w:tcPr>
            <w:tcW w:w="736" w:type="dxa"/>
          </w:tcPr>
          <w:p w14:paraId="3134053A" w14:textId="77777777" w:rsidR="00F4070C" w:rsidRDefault="007E73F7" w:rsidP="002348BA">
            <w:pPr>
              <w:ind w:left="0" w:hanging="2"/>
              <w:jc w:val="center"/>
              <w:rPr>
                <w:sz w:val="20"/>
                <w:szCs w:val="20"/>
              </w:rPr>
            </w:pPr>
            <w:r>
              <w:rPr>
                <w:sz w:val="20"/>
                <w:szCs w:val="20"/>
              </w:rPr>
              <w:t>X</w:t>
            </w:r>
          </w:p>
        </w:tc>
        <w:tc>
          <w:tcPr>
            <w:tcW w:w="736" w:type="dxa"/>
          </w:tcPr>
          <w:p w14:paraId="33B95804" w14:textId="77777777" w:rsidR="00F4070C" w:rsidRDefault="007E73F7" w:rsidP="002348BA">
            <w:pPr>
              <w:ind w:leftChars="0" w:left="0" w:firstLineChars="0" w:firstLine="0"/>
              <w:jc w:val="center"/>
              <w:rPr>
                <w:sz w:val="20"/>
                <w:szCs w:val="20"/>
              </w:rPr>
            </w:pPr>
            <w:r>
              <w:rPr>
                <w:sz w:val="20"/>
                <w:szCs w:val="20"/>
              </w:rPr>
              <w:t>X</w:t>
            </w:r>
          </w:p>
        </w:tc>
        <w:tc>
          <w:tcPr>
            <w:tcW w:w="736" w:type="dxa"/>
          </w:tcPr>
          <w:p w14:paraId="6872520A" w14:textId="77777777" w:rsidR="00F4070C" w:rsidRDefault="00F4070C" w:rsidP="002348BA">
            <w:pPr>
              <w:ind w:left="0" w:hanging="2"/>
              <w:jc w:val="center"/>
              <w:rPr>
                <w:sz w:val="20"/>
                <w:szCs w:val="20"/>
              </w:rPr>
            </w:pPr>
          </w:p>
        </w:tc>
        <w:tc>
          <w:tcPr>
            <w:tcW w:w="736" w:type="dxa"/>
          </w:tcPr>
          <w:p w14:paraId="04C23981" w14:textId="77777777" w:rsidR="00F4070C" w:rsidRDefault="00F4070C" w:rsidP="002348BA">
            <w:pPr>
              <w:ind w:left="0" w:hanging="2"/>
              <w:jc w:val="center"/>
              <w:rPr>
                <w:sz w:val="20"/>
                <w:szCs w:val="20"/>
              </w:rPr>
            </w:pPr>
          </w:p>
        </w:tc>
      </w:tr>
      <w:tr w:rsidR="00F4070C" w14:paraId="5F439C5A" w14:textId="77777777" w:rsidTr="002B627D">
        <w:tc>
          <w:tcPr>
            <w:tcW w:w="2235" w:type="dxa"/>
          </w:tcPr>
          <w:p w14:paraId="5F9757BB" w14:textId="77777777" w:rsidR="00F4070C" w:rsidRPr="00B8380E" w:rsidRDefault="00B8380E" w:rsidP="00AF1E45">
            <w:pPr>
              <w:pStyle w:val="ListParagraph"/>
              <w:numPr>
                <w:ilvl w:val="0"/>
                <w:numId w:val="19"/>
              </w:numPr>
              <w:ind w:leftChars="0" w:firstLineChars="0"/>
              <w:rPr>
                <w:sz w:val="20"/>
                <w:szCs w:val="20"/>
              </w:rPr>
            </w:pPr>
            <w:r>
              <w:rPr>
                <w:sz w:val="20"/>
                <w:szCs w:val="20"/>
              </w:rPr>
              <w:t>As</w:t>
            </w:r>
            <w:r w:rsidR="00F379F0" w:rsidRPr="00B8380E">
              <w:rPr>
                <w:sz w:val="20"/>
                <w:szCs w:val="20"/>
              </w:rPr>
              <w:t>sessment I</w:t>
            </w:r>
          </w:p>
        </w:tc>
        <w:tc>
          <w:tcPr>
            <w:tcW w:w="736" w:type="dxa"/>
          </w:tcPr>
          <w:p w14:paraId="4C0D9094"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3F7049F8" w14:textId="77777777" w:rsidR="00F4070C" w:rsidRDefault="00F4070C" w:rsidP="002348BA">
            <w:pPr>
              <w:ind w:left="0" w:hanging="2"/>
              <w:jc w:val="center"/>
              <w:rPr>
                <w:sz w:val="20"/>
                <w:szCs w:val="20"/>
              </w:rPr>
            </w:pPr>
          </w:p>
        </w:tc>
        <w:tc>
          <w:tcPr>
            <w:tcW w:w="736" w:type="dxa"/>
          </w:tcPr>
          <w:p w14:paraId="51D27E84" w14:textId="77777777" w:rsidR="00F4070C" w:rsidRDefault="00F4070C" w:rsidP="002348BA">
            <w:pPr>
              <w:ind w:left="0" w:hanging="2"/>
              <w:jc w:val="center"/>
              <w:rPr>
                <w:sz w:val="20"/>
                <w:szCs w:val="20"/>
              </w:rPr>
            </w:pPr>
          </w:p>
        </w:tc>
        <w:tc>
          <w:tcPr>
            <w:tcW w:w="736" w:type="dxa"/>
          </w:tcPr>
          <w:p w14:paraId="134C7C7A" w14:textId="77777777" w:rsidR="00F4070C" w:rsidRDefault="00F4070C" w:rsidP="002348BA">
            <w:pPr>
              <w:ind w:left="0" w:hanging="2"/>
              <w:jc w:val="center"/>
              <w:rPr>
                <w:sz w:val="20"/>
                <w:szCs w:val="20"/>
              </w:rPr>
            </w:pPr>
          </w:p>
        </w:tc>
        <w:tc>
          <w:tcPr>
            <w:tcW w:w="736" w:type="dxa"/>
          </w:tcPr>
          <w:p w14:paraId="785004B9" w14:textId="77777777" w:rsidR="00F4070C" w:rsidRDefault="00F4070C" w:rsidP="002348BA">
            <w:pPr>
              <w:ind w:left="0" w:hanging="2"/>
              <w:jc w:val="center"/>
              <w:rPr>
                <w:sz w:val="20"/>
                <w:szCs w:val="20"/>
              </w:rPr>
            </w:pPr>
          </w:p>
        </w:tc>
        <w:tc>
          <w:tcPr>
            <w:tcW w:w="736" w:type="dxa"/>
          </w:tcPr>
          <w:p w14:paraId="30D21416" w14:textId="77777777" w:rsidR="00F4070C" w:rsidRDefault="00F4070C" w:rsidP="002348BA">
            <w:pPr>
              <w:ind w:left="0" w:hanging="2"/>
              <w:jc w:val="center"/>
              <w:rPr>
                <w:sz w:val="20"/>
                <w:szCs w:val="20"/>
              </w:rPr>
            </w:pPr>
          </w:p>
        </w:tc>
        <w:tc>
          <w:tcPr>
            <w:tcW w:w="736" w:type="dxa"/>
          </w:tcPr>
          <w:p w14:paraId="0659529B" w14:textId="77777777" w:rsidR="00F4070C" w:rsidRDefault="00F4070C" w:rsidP="002348BA">
            <w:pPr>
              <w:ind w:left="0" w:hanging="2"/>
              <w:jc w:val="center"/>
              <w:rPr>
                <w:sz w:val="20"/>
                <w:szCs w:val="20"/>
              </w:rPr>
            </w:pPr>
          </w:p>
        </w:tc>
        <w:tc>
          <w:tcPr>
            <w:tcW w:w="736" w:type="dxa"/>
          </w:tcPr>
          <w:p w14:paraId="2BC2CA25" w14:textId="77777777" w:rsidR="00F4070C" w:rsidRDefault="00B8380E" w:rsidP="002348BA">
            <w:pPr>
              <w:ind w:left="0" w:hanging="2"/>
              <w:jc w:val="center"/>
              <w:rPr>
                <w:sz w:val="20"/>
                <w:szCs w:val="20"/>
              </w:rPr>
            </w:pPr>
            <w:r>
              <w:rPr>
                <w:sz w:val="20"/>
                <w:szCs w:val="20"/>
              </w:rPr>
              <w:t>X</w:t>
            </w:r>
          </w:p>
        </w:tc>
        <w:tc>
          <w:tcPr>
            <w:tcW w:w="736" w:type="dxa"/>
          </w:tcPr>
          <w:p w14:paraId="6AD1AC01" w14:textId="77777777" w:rsidR="00F4070C" w:rsidRDefault="00F4070C" w:rsidP="002348BA">
            <w:pPr>
              <w:ind w:left="0" w:hanging="2"/>
              <w:jc w:val="center"/>
              <w:rPr>
                <w:sz w:val="20"/>
                <w:szCs w:val="20"/>
              </w:rPr>
            </w:pPr>
          </w:p>
        </w:tc>
        <w:tc>
          <w:tcPr>
            <w:tcW w:w="736" w:type="dxa"/>
          </w:tcPr>
          <w:p w14:paraId="08C095E8" w14:textId="77777777" w:rsidR="00F4070C" w:rsidRDefault="00B8380E" w:rsidP="00A55994">
            <w:pPr>
              <w:ind w:leftChars="0" w:left="0" w:firstLineChars="0" w:firstLine="0"/>
              <w:jc w:val="center"/>
              <w:rPr>
                <w:sz w:val="20"/>
                <w:szCs w:val="20"/>
              </w:rPr>
            </w:pPr>
            <w:r>
              <w:rPr>
                <w:sz w:val="20"/>
                <w:szCs w:val="20"/>
              </w:rPr>
              <w:t>X</w:t>
            </w:r>
          </w:p>
        </w:tc>
      </w:tr>
      <w:tr w:rsidR="00F4070C" w14:paraId="48FAFF5C" w14:textId="77777777" w:rsidTr="002B627D">
        <w:tc>
          <w:tcPr>
            <w:tcW w:w="2235" w:type="dxa"/>
          </w:tcPr>
          <w:p w14:paraId="3FD215F1" w14:textId="77777777" w:rsidR="00F4070C" w:rsidRPr="00B8380E" w:rsidRDefault="00B8380E" w:rsidP="00AF1E45">
            <w:pPr>
              <w:pStyle w:val="ListParagraph"/>
              <w:numPr>
                <w:ilvl w:val="0"/>
                <w:numId w:val="20"/>
              </w:numPr>
              <w:ind w:leftChars="0" w:firstLineChars="0"/>
              <w:rPr>
                <w:sz w:val="20"/>
                <w:szCs w:val="20"/>
              </w:rPr>
            </w:pPr>
            <w:r>
              <w:rPr>
                <w:sz w:val="20"/>
                <w:szCs w:val="20"/>
              </w:rPr>
              <w:t>Ru</w:t>
            </w:r>
            <w:r w:rsidR="00F379F0" w:rsidRPr="00B8380E">
              <w:rPr>
                <w:sz w:val="20"/>
                <w:szCs w:val="20"/>
              </w:rPr>
              <w:t>ral Practice</w:t>
            </w:r>
          </w:p>
        </w:tc>
        <w:tc>
          <w:tcPr>
            <w:tcW w:w="736" w:type="dxa"/>
          </w:tcPr>
          <w:p w14:paraId="79A091F1" w14:textId="77777777" w:rsidR="00F4070C" w:rsidRDefault="00F4070C" w:rsidP="002348BA">
            <w:pPr>
              <w:ind w:left="0" w:hanging="2"/>
              <w:jc w:val="center"/>
              <w:rPr>
                <w:sz w:val="20"/>
                <w:szCs w:val="20"/>
              </w:rPr>
            </w:pPr>
          </w:p>
        </w:tc>
        <w:tc>
          <w:tcPr>
            <w:tcW w:w="736" w:type="dxa"/>
          </w:tcPr>
          <w:p w14:paraId="200BD120"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006274CC" w14:textId="77777777" w:rsidR="00F4070C" w:rsidRDefault="00F4070C" w:rsidP="002348BA">
            <w:pPr>
              <w:ind w:left="0" w:hanging="2"/>
              <w:jc w:val="center"/>
              <w:rPr>
                <w:sz w:val="20"/>
                <w:szCs w:val="20"/>
              </w:rPr>
            </w:pPr>
          </w:p>
        </w:tc>
        <w:tc>
          <w:tcPr>
            <w:tcW w:w="736" w:type="dxa"/>
          </w:tcPr>
          <w:p w14:paraId="5C27641D" w14:textId="77777777" w:rsidR="00F4070C" w:rsidRDefault="00F4070C" w:rsidP="002348BA">
            <w:pPr>
              <w:ind w:left="0" w:hanging="2"/>
              <w:jc w:val="center"/>
              <w:rPr>
                <w:sz w:val="20"/>
                <w:szCs w:val="20"/>
              </w:rPr>
            </w:pPr>
          </w:p>
        </w:tc>
        <w:tc>
          <w:tcPr>
            <w:tcW w:w="736" w:type="dxa"/>
          </w:tcPr>
          <w:p w14:paraId="6E389A9B" w14:textId="77777777" w:rsidR="00F4070C" w:rsidRDefault="00B8380E" w:rsidP="002348BA">
            <w:pPr>
              <w:ind w:left="0" w:hanging="2"/>
              <w:jc w:val="center"/>
              <w:rPr>
                <w:sz w:val="20"/>
                <w:szCs w:val="20"/>
              </w:rPr>
            </w:pPr>
            <w:r>
              <w:rPr>
                <w:sz w:val="20"/>
                <w:szCs w:val="20"/>
              </w:rPr>
              <w:t>X</w:t>
            </w:r>
          </w:p>
        </w:tc>
        <w:tc>
          <w:tcPr>
            <w:tcW w:w="736" w:type="dxa"/>
          </w:tcPr>
          <w:p w14:paraId="0C900E05"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0D7683E7"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16AEDD3B" w14:textId="77777777" w:rsidR="00F4070C" w:rsidRDefault="00B8380E" w:rsidP="002348BA">
            <w:pPr>
              <w:ind w:leftChars="0" w:left="0" w:firstLineChars="0" w:firstLine="0"/>
              <w:jc w:val="center"/>
              <w:rPr>
                <w:sz w:val="20"/>
                <w:szCs w:val="20"/>
              </w:rPr>
            </w:pPr>
            <w:r>
              <w:rPr>
                <w:sz w:val="20"/>
                <w:szCs w:val="20"/>
              </w:rPr>
              <w:t>X</w:t>
            </w:r>
          </w:p>
        </w:tc>
        <w:tc>
          <w:tcPr>
            <w:tcW w:w="736" w:type="dxa"/>
          </w:tcPr>
          <w:p w14:paraId="4D69EFA2" w14:textId="77777777" w:rsidR="00F4070C" w:rsidRDefault="00F4070C" w:rsidP="002348BA">
            <w:pPr>
              <w:ind w:left="0" w:hanging="2"/>
              <w:jc w:val="center"/>
              <w:rPr>
                <w:sz w:val="20"/>
                <w:szCs w:val="20"/>
              </w:rPr>
            </w:pPr>
          </w:p>
        </w:tc>
        <w:tc>
          <w:tcPr>
            <w:tcW w:w="736" w:type="dxa"/>
          </w:tcPr>
          <w:p w14:paraId="741AF377" w14:textId="77777777" w:rsidR="00F4070C" w:rsidRDefault="00B8380E" w:rsidP="00A55994">
            <w:pPr>
              <w:ind w:leftChars="0" w:left="0" w:firstLineChars="0" w:firstLine="0"/>
              <w:jc w:val="center"/>
              <w:rPr>
                <w:sz w:val="20"/>
                <w:szCs w:val="20"/>
              </w:rPr>
            </w:pPr>
            <w:r>
              <w:rPr>
                <w:sz w:val="20"/>
                <w:szCs w:val="20"/>
              </w:rPr>
              <w:t>X</w:t>
            </w:r>
          </w:p>
        </w:tc>
      </w:tr>
      <w:tr w:rsidR="00F4070C" w14:paraId="657D5689" w14:textId="77777777" w:rsidTr="002B627D">
        <w:tc>
          <w:tcPr>
            <w:tcW w:w="2235" w:type="dxa"/>
          </w:tcPr>
          <w:p w14:paraId="6023523F" w14:textId="77777777" w:rsidR="00F4070C" w:rsidRDefault="00F379F0">
            <w:pPr>
              <w:ind w:left="0" w:hanging="2"/>
              <w:rPr>
                <w:sz w:val="20"/>
                <w:szCs w:val="20"/>
              </w:rPr>
            </w:pPr>
            <w:r>
              <w:rPr>
                <w:sz w:val="20"/>
                <w:szCs w:val="20"/>
              </w:rPr>
              <w:t>749 Multicultural Interventions</w:t>
            </w:r>
          </w:p>
        </w:tc>
        <w:tc>
          <w:tcPr>
            <w:tcW w:w="736" w:type="dxa"/>
          </w:tcPr>
          <w:p w14:paraId="46173552" w14:textId="77777777" w:rsidR="00F4070C" w:rsidRDefault="00F4070C" w:rsidP="002348BA">
            <w:pPr>
              <w:ind w:left="0" w:hanging="2"/>
              <w:jc w:val="center"/>
              <w:rPr>
                <w:sz w:val="20"/>
                <w:szCs w:val="20"/>
              </w:rPr>
            </w:pPr>
          </w:p>
        </w:tc>
        <w:tc>
          <w:tcPr>
            <w:tcW w:w="736" w:type="dxa"/>
          </w:tcPr>
          <w:p w14:paraId="03655CFD" w14:textId="77777777" w:rsidR="00F4070C" w:rsidRDefault="00F4070C" w:rsidP="002348BA">
            <w:pPr>
              <w:ind w:left="0" w:hanging="2"/>
              <w:jc w:val="center"/>
              <w:rPr>
                <w:sz w:val="20"/>
                <w:szCs w:val="20"/>
              </w:rPr>
            </w:pPr>
          </w:p>
        </w:tc>
        <w:tc>
          <w:tcPr>
            <w:tcW w:w="736" w:type="dxa"/>
          </w:tcPr>
          <w:p w14:paraId="62AD1359" w14:textId="77777777" w:rsidR="00F4070C" w:rsidRDefault="00F4070C" w:rsidP="002348BA">
            <w:pPr>
              <w:ind w:left="0" w:hanging="2"/>
              <w:jc w:val="center"/>
              <w:rPr>
                <w:sz w:val="20"/>
                <w:szCs w:val="20"/>
              </w:rPr>
            </w:pPr>
          </w:p>
        </w:tc>
        <w:tc>
          <w:tcPr>
            <w:tcW w:w="736" w:type="dxa"/>
          </w:tcPr>
          <w:p w14:paraId="24CC3B70" w14:textId="77777777" w:rsidR="00F4070C" w:rsidRDefault="00F4070C" w:rsidP="002348BA">
            <w:pPr>
              <w:ind w:left="0" w:hanging="2"/>
              <w:jc w:val="center"/>
              <w:rPr>
                <w:sz w:val="20"/>
                <w:szCs w:val="20"/>
              </w:rPr>
            </w:pPr>
          </w:p>
        </w:tc>
        <w:tc>
          <w:tcPr>
            <w:tcW w:w="736" w:type="dxa"/>
          </w:tcPr>
          <w:p w14:paraId="4A110610" w14:textId="77777777" w:rsidR="00F4070C" w:rsidRDefault="00F4070C" w:rsidP="002348BA">
            <w:pPr>
              <w:ind w:left="0" w:hanging="2"/>
              <w:jc w:val="center"/>
              <w:rPr>
                <w:sz w:val="20"/>
                <w:szCs w:val="20"/>
              </w:rPr>
            </w:pPr>
          </w:p>
        </w:tc>
        <w:tc>
          <w:tcPr>
            <w:tcW w:w="736" w:type="dxa"/>
          </w:tcPr>
          <w:p w14:paraId="0A226D81" w14:textId="77777777" w:rsidR="00F4070C" w:rsidRDefault="00F4070C" w:rsidP="002348BA">
            <w:pPr>
              <w:ind w:left="0" w:hanging="2"/>
              <w:jc w:val="center"/>
              <w:rPr>
                <w:sz w:val="20"/>
                <w:szCs w:val="20"/>
              </w:rPr>
            </w:pPr>
          </w:p>
        </w:tc>
        <w:tc>
          <w:tcPr>
            <w:tcW w:w="736" w:type="dxa"/>
          </w:tcPr>
          <w:p w14:paraId="65CFB199" w14:textId="77777777" w:rsidR="00F4070C" w:rsidRDefault="00F4070C" w:rsidP="002348BA">
            <w:pPr>
              <w:ind w:left="0" w:hanging="2"/>
              <w:jc w:val="center"/>
              <w:rPr>
                <w:sz w:val="20"/>
                <w:szCs w:val="20"/>
              </w:rPr>
            </w:pPr>
          </w:p>
        </w:tc>
        <w:tc>
          <w:tcPr>
            <w:tcW w:w="736" w:type="dxa"/>
          </w:tcPr>
          <w:p w14:paraId="6BDD1C36" w14:textId="77777777" w:rsidR="00F4070C" w:rsidRDefault="00B8380E" w:rsidP="002348BA">
            <w:pPr>
              <w:ind w:leftChars="0" w:left="0" w:firstLineChars="0" w:firstLine="0"/>
              <w:jc w:val="center"/>
              <w:rPr>
                <w:sz w:val="20"/>
                <w:szCs w:val="20"/>
              </w:rPr>
            </w:pPr>
            <w:r>
              <w:rPr>
                <w:sz w:val="20"/>
                <w:szCs w:val="20"/>
              </w:rPr>
              <w:t>X</w:t>
            </w:r>
          </w:p>
        </w:tc>
        <w:tc>
          <w:tcPr>
            <w:tcW w:w="736" w:type="dxa"/>
          </w:tcPr>
          <w:p w14:paraId="1C903775" w14:textId="77777777" w:rsidR="00F4070C" w:rsidRDefault="00F4070C" w:rsidP="002348BA">
            <w:pPr>
              <w:ind w:left="0" w:hanging="2"/>
              <w:jc w:val="center"/>
              <w:rPr>
                <w:sz w:val="20"/>
                <w:szCs w:val="20"/>
              </w:rPr>
            </w:pPr>
          </w:p>
        </w:tc>
        <w:tc>
          <w:tcPr>
            <w:tcW w:w="736" w:type="dxa"/>
          </w:tcPr>
          <w:p w14:paraId="63AC5673" w14:textId="77777777" w:rsidR="00F4070C" w:rsidRDefault="00B8380E" w:rsidP="002348BA">
            <w:pPr>
              <w:ind w:left="0" w:hanging="2"/>
              <w:jc w:val="center"/>
              <w:rPr>
                <w:sz w:val="20"/>
                <w:szCs w:val="20"/>
              </w:rPr>
            </w:pPr>
            <w:r>
              <w:rPr>
                <w:sz w:val="20"/>
                <w:szCs w:val="20"/>
              </w:rPr>
              <w:t>X</w:t>
            </w:r>
          </w:p>
        </w:tc>
      </w:tr>
      <w:tr w:rsidR="00F4070C" w14:paraId="1845D2CE" w14:textId="77777777" w:rsidTr="002B627D">
        <w:tc>
          <w:tcPr>
            <w:tcW w:w="2235" w:type="dxa"/>
          </w:tcPr>
          <w:p w14:paraId="146DC108" w14:textId="77777777" w:rsidR="00F4070C" w:rsidRPr="00B8380E" w:rsidRDefault="00B8380E" w:rsidP="00AF1E45">
            <w:pPr>
              <w:pStyle w:val="ListParagraph"/>
              <w:numPr>
                <w:ilvl w:val="0"/>
                <w:numId w:val="21"/>
              </w:numPr>
              <w:ind w:leftChars="0" w:firstLineChars="0"/>
              <w:rPr>
                <w:sz w:val="20"/>
                <w:szCs w:val="20"/>
              </w:rPr>
            </w:pPr>
            <w:r>
              <w:rPr>
                <w:sz w:val="20"/>
                <w:szCs w:val="20"/>
              </w:rPr>
              <w:t>Co</w:t>
            </w:r>
            <w:r w:rsidR="00F379F0" w:rsidRPr="00B8380E">
              <w:rPr>
                <w:sz w:val="20"/>
                <w:szCs w:val="20"/>
              </w:rPr>
              <w:t>nsultation</w:t>
            </w:r>
          </w:p>
        </w:tc>
        <w:tc>
          <w:tcPr>
            <w:tcW w:w="736" w:type="dxa"/>
          </w:tcPr>
          <w:p w14:paraId="5192FBAA" w14:textId="77777777" w:rsidR="00F4070C" w:rsidRDefault="00B8380E" w:rsidP="002348BA">
            <w:pPr>
              <w:ind w:left="0" w:hanging="2"/>
              <w:jc w:val="center"/>
              <w:rPr>
                <w:sz w:val="20"/>
                <w:szCs w:val="20"/>
              </w:rPr>
            </w:pPr>
            <w:r>
              <w:rPr>
                <w:sz w:val="20"/>
                <w:szCs w:val="20"/>
              </w:rPr>
              <w:t>X</w:t>
            </w:r>
          </w:p>
        </w:tc>
        <w:tc>
          <w:tcPr>
            <w:tcW w:w="736" w:type="dxa"/>
          </w:tcPr>
          <w:p w14:paraId="0ECD8599"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7D8AF414"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56C297A1"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023FD8C7"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666C033D"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58C516CC"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1C088693" w14:textId="77777777" w:rsidR="00F4070C" w:rsidRDefault="00B8380E" w:rsidP="002348BA">
            <w:pPr>
              <w:ind w:left="0" w:hanging="2"/>
              <w:jc w:val="center"/>
              <w:rPr>
                <w:sz w:val="20"/>
                <w:szCs w:val="20"/>
              </w:rPr>
            </w:pPr>
            <w:r>
              <w:rPr>
                <w:sz w:val="20"/>
                <w:szCs w:val="20"/>
              </w:rPr>
              <w:t>X</w:t>
            </w:r>
          </w:p>
        </w:tc>
        <w:tc>
          <w:tcPr>
            <w:tcW w:w="736" w:type="dxa"/>
          </w:tcPr>
          <w:p w14:paraId="0E1F6F8D" w14:textId="77777777" w:rsidR="00F4070C" w:rsidRDefault="00B8380E" w:rsidP="002348BA">
            <w:pPr>
              <w:ind w:left="0" w:hanging="2"/>
              <w:jc w:val="center"/>
              <w:rPr>
                <w:sz w:val="20"/>
                <w:szCs w:val="20"/>
              </w:rPr>
            </w:pPr>
            <w:r>
              <w:rPr>
                <w:sz w:val="20"/>
                <w:szCs w:val="20"/>
              </w:rPr>
              <w:t>X</w:t>
            </w:r>
          </w:p>
        </w:tc>
        <w:tc>
          <w:tcPr>
            <w:tcW w:w="736" w:type="dxa"/>
          </w:tcPr>
          <w:p w14:paraId="670725E6" w14:textId="77777777" w:rsidR="00F4070C" w:rsidRDefault="00B8380E" w:rsidP="002348BA">
            <w:pPr>
              <w:ind w:left="0" w:hanging="2"/>
              <w:jc w:val="center"/>
              <w:rPr>
                <w:sz w:val="20"/>
                <w:szCs w:val="20"/>
              </w:rPr>
            </w:pPr>
            <w:r>
              <w:rPr>
                <w:sz w:val="20"/>
                <w:szCs w:val="20"/>
              </w:rPr>
              <w:t>X</w:t>
            </w:r>
          </w:p>
        </w:tc>
      </w:tr>
      <w:tr w:rsidR="00F4070C" w14:paraId="11BF607F" w14:textId="77777777" w:rsidTr="002B627D">
        <w:tc>
          <w:tcPr>
            <w:tcW w:w="2235" w:type="dxa"/>
          </w:tcPr>
          <w:p w14:paraId="49B4F20A" w14:textId="77777777" w:rsidR="00F4070C" w:rsidRPr="00B8380E" w:rsidRDefault="00B8380E" w:rsidP="00AF1E45">
            <w:pPr>
              <w:pStyle w:val="ListParagraph"/>
              <w:numPr>
                <w:ilvl w:val="0"/>
                <w:numId w:val="21"/>
              </w:numPr>
              <w:ind w:leftChars="0" w:firstLineChars="0"/>
              <w:rPr>
                <w:sz w:val="20"/>
                <w:szCs w:val="20"/>
              </w:rPr>
            </w:pPr>
            <w:r>
              <w:rPr>
                <w:sz w:val="20"/>
                <w:szCs w:val="20"/>
              </w:rPr>
              <w:t>Ps</w:t>
            </w:r>
            <w:r w:rsidR="00F379F0" w:rsidRPr="00B8380E">
              <w:rPr>
                <w:sz w:val="20"/>
                <w:szCs w:val="20"/>
              </w:rPr>
              <w:t>ychotherapy</w:t>
            </w:r>
          </w:p>
        </w:tc>
        <w:tc>
          <w:tcPr>
            <w:tcW w:w="736" w:type="dxa"/>
          </w:tcPr>
          <w:p w14:paraId="3DB6553B" w14:textId="77777777" w:rsidR="00F4070C" w:rsidRDefault="00B8380E" w:rsidP="00492E5F">
            <w:pPr>
              <w:ind w:leftChars="0" w:left="0" w:firstLineChars="0" w:firstLine="0"/>
              <w:jc w:val="center"/>
              <w:rPr>
                <w:sz w:val="20"/>
                <w:szCs w:val="20"/>
              </w:rPr>
            </w:pPr>
            <w:r>
              <w:rPr>
                <w:sz w:val="20"/>
                <w:szCs w:val="20"/>
              </w:rPr>
              <w:t>X</w:t>
            </w:r>
          </w:p>
        </w:tc>
        <w:tc>
          <w:tcPr>
            <w:tcW w:w="736" w:type="dxa"/>
          </w:tcPr>
          <w:p w14:paraId="16F08BFB" w14:textId="77777777" w:rsidR="00F4070C" w:rsidRDefault="00F4070C" w:rsidP="002348BA">
            <w:pPr>
              <w:ind w:left="0" w:hanging="2"/>
              <w:jc w:val="center"/>
              <w:rPr>
                <w:sz w:val="20"/>
                <w:szCs w:val="20"/>
              </w:rPr>
            </w:pPr>
          </w:p>
        </w:tc>
        <w:tc>
          <w:tcPr>
            <w:tcW w:w="736" w:type="dxa"/>
          </w:tcPr>
          <w:p w14:paraId="2536E3F8" w14:textId="77777777" w:rsidR="00F4070C" w:rsidRDefault="00F4070C" w:rsidP="002348BA">
            <w:pPr>
              <w:ind w:left="0" w:hanging="2"/>
              <w:jc w:val="center"/>
              <w:rPr>
                <w:sz w:val="20"/>
                <w:szCs w:val="20"/>
              </w:rPr>
            </w:pPr>
          </w:p>
        </w:tc>
        <w:tc>
          <w:tcPr>
            <w:tcW w:w="736" w:type="dxa"/>
          </w:tcPr>
          <w:p w14:paraId="45D45505" w14:textId="77777777" w:rsidR="00F4070C" w:rsidRDefault="00B8380E" w:rsidP="002348BA">
            <w:pPr>
              <w:ind w:leftChars="0" w:left="-2" w:firstLineChars="0" w:firstLine="0"/>
              <w:jc w:val="center"/>
              <w:rPr>
                <w:sz w:val="20"/>
                <w:szCs w:val="20"/>
              </w:rPr>
            </w:pPr>
            <w:r>
              <w:rPr>
                <w:sz w:val="20"/>
                <w:szCs w:val="20"/>
              </w:rPr>
              <w:t>X</w:t>
            </w:r>
          </w:p>
        </w:tc>
        <w:tc>
          <w:tcPr>
            <w:tcW w:w="736" w:type="dxa"/>
          </w:tcPr>
          <w:p w14:paraId="7DCE75EE" w14:textId="77777777" w:rsidR="00F4070C" w:rsidRDefault="00B8380E" w:rsidP="002348BA">
            <w:pPr>
              <w:ind w:leftChars="0" w:left="-2" w:firstLineChars="0" w:firstLine="0"/>
              <w:jc w:val="center"/>
              <w:rPr>
                <w:sz w:val="20"/>
                <w:szCs w:val="20"/>
              </w:rPr>
            </w:pPr>
            <w:r>
              <w:rPr>
                <w:sz w:val="20"/>
                <w:szCs w:val="20"/>
              </w:rPr>
              <w:t>X</w:t>
            </w:r>
          </w:p>
        </w:tc>
        <w:tc>
          <w:tcPr>
            <w:tcW w:w="736" w:type="dxa"/>
          </w:tcPr>
          <w:p w14:paraId="748F38D9" w14:textId="77777777" w:rsidR="00F4070C" w:rsidRDefault="00F4070C" w:rsidP="002348BA">
            <w:pPr>
              <w:ind w:left="0" w:hanging="2"/>
              <w:jc w:val="center"/>
              <w:rPr>
                <w:sz w:val="20"/>
                <w:szCs w:val="20"/>
              </w:rPr>
            </w:pPr>
          </w:p>
        </w:tc>
        <w:tc>
          <w:tcPr>
            <w:tcW w:w="736" w:type="dxa"/>
          </w:tcPr>
          <w:p w14:paraId="3584D3BF" w14:textId="77777777" w:rsidR="00F4070C" w:rsidRDefault="00F4070C" w:rsidP="002348BA">
            <w:pPr>
              <w:ind w:left="0" w:hanging="2"/>
              <w:jc w:val="center"/>
              <w:rPr>
                <w:sz w:val="20"/>
                <w:szCs w:val="20"/>
              </w:rPr>
            </w:pPr>
          </w:p>
        </w:tc>
        <w:tc>
          <w:tcPr>
            <w:tcW w:w="736" w:type="dxa"/>
          </w:tcPr>
          <w:p w14:paraId="43BC040E" w14:textId="77777777" w:rsidR="00F4070C" w:rsidRDefault="00B8380E" w:rsidP="002348BA">
            <w:pPr>
              <w:ind w:left="0" w:hanging="2"/>
              <w:jc w:val="center"/>
              <w:rPr>
                <w:sz w:val="20"/>
                <w:szCs w:val="20"/>
              </w:rPr>
            </w:pPr>
            <w:r>
              <w:rPr>
                <w:sz w:val="20"/>
                <w:szCs w:val="20"/>
              </w:rPr>
              <w:t>X</w:t>
            </w:r>
          </w:p>
        </w:tc>
        <w:tc>
          <w:tcPr>
            <w:tcW w:w="736" w:type="dxa"/>
          </w:tcPr>
          <w:p w14:paraId="1EF4535F" w14:textId="77777777" w:rsidR="00F4070C" w:rsidRDefault="00F4070C" w:rsidP="002348BA">
            <w:pPr>
              <w:ind w:left="0" w:hanging="2"/>
              <w:jc w:val="center"/>
              <w:rPr>
                <w:sz w:val="20"/>
                <w:szCs w:val="20"/>
              </w:rPr>
            </w:pPr>
          </w:p>
        </w:tc>
        <w:tc>
          <w:tcPr>
            <w:tcW w:w="736" w:type="dxa"/>
          </w:tcPr>
          <w:p w14:paraId="1E2F2587" w14:textId="77777777" w:rsidR="00F4070C" w:rsidRDefault="00B8380E" w:rsidP="002348BA">
            <w:pPr>
              <w:ind w:left="0" w:hanging="2"/>
              <w:jc w:val="center"/>
              <w:rPr>
                <w:sz w:val="20"/>
                <w:szCs w:val="20"/>
              </w:rPr>
            </w:pPr>
            <w:r>
              <w:rPr>
                <w:sz w:val="20"/>
                <w:szCs w:val="20"/>
              </w:rPr>
              <w:t>X</w:t>
            </w:r>
          </w:p>
        </w:tc>
      </w:tr>
      <w:tr w:rsidR="00F4070C" w14:paraId="5525E51B" w14:textId="77777777" w:rsidTr="002B627D">
        <w:tc>
          <w:tcPr>
            <w:tcW w:w="2235" w:type="dxa"/>
          </w:tcPr>
          <w:p w14:paraId="75E5A14E" w14:textId="77777777" w:rsidR="00F4070C" w:rsidRDefault="00F379F0">
            <w:pPr>
              <w:ind w:left="0" w:hanging="2"/>
              <w:rPr>
                <w:sz w:val="20"/>
                <w:szCs w:val="20"/>
              </w:rPr>
            </w:pPr>
            <w:r>
              <w:rPr>
                <w:sz w:val="20"/>
                <w:szCs w:val="20"/>
              </w:rPr>
              <w:t>755 Cognitive- Behavioral Interventions</w:t>
            </w:r>
          </w:p>
        </w:tc>
        <w:tc>
          <w:tcPr>
            <w:tcW w:w="736" w:type="dxa"/>
          </w:tcPr>
          <w:p w14:paraId="056A1DE2" w14:textId="77777777" w:rsidR="00F4070C" w:rsidRDefault="00B8380E" w:rsidP="002348BA">
            <w:pPr>
              <w:ind w:leftChars="0" w:left="-2" w:firstLineChars="0" w:firstLine="0"/>
              <w:jc w:val="center"/>
              <w:rPr>
                <w:sz w:val="20"/>
                <w:szCs w:val="20"/>
              </w:rPr>
            </w:pPr>
            <w:r>
              <w:rPr>
                <w:sz w:val="20"/>
                <w:szCs w:val="20"/>
              </w:rPr>
              <w:t>X</w:t>
            </w:r>
          </w:p>
        </w:tc>
        <w:tc>
          <w:tcPr>
            <w:tcW w:w="736" w:type="dxa"/>
          </w:tcPr>
          <w:p w14:paraId="530913FC" w14:textId="77777777" w:rsidR="00F4070C" w:rsidRDefault="00B8380E" w:rsidP="002348BA">
            <w:pPr>
              <w:ind w:left="0" w:hanging="2"/>
              <w:jc w:val="center"/>
              <w:rPr>
                <w:sz w:val="20"/>
                <w:szCs w:val="20"/>
              </w:rPr>
            </w:pPr>
            <w:r>
              <w:rPr>
                <w:sz w:val="20"/>
                <w:szCs w:val="20"/>
              </w:rPr>
              <w:t>X</w:t>
            </w:r>
          </w:p>
        </w:tc>
        <w:tc>
          <w:tcPr>
            <w:tcW w:w="736" w:type="dxa"/>
          </w:tcPr>
          <w:p w14:paraId="1E507CD2" w14:textId="77777777" w:rsidR="00F4070C" w:rsidRDefault="00F4070C" w:rsidP="002348BA">
            <w:pPr>
              <w:ind w:leftChars="0" w:left="-2" w:firstLineChars="0" w:firstLine="0"/>
              <w:jc w:val="center"/>
              <w:rPr>
                <w:sz w:val="20"/>
                <w:szCs w:val="20"/>
              </w:rPr>
            </w:pPr>
          </w:p>
        </w:tc>
        <w:tc>
          <w:tcPr>
            <w:tcW w:w="736" w:type="dxa"/>
          </w:tcPr>
          <w:p w14:paraId="10D148B4" w14:textId="77777777" w:rsidR="00F4070C" w:rsidRDefault="00B8380E" w:rsidP="002348BA">
            <w:pPr>
              <w:ind w:leftChars="0" w:left="-2" w:firstLineChars="0" w:firstLine="0"/>
              <w:jc w:val="center"/>
              <w:rPr>
                <w:sz w:val="20"/>
                <w:szCs w:val="20"/>
              </w:rPr>
            </w:pPr>
            <w:r>
              <w:rPr>
                <w:sz w:val="20"/>
                <w:szCs w:val="20"/>
              </w:rPr>
              <w:t>X</w:t>
            </w:r>
          </w:p>
        </w:tc>
        <w:tc>
          <w:tcPr>
            <w:tcW w:w="736" w:type="dxa"/>
          </w:tcPr>
          <w:p w14:paraId="47DECEA6" w14:textId="77777777" w:rsidR="00F4070C" w:rsidRDefault="00B8380E" w:rsidP="002348BA">
            <w:pPr>
              <w:ind w:leftChars="0" w:left="-2" w:firstLineChars="0" w:firstLine="0"/>
              <w:jc w:val="center"/>
              <w:rPr>
                <w:sz w:val="20"/>
                <w:szCs w:val="20"/>
              </w:rPr>
            </w:pPr>
            <w:r>
              <w:rPr>
                <w:sz w:val="20"/>
                <w:szCs w:val="20"/>
              </w:rPr>
              <w:t>X</w:t>
            </w:r>
          </w:p>
        </w:tc>
        <w:tc>
          <w:tcPr>
            <w:tcW w:w="736" w:type="dxa"/>
          </w:tcPr>
          <w:p w14:paraId="49AA850E" w14:textId="77777777" w:rsidR="00F4070C" w:rsidRDefault="00B8380E" w:rsidP="002348BA">
            <w:pPr>
              <w:ind w:left="0" w:hanging="2"/>
              <w:jc w:val="center"/>
              <w:rPr>
                <w:sz w:val="20"/>
                <w:szCs w:val="20"/>
              </w:rPr>
            </w:pPr>
            <w:r>
              <w:rPr>
                <w:sz w:val="20"/>
                <w:szCs w:val="20"/>
              </w:rPr>
              <w:t>X</w:t>
            </w:r>
          </w:p>
        </w:tc>
        <w:tc>
          <w:tcPr>
            <w:tcW w:w="736" w:type="dxa"/>
          </w:tcPr>
          <w:p w14:paraId="2DBF4041" w14:textId="77777777" w:rsidR="00F4070C" w:rsidRDefault="00B8380E" w:rsidP="002348BA">
            <w:pPr>
              <w:ind w:left="0" w:hanging="2"/>
              <w:jc w:val="center"/>
              <w:rPr>
                <w:sz w:val="20"/>
                <w:szCs w:val="20"/>
              </w:rPr>
            </w:pPr>
            <w:r>
              <w:rPr>
                <w:sz w:val="20"/>
                <w:szCs w:val="20"/>
              </w:rPr>
              <w:t>X</w:t>
            </w:r>
          </w:p>
        </w:tc>
        <w:tc>
          <w:tcPr>
            <w:tcW w:w="736" w:type="dxa"/>
          </w:tcPr>
          <w:p w14:paraId="1D10D31C" w14:textId="77777777" w:rsidR="00F4070C" w:rsidRDefault="00B8380E" w:rsidP="002348BA">
            <w:pPr>
              <w:ind w:left="0" w:hanging="2"/>
              <w:jc w:val="center"/>
              <w:rPr>
                <w:sz w:val="20"/>
                <w:szCs w:val="20"/>
              </w:rPr>
            </w:pPr>
            <w:r>
              <w:rPr>
                <w:sz w:val="20"/>
                <w:szCs w:val="20"/>
              </w:rPr>
              <w:t>X</w:t>
            </w:r>
          </w:p>
        </w:tc>
        <w:tc>
          <w:tcPr>
            <w:tcW w:w="736" w:type="dxa"/>
          </w:tcPr>
          <w:p w14:paraId="297F9651" w14:textId="77777777" w:rsidR="00F4070C" w:rsidRDefault="00B8380E" w:rsidP="002348BA">
            <w:pPr>
              <w:ind w:left="0" w:hanging="2"/>
              <w:jc w:val="center"/>
              <w:rPr>
                <w:sz w:val="20"/>
                <w:szCs w:val="20"/>
              </w:rPr>
            </w:pPr>
            <w:r>
              <w:rPr>
                <w:sz w:val="20"/>
                <w:szCs w:val="20"/>
              </w:rPr>
              <w:t>X</w:t>
            </w:r>
          </w:p>
        </w:tc>
        <w:tc>
          <w:tcPr>
            <w:tcW w:w="736" w:type="dxa"/>
          </w:tcPr>
          <w:p w14:paraId="1EB65D4C" w14:textId="77777777" w:rsidR="00F4070C" w:rsidRDefault="00B8380E" w:rsidP="002348BA">
            <w:pPr>
              <w:ind w:left="0" w:hanging="2"/>
              <w:jc w:val="center"/>
              <w:rPr>
                <w:sz w:val="20"/>
                <w:szCs w:val="20"/>
              </w:rPr>
            </w:pPr>
            <w:r>
              <w:rPr>
                <w:sz w:val="20"/>
                <w:szCs w:val="20"/>
              </w:rPr>
              <w:t>X</w:t>
            </w:r>
          </w:p>
        </w:tc>
      </w:tr>
      <w:tr w:rsidR="00F4070C" w14:paraId="734365BB" w14:textId="77777777" w:rsidTr="002B627D">
        <w:tc>
          <w:tcPr>
            <w:tcW w:w="2235" w:type="dxa"/>
          </w:tcPr>
          <w:p w14:paraId="29D31500" w14:textId="77777777" w:rsidR="00F4070C" w:rsidRPr="003A734D" w:rsidRDefault="003A734D" w:rsidP="00AF1E45">
            <w:pPr>
              <w:pStyle w:val="ListParagraph"/>
              <w:numPr>
                <w:ilvl w:val="0"/>
                <w:numId w:val="22"/>
              </w:numPr>
              <w:ind w:leftChars="0" w:firstLineChars="0"/>
              <w:rPr>
                <w:sz w:val="20"/>
                <w:szCs w:val="20"/>
              </w:rPr>
            </w:pPr>
            <w:r>
              <w:rPr>
                <w:sz w:val="20"/>
                <w:szCs w:val="20"/>
              </w:rPr>
              <w:t>As</w:t>
            </w:r>
            <w:r w:rsidR="00F379F0" w:rsidRPr="003A734D">
              <w:rPr>
                <w:sz w:val="20"/>
                <w:szCs w:val="20"/>
              </w:rPr>
              <w:t>sessment II</w:t>
            </w:r>
          </w:p>
        </w:tc>
        <w:tc>
          <w:tcPr>
            <w:tcW w:w="736" w:type="dxa"/>
          </w:tcPr>
          <w:p w14:paraId="21D972D3"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2E16C99E" w14:textId="77777777" w:rsidR="00F4070C" w:rsidRDefault="00F4070C" w:rsidP="002348BA">
            <w:pPr>
              <w:ind w:left="0" w:hanging="2"/>
              <w:jc w:val="center"/>
              <w:rPr>
                <w:sz w:val="20"/>
                <w:szCs w:val="20"/>
              </w:rPr>
            </w:pPr>
          </w:p>
        </w:tc>
        <w:tc>
          <w:tcPr>
            <w:tcW w:w="736" w:type="dxa"/>
          </w:tcPr>
          <w:p w14:paraId="3B417862"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59B4141A" w14:textId="77777777" w:rsidR="00F4070C" w:rsidRDefault="00F4070C" w:rsidP="002348BA">
            <w:pPr>
              <w:ind w:left="0" w:hanging="2"/>
              <w:jc w:val="center"/>
              <w:rPr>
                <w:sz w:val="20"/>
                <w:szCs w:val="20"/>
              </w:rPr>
            </w:pPr>
          </w:p>
        </w:tc>
        <w:tc>
          <w:tcPr>
            <w:tcW w:w="736" w:type="dxa"/>
          </w:tcPr>
          <w:p w14:paraId="6C7414BE"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3C4C9B0F" w14:textId="77777777" w:rsidR="00F4070C" w:rsidRDefault="00F4070C" w:rsidP="002348BA">
            <w:pPr>
              <w:ind w:left="0" w:hanging="2"/>
              <w:jc w:val="center"/>
              <w:rPr>
                <w:sz w:val="20"/>
                <w:szCs w:val="20"/>
              </w:rPr>
            </w:pPr>
          </w:p>
        </w:tc>
        <w:tc>
          <w:tcPr>
            <w:tcW w:w="736" w:type="dxa"/>
          </w:tcPr>
          <w:p w14:paraId="61E566CA" w14:textId="77777777" w:rsidR="00F4070C" w:rsidRDefault="00F4070C" w:rsidP="002348BA">
            <w:pPr>
              <w:ind w:left="0" w:hanging="2"/>
              <w:jc w:val="center"/>
              <w:rPr>
                <w:sz w:val="20"/>
                <w:szCs w:val="20"/>
              </w:rPr>
            </w:pPr>
          </w:p>
        </w:tc>
        <w:tc>
          <w:tcPr>
            <w:tcW w:w="736" w:type="dxa"/>
          </w:tcPr>
          <w:p w14:paraId="38A53324" w14:textId="77777777" w:rsidR="00F4070C" w:rsidRDefault="003A734D" w:rsidP="002348BA">
            <w:pPr>
              <w:ind w:left="0" w:hanging="2"/>
              <w:jc w:val="center"/>
              <w:rPr>
                <w:sz w:val="20"/>
                <w:szCs w:val="20"/>
              </w:rPr>
            </w:pPr>
            <w:r>
              <w:rPr>
                <w:sz w:val="20"/>
                <w:szCs w:val="20"/>
              </w:rPr>
              <w:t>X</w:t>
            </w:r>
          </w:p>
        </w:tc>
        <w:tc>
          <w:tcPr>
            <w:tcW w:w="736" w:type="dxa"/>
          </w:tcPr>
          <w:p w14:paraId="34A7CB2A" w14:textId="77777777" w:rsidR="00F4070C" w:rsidRDefault="00F4070C" w:rsidP="002348BA">
            <w:pPr>
              <w:ind w:left="0" w:hanging="2"/>
              <w:jc w:val="center"/>
              <w:rPr>
                <w:sz w:val="20"/>
                <w:szCs w:val="20"/>
              </w:rPr>
            </w:pPr>
          </w:p>
        </w:tc>
        <w:tc>
          <w:tcPr>
            <w:tcW w:w="736" w:type="dxa"/>
          </w:tcPr>
          <w:p w14:paraId="2429D0FE" w14:textId="77777777" w:rsidR="00F4070C" w:rsidRDefault="003A734D" w:rsidP="002348BA">
            <w:pPr>
              <w:ind w:left="0" w:hanging="2"/>
              <w:jc w:val="center"/>
              <w:rPr>
                <w:sz w:val="20"/>
                <w:szCs w:val="20"/>
              </w:rPr>
            </w:pPr>
            <w:r>
              <w:rPr>
                <w:sz w:val="20"/>
                <w:szCs w:val="20"/>
              </w:rPr>
              <w:t>X</w:t>
            </w:r>
          </w:p>
        </w:tc>
      </w:tr>
      <w:tr w:rsidR="00F4070C" w14:paraId="02604154" w14:textId="77777777" w:rsidTr="002B627D">
        <w:tc>
          <w:tcPr>
            <w:tcW w:w="2235" w:type="dxa"/>
          </w:tcPr>
          <w:p w14:paraId="7BA29F61" w14:textId="77777777" w:rsidR="00F4070C" w:rsidRDefault="00F379F0">
            <w:pPr>
              <w:ind w:left="0" w:hanging="2"/>
              <w:rPr>
                <w:sz w:val="20"/>
                <w:szCs w:val="20"/>
              </w:rPr>
            </w:pPr>
            <w:r>
              <w:rPr>
                <w:sz w:val="20"/>
                <w:szCs w:val="20"/>
              </w:rPr>
              <w:t>778 School based Practicum</w:t>
            </w:r>
          </w:p>
        </w:tc>
        <w:tc>
          <w:tcPr>
            <w:tcW w:w="736" w:type="dxa"/>
          </w:tcPr>
          <w:p w14:paraId="28C95489"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4EBCCED4"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3C578AA9" w14:textId="77777777" w:rsidR="00F4070C" w:rsidRDefault="003A734D" w:rsidP="002348BA">
            <w:pPr>
              <w:ind w:left="0" w:hanging="2"/>
              <w:jc w:val="center"/>
              <w:rPr>
                <w:sz w:val="20"/>
                <w:szCs w:val="20"/>
              </w:rPr>
            </w:pPr>
            <w:r>
              <w:rPr>
                <w:sz w:val="20"/>
                <w:szCs w:val="20"/>
              </w:rPr>
              <w:t>X</w:t>
            </w:r>
          </w:p>
        </w:tc>
        <w:tc>
          <w:tcPr>
            <w:tcW w:w="736" w:type="dxa"/>
          </w:tcPr>
          <w:p w14:paraId="056F419A" w14:textId="77777777" w:rsidR="00F4070C" w:rsidRDefault="003A734D" w:rsidP="002348BA">
            <w:pPr>
              <w:ind w:left="0" w:hanging="2"/>
              <w:jc w:val="center"/>
              <w:rPr>
                <w:sz w:val="20"/>
                <w:szCs w:val="20"/>
              </w:rPr>
            </w:pPr>
            <w:r>
              <w:rPr>
                <w:sz w:val="20"/>
                <w:szCs w:val="20"/>
              </w:rPr>
              <w:t>X</w:t>
            </w:r>
          </w:p>
        </w:tc>
        <w:tc>
          <w:tcPr>
            <w:tcW w:w="736" w:type="dxa"/>
          </w:tcPr>
          <w:p w14:paraId="18345A02"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2B6DC6E2" w14:textId="77777777" w:rsidR="00F4070C" w:rsidRDefault="003A734D" w:rsidP="002348BA">
            <w:pPr>
              <w:ind w:left="0" w:hanging="2"/>
              <w:jc w:val="center"/>
              <w:rPr>
                <w:sz w:val="20"/>
                <w:szCs w:val="20"/>
              </w:rPr>
            </w:pPr>
            <w:r>
              <w:rPr>
                <w:sz w:val="20"/>
                <w:szCs w:val="20"/>
              </w:rPr>
              <w:t>X</w:t>
            </w:r>
          </w:p>
        </w:tc>
        <w:tc>
          <w:tcPr>
            <w:tcW w:w="736" w:type="dxa"/>
          </w:tcPr>
          <w:p w14:paraId="2D73A2DF" w14:textId="77777777" w:rsidR="00F4070C" w:rsidRDefault="003A734D" w:rsidP="002348BA">
            <w:pPr>
              <w:ind w:left="0" w:hanging="2"/>
              <w:jc w:val="center"/>
              <w:rPr>
                <w:sz w:val="20"/>
                <w:szCs w:val="20"/>
              </w:rPr>
            </w:pPr>
            <w:r>
              <w:rPr>
                <w:sz w:val="20"/>
                <w:szCs w:val="20"/>
              </w:rPr>
              <w:t>X</w:t>
            </w:r>
          </w:p>
        </w:tc>
        <w:tc>
          <w:tcPr>
            <w:tcW w:w="736" w:type="dxa"/>
          </w:tcPr>
          <w:p w14:paraId="483C0586"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41ACCE94" w14:textId="77777777" w:rsidR="00F4070C" w:rsidRDefault="003A734D" w:rsidP="002348BA">
            <w:pPr>
              <w:ind w:left="0" w:hanging="2"/>
              <w:jc w:val="center"/>
              <w:rPr>
                <w:sz w:val="20"/>
                <w:szCs w:val="20"/>
              </w:rPr>
            </w:pPr>
            <w:r>
              <w:rPr>
                <w:sz w:val="20"/>
                <w:szCs w:val="20"/>
              </w:rPr>
              <w:t>X</w:t>
            </w:r>
          </w:p>
        </w:tc>
        <w:tc>
          <w:tcPr>
            <w:tcW w:w="736" w:type="dxa"/>
          </w:tcPr>
          <w:p w14:paraId="1D7DE8FF" w14:textId="77777777" w:rsidR="00F4070C" w:rsidRDefault="003A734D" w:rsidP="002348BA">
            <w:pPr>
              <w:ind w:left="0" w:hanging="2"/>
              <w:jc w:val="center"/>
              <w:rPr>
                <w:sz w:val="20"/>
                <w:szCs w:val="20"/>
              </w:rPr>
            </w:pPr>
            <w:r>
              <w:rPr>
                <w:sz w:val="20"/>
                <w:szCs w:val="20"/>
              </w:rPr>
              <w:t>X</w:t>
            </w:r>
          </w:p>
        </w:tc>
      </w:tr>
      <w:tr w:rsidR="00F4070C" w14:paraId="5638A0CF" w14:textId="77777777" w:rsidTr="002B627D">
        <w:tc>
          <w:tcPr>
            <w:tcW w:w="2235" w:type="dxa"/>
          </w:tcPr>
          <w:p w14:paraId="41B6D9F4" w14:textId="77777777" w:rsidR="00F4070C" w:rsidRPr="003A734D" w:rsidRDefault="003A734D" w:rsidP="00AF1E45">
            <w:pPr>
              <w:pStyle w:val="ListParagraph"/>
              <w:numPr>
                <w:ilvl w:val="0"/>
                <w:numId w:val="23"/>
              </w:numPr>
              <w:ind w:leftChars="0" w:firstLineChars="0"/>
              <w:rPr>
                <w:sz w:val="20"/>
                <w:szCs w:val="20"/>
              </w:rPr>
            </w:pPr>
            <w:r>
              <w:rPr>
                <w:sz w:val="20"/>
                <w:szCs w:val="20"/>
              </w:rPr>
              <w:t>As</w:t>
            </w:r>
            <w:r w:rsidR="00F379F0" w:rsidRPr="003A734D">
              <w:rPr>
                <w:sz w:val="20"/>
                <w:szCs w:val="20"/>
              </w:rPr>
              <w:t>sessment III</w:t>
            </w:r>
          </w:p>
        </w:tc>
        <w:tc>
          <w:tcPr>
            <w:tcW w:w="736" w:type="dxa"/>
          </w:tcPr>
          <w:p w14:paraId="1ED44674"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509F8E55" w14:textId="77777777" w:rsidR="00F4070C" w:rsidRDefault="00F4070C" w:rsidP="002348BA">
            <w:pPr>
              <w:ind w:left="0" w:hanging="2"/>
              <w:jc w:val="center"/>
              <w:rPr>
                <w:sz w:val="20"/>
                <w:szCs w:val="20"/>
              </w:rPr>
            </w:pPr>
          </w:p>
        </w:tc>
        <w:tc>
          <w:tcPr>
            <w:tcW w:w="736" w:type="dxa"/>
          </w:tcPr>
          <w:p w14:paraId="14242394" w14:textId="77777777" w:rsidR="00F4070C" w:rsidRDefault="00F4070C" w:rsidP="002348BA">
            <w:pPr>
              <w:ind w:left="0" w:hanging="2"/>
              <w:jc w:val="center"/>
              <w:rPr>
                <w:sz w:val="20"/>
                <w:szCs w:val="20"/>
              </w:rPr>
            </w:pPr>
          </w:p>
        </w:tc>
        <w:tc>
          <w:tcPr>
            <w:tcW w:w="736" w:type="dxa"/>
          </w:tcPr>
          <w:p w14:paraId="4975B04B"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42F90AAF"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671BA274" w14:textId="77777777" w:rsidR="00F4070C" w:rsidRDefault="00F4070C" w:rsidP="002348BA">
            <w:pPr>
              <w:ind w:left="0" w:hanging="2"/>
              <w:jc w:val="center"/>
              <w:rPr>
                <w:sz w:val="20"/>
                <w:szCs w:val="20"/>
              </w:rPr>
            </w:pPr>
          </w:p>
        </w:tc>
        <w:tc>
          <w:tcPr>
            <w:tcW w:w="736" w:type="dxa"/>
          </w:tcPr>
          <w:p w14:paraId="2A3435E7" w14:textId="77777777" w:rsidR="00F4070C" w:rsidRDefault="003A734D" w:rsidP="002348BA">
            <w:pPr>
              <w:ind w:left="0" w:hanging="2"/>
              <w:jc w:val="center"/>
              <w:rPr>
                <w:sz w:val="20"/>
                <w:szCs w:val="20"/>
              </w:rPr>
            </w:pPr>
            <w:r>
              <w:rPr>
                <w:sz w:val="20"/>
                <w:szCs w:val="20"/>
              </w:rPr>
              <w:t>X</w:t>
            </w:r>
          </w:p>
        </w:tc>
        <w:tc>
          <w:tcPr>
            <w:tcW w:w="736" w:type="dxa"/>
          </w:tcPr>
          <w:p w14:paraId="300498C4"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3B65535F" w14:textId="77777777" w:rsidR="00F4070C" w:rsidRDefault="00F4070C" w:rsidP="002348BA">
            <w:pPr>
              <w:ind w:left="0" w:hanging="2"/>
              <w:jc w:val="center"/>
              <w:rPr>
                <w:sz w:val="20"/>
                <w:szCs w:val="20"/>
              </w:rPr>
            </w:pPr>
          </w:p>
        </w:tc>
        <w:tc>
          <w:tcPr>
            <w:tcW w:w="736" w:type="dxa"/>
          </w:tcPr>
          <w:p w14:paraId="393C37E2" w14:textId="77777777" w:rsidR="00F4070C" w:rsidRDefault="003A734D" w:rsidP="002348BA">
            <w:pPr>
              <w:ind w:left="0" w:hanging="2"/>
              <w:jc w:val="center"/>
              <w:rPr>
                <w:sz w:val="20"/>
                <w:szCs w:val="20"/>
              </w:rPr>
            </w:pPr>
            <w:r>
              <w:rPr>
                <w:sz w:val="20"/>
                <w:szCs w:val="20"/>
              </w:rPr>
              <w:t>X</w:t>
            </w:r>
          </w:p>
        </w:tc>
      </w:tr>
      <w:tr w:rsidR="00F4070C" w14:paraId="5FC62879" w14:textId="77777777" w:rsidTr="002B627D">
        <w:tc>
          <w:tcPr>
            <w:tcW w:w="2235" w:type="dxa"/>
          </w:tcPr>
          <w:p w14:paraId="557DF885" w14:textId="77777777" w:rsidR="00F4070C" w:rsidRPr="003A734D" w:rsidRDefault="003A734D" w:rsidP="00AF1E45">
            <w:pPr>
              <w:pStyle w:val="ListParagraph"/>
              <w:numPr>
                <w:ilvl w:val="0"/>
                <w:numId w:val="24"/>
              </w:numPr>
              <w:ind w:leftChars="0" w:firstLineChars="0"/>
              <w:rPr>
                <w:sz w:val="20"/>
                <w:szCs w:val="20"/>
              </w:rPr>
            </w:pPr>
            <w:r>
              <w:rPr>
                <w:sz w:val="20"/>
                <w:szCs w:val="20"/>
              </w:rPr>
              <w:t>In</w:t>
            </w:r>
            <w:r w:rsidR="00F379F0" w:rsidRPr="003A734D">
              <w:rPr>
                <w:sz w:val="20"/>
                <w:szCs w:val="20"/>
              </w:rPr>
              <w:t>ternship</w:t>
            </w:r>
          </w:p>
        </w:tc>
        <w:tc>
          <w:tcPr>
            <w:tcW w:w="736" w:type="dxa"/>
          </w:tcPr>
          <w:p w14:paraId="5CB3DF8E"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7B94313C"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7F31C527"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33655AD6"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525A8C59"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76C70C8B"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4D392502"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244DA8F3"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52574958" w14:textId="77777777" w:rsidR="00F4070C" w:rsidRDefault="003A734D" w:rsidP="002348BA">
            <w:pPr>
              <w:ind w:left="0" w:hanging="2"/>
              <w:jc w:val="center"/>
              <w:rPr>
                <w:sz w:val="20"/>
                <w:szCs w:val="20"/>
              </w:rPr>
            </w:pPr>
            <w:r>
              <w:rPr>
                <w:sz w:val="20"/>
                <w:szCs w:val="20"/>
              </w:rPr>
              <w:t>X</w:t>
            </w:r>
          </w:p>
        </w:tc>
        <w:tc>
          <w:tcPr>
            <w:tcW w:w="736" w:type="dxa"/>
          </w:tcPr>
          <w:p w14:paraId="79A5915A" w14:textId="77777777" w:rsidR="00F4070C" w:rsidRDefault="003A734D" w:rsidP="002348BA">
            <w:pPr>
              <w:ind w:leftChars="0" w:left="-2" w:firstLineChars="0" w:firstLine="0"/>
              <w:jc w:val="center"/>
              <w:rPr>
                <w:sz w:val="20"/>
                <w:szCs w:val="20"/>
              </w:rPr>
            </w:pPr>
            <w:r>
              <w:rPr>
                <w:sz w:val="20"/>
                <w:szCs w:val="20"/>
              </w:rPr>
              <w:t>X</w:t>
            </w:r>
          </w:p>
        </w:tc>
      </w:tr>
      <w:tr w:rsidR="00F4070C" w14:paraId="0B06BDC7" w14:textId="77777777" w:rsidTr="002B627D">
        <w:tc>
          <w:tcPr>
            <w:tcW w:w="2235" w:type="dxa"/>
          </w:tcPr>
          <w:p w14:paraId="500B90AF" w14:textId="77777777" w:rsidR="00F4070C" w:rsidRDefault="00F379F0">
            <w:pPr>
              <w:ind w:left="0" w:hanging="2"/>
              <w:rPr>
                <w:sz w:val="20"/>
                <w:szCs w:val="20"/>
              </w:rPr>
            </w:pPr>
            <w:r>
              <w:rPr>
                <w:sz w:val="20"/>
                <w:szCs w:val="20"/>
              </w:rPr>
              <w:t>800 Thesis</w:t>
            </w:r>
          </w:p>
        </w:tc>
        <w:tc>
          <w:tcPr>
            <w:tcW w:w="736" w:type="dxa"/>
          </w:tcPr>
          <w:p w14:paraId="66BA6489" w14:textId="77777777" w:rsidR="00F4070C" w:rsidRDefault="00F379F0" w:rsidP="002348BA">
            <w:pPr>
              <w:ind w:left="0" w:hanging="2"/>
              <w:jc w:val="center"/>
              <w:rPr>
                <w:sz w:val="20"/>
                <w:szCs w:val="20"/>
              </w:rPr>
            </w:pPr>
            <w:r>
              <w:rPr>
                <w:sz w:val="20"/>
                <w:szCs w:val="20"/>
              </w:rPr>
              <w:t>*</w:t>
            </w:r>
          </w:p>
        </w:tc>
        <w:tc>
          <w:tcPr>
            <w:tcW w:w="736" w:type="dxa"/>
          </w:tcPr>
          <w:p w14:paraId="17AFC93E" w14:textId="77777777" w:rsidR="00F4070C" w:rsidRDefault="00F379F0" w:rsidP="002348BA">
            <w:pPr>
              <w:ind w:left="0" w:hanging="2"/>
              <w:jc w:val="center"/>
              <w:rPr>
                <w:sz w:val="20"/>
                <w:szCs w:val="20"/>
              </w:rPr>
            </w:pPr>
            <w:r>
              <w:rPr>
                <w:sz w:val="20"/>
                <w:szCs w:val="20"/>
              </w:rPr>
              <w:t>*</w:t>
            </w:r>
          </w:p>
        </w:tc>
        <w:tc>
          <w:tcPr>
            <w:tcW w:w="736" w:type="dxa"/>
          </w:tcPr>
          <w:p w14:paraId="4DC81176" w14:textId="77777777" w:rsidR="00F4070C" w:rsidRDefault="00F379F0" w:rsidP="002348BA">
            <w:pPr>
              <w:ind w:left="0" w:hanging="2"/>
              <w:jc w:val="center"/>
              <w:rPr>
                <w:sz w:val="20"/>
                <w:szCs w:val="20"/>
              </w:rPr>
            </w:pPr>
            <w:r>
              <w:rPr>
                <w:sz w:val="20"/>
                <w:szCs w:val="20"/>
              </w:rPr>
              <w:t>*</w:t>
            </w:r>
          </w:p>
        </w:tc>
        <w:tc>
          <w:tcPr>
            <w:tcW w:w="736" w:type="dxa"/>
          </w:tcPr>
          <w:p w14:paraId="0F52AFB7" w14:textId="77777777" w:rsidR="00F4070C" w:rsidRDefault="00F379F0" w:rsidP="002348BA">
            <w:pPr>
              <w:ind w:left="0" w:hanging="2"/>
              <w:jc w:val="center"/>
              <w:rPr>
                <w:sz w:val="20"/>
                <w:szCs w:val="20"/>
              </w:rPr>
            </w:pPr>
            <w:r>
              <w:rPr>
                <w:sz w:val="20"/>
                <w:szCs w:val="20"/>
              </w:rPr>
              <w:t>*</w:t>
            </w:r>
          </w:p>
        </w:tc>
        <w:tc>
          <w:tcPr>
            <w:tcW w:w="736" w:type="dxa"/>
          </w:tcPr>
          <w:p w14:paraId="722BBCC5" w14:textId="77777777" w:rsidR="00F4070C" w:rsidRDefault="00F379F0" w:rsidP="002348BA">
            <w:pPr>
              <w:ind w:left="0" w:hanging="2"/>
              <w:jc w:val="center"/>
              <w:rPr>
                <w:sz w:val="20"/>
                <w:szCs w:val="20"/>
              </w:rPr>
            </w:pPr>
            <w:r>
              <w:rPr>
                <w:sz w:val="20"/>
                <w:szCs w:val="20"/>
              </w:rPr>
              <w:t>*</w:t>
            </w:r>
          </w:p>
        </w:tc>
        <w:tc>
          <w:tcPr>
            <w:tcW w:w="736" w:type="dxa"/>
          </w:tcPr>
          <w:p w14:paraId="12F5C1BD" w14:textId="77777777" w:rsidR="00F4070C" w:rsidRDefault="00F379F0" w:rsidP="002348BA">
            <w:pPr>
              <w:ind w:left="0" w:hanging="2"/>
              <w:jc w:val="center"/>
              <w:rPr>
                <w:sz w:val="20"/>
                <w:szCs w:val="20"/>
              </w:rPr>
            </w:pPr>
            <w:r>
              <w:rPr>
                <w:sz w:val="20"/>
                <w:szCs w:val="20"/>
              </w:rPr>
              <w:t>*</w:t>
            </w:r>
          </w:p>
        </w:tc>
        <w:tc>
          <w:tcPr>
            <w:tcW w:w="736" w:type="dxa"/>
          </w:tcPr>
          <w:p w14:paraId="79161FFC" w14:textId="77777777" w:rsidR="00F4070C" w:rsidRDefault="00F379F0" w:rsidP="002348BA">
            <w:pPr>
              <w:ind w:left="0" w:hanging="2"/>
              <w:jc w:val="center"/>
              <w:rPr>
                <w:sz w:val="20"/>
                <w:szCs w:val="20"/>
              </w:rPr>
            </w:pPr>
            <w:r>
              <w:rPr>
                <w:sz w:val="20"/>
                <w:szCs w:val="20"/>
              </w:rPr>
              <w:t>*</w:t>
            </w:r>
          </w:p>
        </w:tc>
        <w:tc>
          <w:tcPr>
            <w:tcW w:w="736" w:type="dxa"/>
          </w:tcPr>
          <w:p w14:paraId="60D60CD1" w14:textId="77777777" w:rsidR="00F4070C" w:rsidRDefault="00F379F0" w:rsidP="002348BA">
            <w:pPr>
              <w:ind w:left="0" w:hanging="2"/>
              <w:jc w:val="center"/>
              <w:rPr>
                <w:sz w:val="20"/>
                <w:szCs w:val="20"/>
              </w:rPr>
            </w:pPr>
            <w:r>
              <w:rPr>
                <w:sz w:val="20"/>
                <w:szCs w:val="20"/>
              </w:rPr>
              <w:t>*</w:t>
            </w:r>
          </w:p>
        </w:tc>
        <w:tc>
          <w:tcPr>
            <w:tcW w:w="736" w:type="dxa"/>
          </w:tcPr>
          <w:p w14:paraId="0EB69AF3"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0E631AC5" w14:textId="77777777" w:rsidR="00F4070C" w:rsidRDefault="003A734D" w:rsidP="002348BA">
            <w:pPr>
              <w:ind w:leftChars="0" w:left="-2" w:firstLineChars="0" w:firstLine="0"/>
              <w:jc w:val="center"/>
              <w:rPr>
                <w:sz w:val="20"/>
                <w:szCs w:val="20"/>
              </w:rPr>
            </w:pPr>
            <w:r>
              <w:rPr>
                <w:sz w:val="20"/>
                <w:szCs w:val="20"/>
              </w:rPr>
              <w:t>X</w:t>
            </w:r>
          </w:p>
        </w:tc>
      </w:tr>
      <w:tr w:rsidR="00F4070C" w14:paraId="47F2B263" w14:textId="77777777" w:rsidTr="002B627D">
        <w:tc>
          <w:tcPr>
            <w:tcW w:w="2235" w:type="dxa"/>
          </w:tcPr>
          <w:p w14:paraId="1CAB3657" w14:textId="77777777" w:rsidR="00F4070C" w:rsidRPr="003A734D" w:rsidRDefault="003A734D" w:rsidP="00AF1E45">
            <w:pPr>
              <w:pStyle w:val="ListParagraph"/>
              <w:numPr>
                <w:ilvl w:val="0"/>
                <w:numId w:val="25"/>
              </w:numPr>
              <w:ind w:leftChars="0" w:firstLineChars="0"/>
              <w:rPr>
                <w:sz w:val="20"/>
                <w:szCs w:val="20"/>
              </w:rPr>
            </w:pPr>
            <w:r>
              <w:rPr>
                <w:sz w:val="20"/>
                <w:szCs w:val="20"/>
              </w:rPr>
              <w:t>Ne</w:t>
            </w:r>
            <w:r w:rsidR="00F379F0" w:rsidRPr="003A734D">
              <w:rPr>
                <w:sz w:val="20"/>
                <w:szCs w:val="20"/>
              </w:rPr>
              <w:t>uropsychology</w:t>
            </w:r>
          </w:p>
        </w:tc>
        <w:tc>
          <w:tcPr>
            <w:tcW w:w="736" w:type="dxa"/>
          </w:tcPr>
          <w:p w14:paraId="6F50602C"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79867D81" w14:textId="77777777" w:rsidR="00F4070C" w:rsidRDefault="00F4070C" w:rsidP="002348BA">
            <w:pPr>
              <w:ind w:left="0" w:hanging="2"/>
              <w:jc w:val="center"/>
              <w:rPr>
                <w:sz w:val="20"/>
                <w:szCs w:val="20"/>
              </w:rPr>
            </w:pPr>
          </w:p>
        </w:tc>
        <w:tc>
          <w:tcPr>
            <w:tcW w:w="736" w:type="dxa"/>
          </w:tcPr>
          <w:p w14:paraId="3789B214"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3881789E" w14:textId="77777777" w:rsidR="00F4070C" w:rsidRDefault="003A734D" w:rsidP="002348BA">
            <w:pPr>
              <w:ind w:left="0" w:hanging="2"/>
              <w:jc w:val="center"/>
              <w:rPr>
                <w:sz w:val="20"/>
                <w:szCs w:val="20"/>
              </w:rPr>
            </w:pPr>
            <w:r>
              <w:rPr>
                <w:sz w:val="20"/>
                <w:szCs w:val="20"/>
              </w:rPr>
              <w:t>X</w:t>
            </w:r>
          </w:p>
        </w:tc>
        <w:tc>
          <w:tcPr>
            <w:tcW w:w="736" w:type="dxa"/>
          </w:tcPr>
          <w:p w14:paraId="59FD0696" w14:textId="77777777" w:rsidR="00F4070C" w:rsidRDefault="00F4070C" w:rsidP="002348BA">
            <w:pPr>
              <w:ind w:left="0" w:hanging="2"/>
              <w:jc w:val="center"/>
              <w:rPr>
                <w:sz w:val="20"/>
                <w:szCs w:val="20"/>
              </w:rPr>
            </w:pPr>
          </w:p>
        </w:tc>
        <w:tc>
          <w:tcPr>
            <w:tcW w:w="736" w:type="dxa"/>
          </w:tcPr>
          <w:p w14:paraId="5AF28361" w14:textId="77777777" w:rsidR="00F4070C" w:rsidRDefault="00F4070C" w:rsidP="002348BA">
            <w:pPr>
              <w:ind w:left="0" w:hanging="2"/>
              <w:jc w:val="center"/>
              <w:rPr>
                <w:sz w:val="20"/>
                <w:szCs w:val="20"/>
              </w:rPr>
            </w:pPr>
          </w:p>
        </w:tc>
        <w:tc>
          <w:tcPr>
            <w:tcW w:w="736" w:type="dxa"/>
          </w:tcPr>
          <w:p w14:paraId="24A706BE" w14:textId="77777777" w:rsidR="00F4070C" w:rsidRDefault="00F4070C" w:rsidP="002348BA">
            <w:pPr>
              <w:ind w:left="0" w:hanging="2"/>
              <w:jc w:val="center"/>
              <w:rPr>
                <w:sz w:val="20"/>
                <w:szCs w:val="20"/>
              </w:rPr>
            </w:pPr>
          </w:p>
        </w:tc>
        <w:tc>
          <w:tcPr>
            <w:tcW w:w="736" w:type="dxa"/>
          </w:tcPr>
          <w:p w14:paraId="36BA6D15"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28F7921A" w14:textId="77777777" w:rsidR="00F4070C" w:rsidRDefault="00F4070C" w:rsidP="002348BA">
            <w:pPr>
              <w:ind w:left="0" w:hanging="2"/>
              <w:jc w:val="center"/>
              <w:rPr>
                <w:sz w:val="20"/>
                <w:szCs w:val="20"/>
              </w:rPr>
            </w:pPr>
          </w:p>
        </w:tc>
        <w:tc>
          <w:tcPr>
            <w:tcW w:w="736" w:type="dxa"/>
          </w:tcPr>
          <w:p w14:paraId="3CACB042" w14:textId="77777777" w:rsidR="00F4070C" w:rsidRDefault="00F4070C" w:rsidP="002348BA">
            <w:pPr>
              <w:ind w:left="0" w:hanging="2"/>
              <w:jc w:val="center"/>
              <w:rPr>
                <w:sz w:val="20"/>
                <w:szCs w:val="20"/>
              </w:rPr>
            </w:pPr>
          </w:p>
        </w:tc>
      </w:tr>
      <w:tr w:rsidR="00F4070C" w14:paraId="4CF70871" w14:textId="77777777" w:rsidTr="002B627D">
        <w:tc>
          <w:tcPr>
            <w:tcW w:w="2235" w:type="dxa"/>
          </w:tcPr>
          <w:p w14:paraId="44B254B5" w14:textId="26DBC058" w:rsidR="00F4070C" w:rsidRPr="00EC74DF" w:rsidRDefault="00EC74DF" w:rsidP="00EC74DF">
            <w:pPr>
              <w:ind w:leftChars="0" w:left="-2" w:firstLineChars="0" w:firstLine="0"/>
              <w:rPr>
                <w:sz w:val="20"/>
                <w:szCs w:val="20"/>
              </w:rPr>
            </w:pPr>
            <w:r>
              <w:rPr>
                <w:sz w:val="20"/>
                <w:szCs w:val="20"/>
              </w:rPr>
              <w:t xml:space="preserve">LED 658 </w:t>
            </w:r>
            <w:r w:rsidR="000F3387" w:rsidRPr="00EC74DF">
              <w:rPr>
                <w:sz w:val="20"/>
                <w:szCs w:val="20"/>
              </w:rPr>
              <w:t>Literacy</w:t>
            </w:r>
          </w:p>
        </w:tc>
        <w:tc>
          <w:tcPr>
            <w:tcW w:w="736" w:type="dxa"/>
          </w:tcPr>
          <w:p w14:paraId="08688E4E" w14:textId="77777777" w:rsidR="00F4070C" w:rsidRDefault="003A734D" w:rsidP="002348BA">
            <w:pPr>
              <w:ind w:left="0" w:hanging="2"/>
              <w:jc w:val="center"/>
              <w:rPr>
                <w:sz w:val="20"/>
                <w:szCs w:val="20"/>
              </w:rPr>
            </w:pPr>
            <w:r>
              <w:rPr>
                <w:sz w:val="20"/>
                <w:szCs w:val="20"/>
              </w:rPr>
              <w:t>X</w:t>
            </w:r>
          </w:p>
        </w:tc>
        <w:tc>
          <w:tcPr>
            <w:tcW w:w="736" w:type="dxa"/>
          </w:tcPr>
          <w:p w14:paraId="2E28050D" w14:textId="77777777" w:rsidR="00F4070C" w:rsidRDefault="00F4070C" w:rsidP="002348BA">
            <w:pPr>
              <w:ind w:left="0" w:hanging="2"/>
              <w:jc w:val="center"/>
              <w:rPr>
                <w:sz w:val="20"/>
                <w:szCs w:val="20"/>
              </w:rPr>
            </w:pPr>
          </w:p>
        </w:tc>
        <w:tc>
          <w:tcPr>
            <w:tcW w:w="736" w:type="dxa"/>
          </w:tcPr>
          <w:p w14:paraId="50569ED6"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26184CCA" w14:textId="77777777" w:rsidR="00F4070C" w:rsidRDefault="00F4070C" w:rsidP="002348BA">
            <w:pPr>
              <w:ind w:left="0" w:hanging="2"/>
              <w:jc w:val="center"/>
              <w:rPr>
                <w:sz w:val="20"/>
                <w:szCs w:val="20"/>
              </w:rPr>
            </w:pPr>
          </w:p>
        </w:tc>
        <w:tc>
          <w:tcPr>
            <w:tcW w:w="736" w:type="dxa"/>
          </w:tcPr>
          <w:p w14:paraId="0D469B15" w14:textId="77777777" w:rsidR="00F4070C" w:rsidRDefault="003A734D" w:rsidP="002348BA">
            <w:pPr>
              <w:ind w:left="0" w:hanging="2"/>
              <w:jc w:val="center"/>
              <w:rPr>
                <w:sz w:val="20"/>
                <w:szCs w:val="20"/>
              </w:rPr>
            </w:pPr>
            <w:r>
              <w:rPr>
                <w:sz w:val="20"/>
                <w:szCs w:val="20"/>
              </w:rPr>
              <w:t>X</w:t>
            </w:r>
          </w:p>
        </w:tc>
        <w:tc>
          <w:tcPr>
            <w:tcW w:w="736" w:type="dxa"/>
          </w:tcPr>
          <w:p w14:paraId="68B822DC" w14:textId="77777777" w:rsidR="00F4070C" w:rsidRDefault="00F4070C" w:rsidP="002348BA">
            <w:pPr>
              <w:ind w:left="0" w:hanging="2"/>
              <w:jc w:val="center"/>
              <w:rPr>
                <w:sz w:val="20"/>
                <w:szCs w:val="20"/>
              </w:rPr>
            </w:pPr>
          </w:p>
        </w:tc>
        <w:tc>
          <w:tcPr>
            <w:tcW w:w="736" w:type="dxa"/>
          </w:tcPr>
          <w:p w14:paraId="7B1E2E88" w14:textId="77777777" w:rsidR="00F4070C" w:rsidRDefault="00F4070C" w:rsidP="002348BA">
            <w:pPr>
              <w:ind w:left="0" w:hanging="2"/>
              <w:jc w:val="center"/>
              <w:rPr>
                <w:sz w:val="20"/>
                <w:szCs w:val="20"/>
              </w:rPr>
            </w:pPr>
          </w:p>
        </w:tc>
        <w:tc>
          <w:tcPr>
            <w:tcW w:w="736" w:type="dxa"/>
          </w:tcPr>
          <w:p w14:paraId="4FEC04BA" w14:textId="77777777" w:rsidR="00F4070C" w:rsidRDefault="003A734D" w:rsidP="002348BA">
            <w:pPr>
              <w:ind w:leftChars="0" w:left="-2" w:firstLineChars="0" w:firstLine="0"/>
              <w:jc w:val="center"/>
              <w:rPr>
                <w:sz w:val="20"/>
                <w:szCs w:val="20"/>
              </w:rPr>
            </w:pPr>
            <w:r>
              <w:rPr>
                <w:sz w:val="20"/>
                <w:szCs w:val="20"/>
              </w:rPr>
              <w:t>X</w:t>
            </w:r>
          </w:p>
        </w:tc>
        <w:tc>
          <w:tcPr>
            <w:tcW w:w="736" w:type="dxa"/>
          </w:tcPr>
          <w:p w14:paraId="2C7E2E03" w14:textId="77777777" w:rsidR="00F4070C" w:rsidRDefault="00F4070C" w:rsidP="002348BA">
            <w:pPr>
              <w:ind w:left="0" w:hanging="2"/>
              <w:jc w:val="center"/>
              <w:rPr>
                <w:sz w:val="20"/>
                <w:szCs w:val="20"/>
              </w:rPr>
            </w:pPr>
          </w:p>
        </w:tc>
        <w:tc>
          <w:tcPr>
            <w:tcW w:w="736" w:type="dxa"/>
          </w:tcPr>
          <w:p w14:paraId="7FB7E5C7" w14:textId="77777777" w:rsidR="00F4070C" w:rsidRDefault="00F4070C" w:rsidP="002348BA">
            <w:pPr>
              <w:ind w:left="0" w:hanging="2"/>
              <w:jc w:val="center"/>
              <w:rPr>
                <w:sz w:val="20"/>
                <w:szCs w:val="20"/>
              </w:rPr>
            </w:pPr>
          </w:p>
        </w:tc>
      </w:tr>
    </w:tbl>
    <w:p w14:paraId="3C0BA859" w14:textId="77777777" w:rsidR="00F4070C" w:rsidRPr="00EC74DF" w:rsidRDefault="00F379F0">
      <w:pPr>
        <w:ind w:left="0" w:hanging="2"/>
        <w:rPr>
          <w:sz w:val="21"/>
          <w:szCs w:val="21"/>
        </w:rPr>
      </w:pPr>
      <w:r w:rsidRPr="00EC74DF">
        <w:rPr>
          <w:sz w:val="21"/>
          <w:szCs w:val="21"/>
        </w:rPr>
        <w:t>*Depends on student thesis topic</w:t>
      </w:r>
    </w:p>
    <w:p w14:paraId="26463B3F" w14:textId="77777777" w:rsidR="00F4070C" w:rsidRDefault="00F4070C">
      <w:pPr>
        <w:ind w:left="0" w:hanging="2"/>
      </w:pPr>
    </w:p>
    <w:p w14:paraId="7BEBE4EA" w14:textId="77777777" w:rsidR="00BA25E9" w:rsidRDefault="00BA25E9">
      <w:pPr>
        <w:suppressAutoHyphens w:val="0"/>
        <w:spacing w:line="240" w:lineRule="auto"/>
        <w:ind w:leftChars="0" w:left="0" w:firstLineChars="0"/>
        <w:textDirection w:val="lrTb"/>
        <w:textAlignment w:val="auto"/>
        <w:outlineLvl w:val="9"/>
        <w:rPr>
          <w:rFonts w:ascii="CG Times" w:eastAsia="CG Times" w:hAnsi="CG Times" w:cs="CG Times"/>
          <w:b/>
        </w:rPr>
      </w:pPr>
      <w:r>
        <w:rPr>
          <w:rFonts w:ascii="CG Times" w:eastAsia="CG Times" w:hAnsi="CG Times" w:cs="CG Times"/>
          <w:b/>
        </w:rPr>
        <w:br w:type="page"/>
      </w:r>
    </w:p>
    <w:p w14:paraId="288A18F1" w14:textId="31A7581B"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b/>
        </w:rPr>
        <w:lastRenderedPageBreak/>
        <w:t>STUDENT PROGRESS AND RETENTION</w:t>
      </w:r>
    </w:p>
    <w:p w14:paraId="54EB8CEC"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6B8A1C7D" w14:textId="3945FD59" w:rsidR="00F4070C" w:rsidRDefault="00F379F0" w:rsidP="23B61B75">
      <w:pPr>
        <w:widowControl w:val="0"/>
        <w:tabs>
          <w:tab w:val="left" w:pos="720"/>
          <w:tab w:val="left" w:pos="1440"/>
          <w:tab w:val="right" w:pos="9360"/>
        </w:tabs>
        <w:ind w:left="0" w:hanging="2"/>
        <w:rPr>
          <w:rFonts w:ascii="CG Times" w:eastAsia="CG Times" w:hAnsi="CG Times" w:cs="CG Times"/>
        </w:rPr>
      </w:pPr>
      <w:r w:rsidRPr="23B61B75">
        <w:rPr>
          <w:b/>
          <w:bCs/>
        </w:rPr>
        <w:t>Review of Student Progress</w:t>
      </w:r>
      <w:r>
        <w:br/>
      </w:r>
      <w:r>
        <w:br/>
      </w:r>
      <w:r w:rsidRPr="23B61B75">
        <w:rPr>
          <w:rFonts w:ascii="CG Times" w:eastAsia="CG Times" w:hAnsi="CG Times" w:cs="CG Times"/>
        </w:rPr>
        <w:t xml:space="preserve">The School Psychology Program faculty maintains a continuous monitoring of student progress throughout the program. </w:t>
      </w:r>
      <w:r w:rsidR="42B2BB0A" w:rsidRPr="23B61B75">
        <w:rPr>
          <w:rFonts w:ascii="CG Times" w:eastAsia="CG Times" w:hAnsi="CG Times" w:cs="CG Times"/>
        </w:rPr>
        <w:t>A full Committee review of each student’s progress occurs each semester, and advisors give feedback on growth and areas of continued need and support.</w:t>
      </w:r>
      <w:r w:rsidRPr="23B61B75">
        <w:rPr>
          <w:rFonts w:ascii="CG Times" w:eastAsia="CG Times" w:hAnsi="CG Times" w:cs="CG Times"/>
        </w:rPr>
        <w:t xml:space="preserve"> Additionally, self-evaluation is expected. Each student maintains </w:t>
      </w:r>
      <w:r w:rsidR="30CEB1A5" w:rsidRPr="23B61B75">
        <w:rPr>
          <w:rFonts w:ascii="CG Times" w:eastAsia="CG Times" w:hAnsi="CG Times" w:cs="CG Times"/>
        </w:rPr>
        <w:t xml:space="preserve">materials </w:t>
      </w:r>
      <w:r w:rsidRPr="23B61B75">
        <w:rPr>
          <w:rFonts w:ascii="CG Times" w:eastAsia="CG Times" w:hAnsi="CG Times" w:cs="CG Times"/>
        </w:rPr>
        <w:t>throughout the program</w:t>
      </w:r>
      <w:r w:rsidR="30CEB1A5" w:rsidRPr="23B61B75">
        <w:rPr>
          <w:rFonts w:ascii="CG Times" w:eastAsia="CG Times" w:hAnsi="CG Times" w:cs="CG Times"/>
        </w:rPr>
        <w:t xml:space="preserve"> that </w:t>
      </w:r>
      <w:r w:rsidRPr="23B61B75">
        <w:rPr>
          <w:rFonts w:ascii="CG Times" w:eastAsia="CG Times" w:hAnsi="CG Times" w:cs="CG Times"/>
        </w:rPr>
        <w:t>include:</w:t>
      </w:r>
    </w:p>
    <w:p w14:paraId="2C73D0B0" w14:textId="3D833AF2" w:rsidR="00F4070C" w:rsidRPr="00A264C6" w:rsidRDefault="00F379F0" w:rsidP="00AF1E45">
      <w:pPr>
        <w:pStyle w:val="ListParagraph"/>
        <w:widowControl w:val="0"/>
        <w:numPr>
          <w:ilvl w:val="0"/>
          <w:numId w:val="49"/>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A264C6">
        <w:rPr>
          <w:rFonts w:ascii="CG Times" w:eastAsia="CG Times" w:hAnsi="CG Times" w:cs="CG Times"/>
        </w:rPr>
        <w:t>A professional identity statement</w:t>
      </w:r>
    </w:p>
    <w:p w14:paraId="5DCF9D78" w14:textId="5C026D80" w:rsidR="00F4070C" w:rsidRPr="00A264C6" w:rsidRDefault="00F379F0" w:rsidP="23B61B75">
      <w:pPr>
        <w:pStyle w:val="ListParagraph"/>
        <w:widowControl w:val="0"/>
        <w:numPr>
          <w:ilvl w:val="0"/>
          <w:numId w:val="49"/>
        </w:numPr>
        <w:tabs>
          <w:tab w:val="left" w:pos="720"/>
          <w:tab w:val="left" w:pos="1440"/>
          <w:tab w:val="right" w:pos="9360"/>
        </w:tabs>
        <w:ind w:leftChars="0" w:firstLineChars="0"/>
        <w:rPr>
          <w:rFonts w:ascii="CG Times" w:eastAsia="CG Times" w:hAnsi="CG Times" w:cs="CG Times"/>
        </w:rPr>
      </w:pPr>
      <w:r w:rsidRPr="23B61B75">
        <w:rPr>
          <w:rFonts w:ascii="CG Times" w:eastAsia="CG Times" w:hAnsi="CG Times" w:cs="CG Times"/>
        </w:rPr>
        <w:t xml:space="preserve">Evaluation forms (completed by the student with the advisor and/or supervisor), which </w:t>
      </w:r>
      <w:r w:rsidR="694CD498" w:rsidRPr="23B61B75">
        <w:rPr>
          <w:rFonts w:ascii="CG Times" w:eastAsia="CG Times" w:hAnsi="CG Times" w:cs="CG Times"/>
        </w:rPr>
        <w:t>assess</w:t>
      </w:r>
      <w:r w:rsidR="3C84D950" w:rsidRPr="23B61B75">
        <w:rPr>
          <w:rFonts w:ascii="CG Times" w:eastAsia="CG Times" w:hAnsi="CG Times" w:cs="CG Times"/>
        </w:rPr>
        <w:t xml:space="preserve"> </w:t>
      </w:r>
      <w:r w:rsidRPr="23B61B75">
        <w:rPr>
          <w:rFonts w:ascii="CG Times" w:eastAsia="CG Times" w:hAnsi="CG Times" w:cs="CG Times"/>
        </w:rPr>
        <w:t xml:space="preserve">student progress. (See Appendices D, E, F, </w:t>
      </w:r>
      <w:r w:rsidR="00E16FBA">
        <w:rPr>
          <w:rFonts w:ascii="CG Times" w:eastAsia="CG Times" w:hAnsi="CG Times" w:cs="CG Times"/>
        </w:rPr>
        <w:t>G</w:t>
      </w:r>
      <w:r w:rsidRPr="23B61B75">
        <w:rPr>
          <w:rFonts w:ascii="CG Times" w:eastAsia="CG Times" w:hAnsi="CG Times" w:cs="CG Times"/>
        </w:rPr>
        <w:t>, I)</w:t>
      </w:r>
    </w:p>
    <w:p w14:paraId="00D8F584" w14:textId="5B26694D" w:rsidR="00F4070C" w:rsidRPr="00A264C6" w:rsidRDefault="00F379F0" w:rsidP="00AF1E45">
      <w:pPr>
        <w:pStyle w:val="ListParagraph"/>
        <w:widowControl w:val="0"/>
        <w:numPr>
          <w:ilvl w:val="0"/>
          <w:numId w:val="49"/>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A264C6">
        <w:rPr>
          <w:rFonts w:ascii="CG Times" w:eastAsia="CG Times" w:hAnsi="CG Times" w:cs="CG Times"/>
        </w:rPr>
        <w:t>Work samples (</w:t>
      </w:r>
      <w:r w:rsidR="007F70AE">
        <w:rPr>
          <w:rFonts w:ascii="CG Times" w:eastAsia="CG Times" w:hAnsi="CG Times" w:cs="CG Times"/>
        </w:rPr>
        <w:t xml:space="preserve">e.g., </w:t>
      </w:r>
      <w:r w:rsidRPr="00A264C6">
        <w:rPr>
          <w:rFonts w:ascii="CG Times" w:eastAsia="CG Times" w:hAnsi="CG Times" w:cs="CG Times"/>
        </w:rPr>
        <w:t>papers, reports, case studies)</w:t>
      </w:r>
    </w:p>
    <w:p w14:paraId="1E4F722B" w14:textId="4D78B0BF" w:rsidR="00F4070C" w:rsidRPr="00A264C6" w:rsidRDefault="00F379F0" w:rsidP="00AF1E45">
      <w:pPr>
        <w:pStyle w:val="ListParagraph"/>
        <w:widowControl w:val="0"/>
        <w:numPr>
          <w:ilvl w:val="0"/>
          <w:numId w:val="49"/>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A264C6">
        <w:rPr>
          <w:rFonts w:ascii="CG Times" w:eastAsia="CG Times" w:hAnsi="CG Times" w:cs="CG Times"/>
        </w:rPr>
        <w:t>Resume</w:t>
      </w:r>
    </w:p>
    <w:p w14:paraId="68DB8B59" w14:textId="200F1786" w:rsidR="00F4070C" w:rsidRPr="00A264C6" w:rsidRDefault="00F379F0" w:rsidP="00AF1E45">
      <w:pPr>
        <w:pStyle w:val="ListParagraph"/>
        <w:widowControl w:val="0"/>
        <w:numPr>
          <w:ilvl w:val="0"/>
          <w:numId w:val="49"/>
        </w:numPr>
        <w:tabs>
          <w:tab w:val="left" w:pos="-1440"/>
          <w:tab w:val="left" w:pos="-720"/>
          <w:tab w:val="left" w:pos="0"/>
          <w:tab w:val="left" w:pos="720"/>
          <w:tab w:val="left" w:pos="1440"/>
          <w:tab w:val="right" w:pos="9360"/>
        </w:tabs>
        <w:ind w:leftChars="0" w:firstLineChars="0"/>
        <w:rPr>
          <w:rFonts w:ascii="CG Times" w:eastAsia="CG Times" w:hAnsi="CG Times" w:cs="CG Times"/>
        </w:rPr>
      </w:pPr>
      <w:r w:rsidRPr="00A264C6">
        <w:rPr>
          <w:rFonts w:ascii="CG Times" w:eastAsia="CG Times" w:hAnsi="CG Times" w:cs="CG Times"/>
        </w:rPr>
        <w:t>Professional Development Progress Form</w:t>
      </w:r>
      <w:r w:rsidR="00484A2A">
        <w:rPr>
          <w:rFonts w:ascii="CG Times" w:eastAsia="CG Times" w:hAnsi="CG Times" w:cs="CG Times"/>
        </w:rPr>
        <w:t xml:space="preserve"> (see Appendix J)</w:t>
      </w:r>
    </w:p>
    <w:p w14:paraId="2F44A924" w14:textId="77777777" w:rsidR="00DA4E48" w:rsidRDefault="00DA4E48" w:rsidP="0026515A">
      <w:pPr>
        <w:widowControl w:val="0"/>
        <w:tabs>
          <w:tab w:val="left" w:pos="-1440"/>
          <w:tab w:val="left" w:pos="-720"/>
          <w:tab w:val="left" w:pos="0"/>
          <w:tab w:val="left" w:pos="720"/>
          <w:tab w:val="left" w:pos="1440"/>
          <w:tab w:val="right" w:pos="9360"/>
        </w:tabs>
        <w:ind w:leftChars="0" w:left="0" w:firstLineChars="0" w:firstLine="0"/>
        <w:rPr>
          <w:rFonts w:ascii="CG Times" w:eastAsia="CG Times" w:hAnsi="CG Times" w:cs="CG Times"/>
        </w:rPr>
      </w:pPr>
    </w:p>
    <w:p w14:paraId="497DD5B9" w14:textId="40BDE14C" w:rsidR="00F4070C" w:rsidRDefault="30CEB1A5" w:rsidP="23B61B75">
      <w:pPr>
        <w:widowControl w:val="0"/>
        <w:tabs>
          <w:tab w:val="left" w:pos="720"/>
          <w:tab w:val="left" w:pos="1440"/>
          <w:tab w:val="right" w:pos="9360"/>
        </w:tabs>
        <w:ind w:left="0" w:hanging="2"/>
        <w:rPr>
          <w:rFonts w:ascii="CG Times" w:eastAsia="CG Times" w:hAnsi="CG Times" w:cs="CG Times"/>
        </w:rPr>
      </w:pPr>
      <w:r w:rsidRPr="23B61B75">
        <w:rPr>
          <w:rFonts w:ascii="CG Times" w:eastAsia="CG Times" w:hAnsi="CG Times" w:cs="CG Times"/>
        </w:rPr>
        <w:t xml:space="preserve">At any point in training, students may require an </w:t>
      </w:r>
      <w:r w:rsidRPr="23B61B75">
        <w:rPr>
          <w:rFonts w:ascii="CG Times" w:eastAsia="CG Times" w:hAnsi="CG Times" w:cs="CG Times"/>
          <w:b/>
          <w:bCs/>
        </w:rPr>
        <w:t>action plan</w:t>
      </w:r>
      <w:r w:rsidRPr="23B61B75">
        <w:rPr>
          <w:rFonts w:ascii="CG Times" w:eastAsia="CG Times" w:hAnsi="CG Times" w:cs="CG Times"/>
        </w:rPr>
        <w:t xml:space="preserve"> to address specific skills deficits or performance weaknesses. </w:t>
      </w:r>
      <w:bookmarkStart w:id="5" w:name="_Int_Kazc4LX7"/>
      <w:r w:rsidRPr="23B61B75">
        <w:rPr>
          <w:rFonts w:ascii="CG Times" w:eastAsia="CG Times" w:hAnsi="CG Times" w:cs="CG Times"/>
        </w:rPr>
        <w:t>Action plans may include, but are not limited to, additional or alternative assignments, additional supervision, and seeking support for personal wellness or functioning.</w:t>
      </w:r>
      <w:bookmarkEnd w:id="5"/>
      <w:r w:rsidRPr="23B61B75">
        <w:rPr>
          <w:rFonts w:ascii="CG Times" w:eastAsia="CG Times" w:hAnsi="CG Times" w:cs="CG Times"/>
        </w:rPr>
        <w:t xml:space="preserve"> Action plans typically occur between an instructor and the student but may include </w:t>
      </w:r>
      <w:r w:rsidR="44A3F7E2" w:rsidRPr="23B61B75">
        <w:rPr>
          <w:rFonts w:ascii="CG Times" w:eastAsia="CG Times" w:hAnsi="CG Times" w:cs="CG Times"/>
        </w:rPr>
        <w:t>another</w:t>
      </w:r>
      <w:r w:rsidRPr="23B61B75">
        <w:rPr>
          <w:rFonts w:ascii="CG Times" w:eastAsia="CG Times" w:hAnsi="CG Times" w:cs="CG Times"/>
        </w:rPr>
        <w:t xml:space="preserve"> core program faculty.</w:t>
      </w:r>
    </w:p>
    <w:p w14:paraId="441D0697" w14:textId="77777777" w:rsidR="00DA4E48" w:rsidRDefault="00DA4E48">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7B7CEA14" w14:textId="5B14259F"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A </w:t>
      </w:r>
      <w:r>
        <w:rPr>
          <w:rFonts w:ascii="CG Times" w:eastAsia="CG Times" w:hAnsi="CG Times" w:cs="CG Times"/>
          <w:b/>
        </w:rPr>
        <w:t>remediation plan</w:t>
      </w:r>
      <w:r>
        <w:rPr>
          <w:rFonts w:ascii="CG Times" w:eastAsia="CG Times" w:hAnsi="CG Times" w:cs="CG Times"/>
        </w:rPr>
        <w:t xml:space="preserve"> must be developed for any student receiving the lowest performance rating on any item of practicum or internship evaluations. Remediation of identified problem areas, determined from evaluations, course performance, professional interactions, </w:t>
      </w:r>
      <w:r w:rsidR="00DA4E48">
        <w:rPr>
          <w:rFonts w:ascii="CG Times" w:eastAsia="CG Times" w:hAnsi="CG Times" w:cs="CG Times"/>
        </w:rPr>
        <w:t xml:space="preserve">and the Professional Development Progress Form, </w:t>
      </w:r>
      <w:r>
        <w:rPr>
          <w:rFonts w:ascii="CG Times" w:eastAsia="CG Times" w:hAnsi="CG Times" w:cs="CG Times"/>
        </w:rPr>
        <w:t xml:space="preserve">may be planned for a student when the faculty believes it to be in the best interest of both the student and the program. A plan for remediation steps may include but are not limited </w:t>
      </w:r>
      <w:r w:rsidR="00483989">
        <w:rPr>
          <w:rFonts w:ascii="CG Times" w:eastAsia="CG Times" w:hAnsi="CG Times" w:cs="CG Times"/>
        </w:rPr>
        <w:t>to</w:t>
      </w:r>
      <w:r>
        <w:rPr>
          <w:rFonts w:ascii="CG Times" w:eastAsia="CG Times" w:hAnsi="CG Times" w:cs="CG Times"/>
        </w:rPr>
        <w:t xml:space="preserve"> completing additional training experiences; taking an additional course; repeating a course; entering counseling; and slowing down academic progress. In rare instances, a student may be counseled by advisors and faculty into considering an alternative career path. Remediation plans are closely monitored by faculty and the student for progress.</w:t>
      </w:r>
    </w:p>
    <w:p w14:paraId="022CF33C"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5BBEFD50" w14:textId="47863300" w:rsidR="00F4070C" w:rsidRDefault="00C071B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 xml:space="preserve">Action plans and remediation plans are signed by the student and the faculty with a determined date for review of the plan. </w:t>
      </w:r>
      <w:r w:rsidR="00F379F0">
        <w:rPr>
          <w:rFonts w:ascii="CG Times" w:eastAsia="CG Times" w:hAnsi="CG Times" w:cs="CG Times"/>
        </w:rPr>
        <w:t>Faculty and the student will monitor remediation plans and action plans for progression. Documentation will be held in a student’s file. Repeated need for remediation and/or action plans may lead to unsatisfactory or failing grades.</w:t>
      </w:r>
    </w:p>
    <w:p w14:paraId="4908BA0F"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6ED69CAD" w14:textId="107F3CFE" w:rsidR="00F4070C" w:rsidRDefault="00F379F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Students are placed on probation by the program if they receive a "C" in any course; students may be dismissed from the program if they receive two "C's" or one "F or U".</w:t>
      </w:r>
      <w:r w:rsidR="00D810D0">
        <w:rPr>
          <w:rFonts w:ascii="CG Times" w:eastAsia="CG Times" w:hAnsi="CG Times" w:cs="CG Times"/>
        </w:rPr>
        <w:t xml:space="preserve"> </w:t>
      </w:r>
      <w:r>
        <w:rPr>
          <w:rFonts w:ascii="CG Times" w:eastAsia="CG Times" w:hAnsi="CG Times" w:cs="CG Times"/>
        </w:rPr>
        <w:t>A grade of “Unsatisfactory” in practicum is considered an “F”.</w:t>
      </w:r>
      <w:r w:rsidR="00D810D0">
        <w:rPr>
          <w:rFonts w:ascii="CG Times" w:eastAsia="CG Times" w:hAnsi="CG Times" w:cs="CG Times"/>
        </w:rPr>
        <w:t xml:space="preserve"> </w:t>
      </w:r>
      <w:r>
        <w:rPr>
          <w:rFonts w:ascii="CG Times" w:eastAsia="CG Times" w:hAnsi="CG Times" w:cs="CG Times"/>
        </w:rPr>
        <w:t>Graduate School policy states a student will be dismissed from the degree program if they receive a total of three “Cs” or one “F or U”. A student cannot graduate with a GPA below a 3.0.</w:t>
      </w:r>
    </w:p>
    <w:p w14:paraId="3A4580C6" w14:textId="77777777" w:rsidR="00F4070C" w:rsidRDefault="00F4070C">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270E5A23" w14:textId="3BED23E5" w:rsidR="00DA4E48" w:rsidRDefault="00F379F0" w:rsidP="19721021">
      <w:pPr>
        <w:widowControl w:val="0"/>
        <w:tabs>
          <w:tab w:val="left" w:pos="720"/>
          <w:tab w:val="left" w:pos="1440"/>
          <w:tab w:val="right" w:pos="9360"/>
        </w:tabs>
        <w:ind w:left="0" w:hanging="2"/>
        <w:rPr>
          <w:rFonts w:ascii="CG Times" w:eastAsia="CG Times" w:hAnsi="CG Times" w:cs="CG Times"/>
        </w:rPr>
      </w:pPr>
      <w:r>
        <w:rPr>
          <w:rFonts w:ascii="CG Times" w:eastAsia="CG Times" w:hAnsi="CG Times" w:cs="CG Times"/>
        </w:rPr>
        <w:t>The appeal of a committee decision regarding retention is to be initiated by the student through the program director who refers the appeal to the committee.</w:t>
      </w:r>
      <w:r w:rsidR="00C071B0">
        <w:rPr>
          <w:rFonts w:ascii="CG Times" w:eastAsia="CG Times" w:hAnsi="CG Times" w:cs="CG Times"/>
        </w:rPr>
        <w:t xml:space="preserve"> </w:t>
      </w:r>
      <w:r w:rsidR="00DA4E48">
        <w:rPr>
          <w:rFonts w:ascii="CG Times" w:eastAsia="CG Times" w:hAnsi="CG Times" w:cs="CG Times"/>
        </w:rPr>
        <w:t xml:space="preserve">The Department of Graduate Psychology has developed additional guidelines </w:t>
      </w:r>
      <w:r w:rsidR="00C071B0">
        <w:rPr>
          <w:rFonts w:ascii="CG Times" w:eastAsia="CG Times" w:hAnsi="CG Times" w:cs="CG Times"/>
        </w:rPr>
        <w:t>regarding remediation and retention. Please note that these guidelines are currently under revision and should be finalized during the 202-202</w:t>
      </w:r>
      <w:r w:rsidR="00747A72">
        <w:rPr>
          <w:rFonts w:ascii="CG Times" w:eastAsia="CG Times" w:hAnsi="CG Times" w:cs="CG Times"/>
        </w:rPr>
        <w:t>6</w:t>
      </w:r>
      <w:r w:rsidR="00C071B0">
        <w:rPr>
          <w:rFonts w:ascii="CG Times" w:eastAsia="CG Times" w:hAnsi="CG Times" w:cs="CG Times"/>
        </w:rPr>
        <w:t xml:space="preserve"> </w:t>
      </w:r>
      <w:r w:rsidR="00C071B0">
        <w:rPr>
          <w:rFonts w:ascii="CG Times" w:eastAsia="CG Times" w:hAnsi="CG Times" w:cs="CG Times"/>
        </w:rPr>
        <w:lastRenderedPageBreak/>
        <w:t>academic year. Current guidelines are below:</w:t>
      </w:r>
    </w:p>
    <w:p w14:paraId="411B78E5" w14:textId="77777777" w:rsidR="00C071B0" w:rsidRDefault="00C071B0">
      <w:pPr>
        <w:widowControl w:val="0"/>
        <w:tabs>
          <w:tab w:val="left" w:pos="-1440"/>
          <w:tab w:val="left" w:pos="-720"/>
          <w:tab w:val="left" w:pos="0"/>
          <w:tab w:val="left" w:pos="720"/>
          <w:tab w:val="left" w:pos="1440"/>
          <w:tab w:val="right" w:pos="9360"/>
        </w:tabs>
        <w:ind w:left="0" w:hanging="2"/>
        <w:rPr>
          <w:rFonts w:ascii="CG Times" w:eastAsia="CG Times" w:hAnsi="CG Times" w:cs="CG Times"/>
        </w:rPr>
      </w:pPr>
    </w:p>
    <w:p w14:paraId="6C22FFE6" w14:textId="57EE75F9" w:rsidR="00C071B0" w:rsidRDefault="00C071B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Department of Graduate Psychology</w:t>
      </w:r>
    </w:p>
    <w:p w14:paraId="5116E98C" w14:textId="0D4BC267" w:rsidR="00C071B0" w:rsidRDefault="00C071B0">
      <w:pPr>
        <w:widowControl w:val="0"/>
        <w:tabs>
          <w:tab w:val="left" w:pos="-1440"/>
          <w:tab w:val="left" w:pos="-720"/>
          <w:tab w:val="left" w:pos="0"/>
          <w:tab w:val="left" w:pos="720"/>
          <w:tab w:val="left" w:pos="1440"/>
          <w:tab w:val="right" w:pos="9360"/>
        </w:tabs>
        <w:ind w:left="0" w:hanging="2"/>
        <w:rPr>
          <w:rFonts w:ascii="CG Times" w:eastAsia="CG Times" w:hAnsi="CG Times" w:cs="CG Times"/>
        </w:rPr>
      </w:pPr>
      <w:r>
        <w:rPr>
          <w:rFonts w:ascii="CG Times" w:eastAsia="CG Times" w:hAnsi="CG Times" w:cs="CG Times"/>
        </w:rPr>
        <w:t>Handbook Addendum</w:t>
      </w:r>
    </w:p>
    <w:p w14:paraId="4050B608" w14:textId="0E74C252" w:rsidR="00C071B0" w:rsidRDefault="00C071B0" w:rsidP="19721021">
      <w:pPr>
        <w:widowControl w:val="0"/>
        <w:tabs>
          <w:tab w:val="left" w:pos="720"/>
          <w:tab w:val="left" w:pos="1440"/>
          <w:tab w:val="right" w:pos="9360"/>
        </w:tabs>
        <w:ind w:left="0" w:hanging="2"/>
        <w:rPr>
          <w:rFonts w:ascii="CG Times" w:eastAsia="CG Times" w:hAnsi="CG Times" w:cs="CG Times"/>
        </w:rPr>
      </w:pPr>
      <w:r>
        <w:rPr>
          <w:rFonts w:ascii="CG Times" w:eastAsia="CG Times" w:hAnsi="CG Times" w:cs="CG Times"/>
        </w:rPr>
        <w:t>GCC Approval 10/3/12</w:t>
      </w:r>
    </w:p>
    <w:p w14:paraId="7F4F0205" w14:textId="77777777" w:rsidR="00C071B0" w:rsidRDefault="00C071B0">
      <w:pPr>
        <w:widowControl w:val="0"/>
        <w:tabs>
          <w:tab w:val="left" w:pos="-1440"/>
          <w:tab w:val="left" w:pos="-720"/>
          <w:tab w:val="left" w:pos="0"/>
          <w:tab w:val="left" w:pos="720"/>
          <w:tab w:val="left" w:pos="1440"/>
          <w:tab w:val="right" w:pos="9360"/>
        </w:tabs>
        <w:ind w:left="0" w:hanging="2"/>
        <w:rPr>
          <w:b/>
        </w:rPr>
      </w:pPr>
    </w:p>
    <w:p w14:paraId="5C83490C" w14:textId="2CD2A985" w:rsidR="00F4070C" w:rsidRDefault="00F379F0">
      <w:pPr>
        <w:widowControl w:val="0"/>
        <w:tabs>
          <w:tab w:val="left" w:pos="-1440"/>
          <w:tab w:val="left" w:pos="-720"/>
          <w:tab w:val="left" w:pos="0"/>
          <w:tab w:val="left" w:pos="720"/>
          <w:tab w:val="left" w:pos="1440"/>
          <w:tab w:val="right" w:pos="9360"/>
        </w:tabs>
        <w:ind w:left="0" w:hanging="2"/>
      </w:pPr>
      <w:r>
        <w:rPr>
          <w:b/>
        </w:rPr>
        <w:t>Problem Identification, Remediation and Retention/Termination</w:t>
      </w:r>
      <w:r>
        <w:rPr>
          <w:b/>
        </w:rPr>
        <w:br/>
      </w:r>
      <w:r>
        <w:rPr>
          <w:b/>
        </w:rPr>
        <w:br/>
      </w:r>
      <w:r>
        <w:t xml:space="preserve">In the event that program faculty consider that a student is not making adequate progress in performance or conduct, despite feedback and/or a remediation plan, the following steps will be followed: </w:t>
      </w:r>
      <w:r>
        <w:br/>
      </w:r>
      <w:r>
        <w:br/>
      </w:r>
      <w:r>
        <w:tab/>
      </w:r>
      <w:r>
        <w:rPr>
          <w:b/>
        </w:rPr>
        <w:t>Step 1.</w:t>
      </w:r>
      <w:r w:rsidR="00D810D0">
        <w:rPr>
          <w:b/>
        </w:rPr>
        <w:t xml:space="preserve"> </w:t>
      </w:r>
      <w:r>
        <w:rPr>
          <w:b/>
        </w:rPr>
        <w:t>Informal Resolution and Consultation</w:t>
      </w:r>
      <w:r>
        <w:rPr>
          <w:b/>
        </w:rPr>
        <w:br/>
      </w:r>
    </w:p>
    <w:p w14:paraId="339639F6" w14:textId="13AE5F8B" w:rsidR="00F4070C" w:rsidRDefault="00F379F0">
      <w:pPr>
        <w:widowControl w:val="0"/>
        <w:tabs>
          <w:tab w:val="left" w:pos="-720"/>
          <w:tab w:val="left" w:pos="0"/>
        </w:tabs>
        <w:ind w:left="0" w:hanging="2"/>
      </w:pPr>
      <w:r>
        <w:tab/>
        <w:t>In most cases, the best way to address a problem with student progress is for faculty to meet directly with the student and discuss any issues or concerns.</w:t>
      </w:r>
      <w:r w:rsidR="00D810D0">
        <w:t xml:space="preserve"> </w:t>
      </w:r>
      <w:r>
        <w:t>Because this step is so often necessary if not sufficient for problem resolution, there should be very compelling reasons for its nonoccurrence.</w:t>
      </w:r>
      <w:r w:rsidR="00D810D0">
        <w:t xml:space="preserve"> </w:t>
      </w:r>
      <w:r>
        <w:t>Problems or conflicts appear to have the best chance of successful resolution when the parties involved 1) exercise ethical sensitivity, maturity, good judgment, discretion, and care, 2) remain open to feedback and dialogue, 3) take responsibility for personal and professional growth and development, 4) attempt to discern whether problems should be attributed to situational or dispositional factors, and 5) recognize that graduate-level training can be difficult and stressful at times.</w:t>
      </w:r>
      <w:r w:rsidR="00D810D0">
        <w:t xml:space="preserve"> </w:t>
      </w:r>
      <w:r>
        <w:t>Of course, there may be circumstances that suggest a direct meeting is not a good first step, or that consultation with appropriate individuals should precede or accompany such a meeting.</w:t>
      </w:r>
      <w:r w:rsidR="00D810D0">
        <w:t xml:space="preserve"> </w:t>
      </w:r>
      <w:r>
        <w:t xml:space="preserve">In such cases, </w:t>
      </w:r>
      <w:r w:rsidR="00880296">
        <w:t>the concerned</w:t>
      </w:r>
      <w:r>
        <w:t xml:space="preserve"> individual, or the student, is advised to consult directly with the student’s advisor</w:t>
      </w:r>
      <w:r w:rsidR="00C52118">
        <w:t>,</w:t>
      </w:r>
      <w:r>
        <w:t xml:space="preserve"> and/or the Program Director, and/or the </w:t>
      </w:r>
      <w:r w:rsidR="00030722">
        <w:t>Academic Unit Head</w:t>
      </w:r>
      <w:r>
        <w:t>, in an attempt to determine what course of action seems best.</w:t>
      </w:r>
      <w:r w:rsidR="00D810D0">
        <w:t xml:space="preserve"> </w:t>
      </w:r>
      <w:r>
        <w:t xml:space="preserve"> </w:t>
      </w:r>
    </w:p>
    <w:p w14:paraId="253A5BB9" w14:textId="0061D08C" w:rsidR="00F4070C" w:rsidRDefault="00F379F0">
      <w:pPr>
        <w:widowControl w:val="0"/>
        <w:tabs>
          <w:tab w:val="left" w:pos="-720"/>
        </w:tabs>
        <w:ind w:left="0" w:hanging="2"/>
      </w:pPr>
      <w:r>
        <w:rPr>
          <w:b/>
        </w:rPr>
        <w:br/>
      </w:r>
      <w:r>
        <w:rPr>
          <w:b/>
        </w:rPr>
        <w:tab/>
        <w:t>Step 2.</w:t>
      </w:r>
      <w:r w:rsidR="00D810D0">
        <w:rPr>
          <w:b/>
        </w:rPr>
        <w:t xml:space="preserve"> </w:t>
      </w:r>
      <w:r>
        <w:rPr>
          <w:b/>
        </w:rPr>
        <w:t>Feedback and Problem Identification Meeting</w:t>
      </w:r>
    </w:p>
    <w:p w14:paraId="4ADD9B61" w14:textId="2B40E700" w:rsidR="00F4070C" w:rsidRDefault="00F379F0">
      <w:pPr>
        <w:widowControl w:val="0"/>
        <w:tabs>
          <w:tab w:val="left" w:pos="-720"/>
          <w:tab w:val="left" w:pos="0"/>
        </w:tabs>
        <w:ind w:left="0" w:hanging="2"/>
      </w:pPr>
      <w:r>
        <w:br/>
      </w:r>
      <w:r>
        <w:tab/>
        <w:t>If Step 1 does not resolve the problem situation, or if an urgent or critical problem arises for which informal consultation and resolution is deemed by the faculty to be inadequate, the student’s advisor or supervisor should discuss the situation with core program faculty and/or other relevant faculty (as appropriate) to determine the best course of action. Following such consultation, the student’s advisor/supervisor and other faculty as deemed appropriate should meet with the student and give specific examples of difficulties that have been identified, and the reasons for continuing concern.</w:t>
      </w:r>
      <w:r w:rsidR="00D810D0">
        <w:t xml:space="preserve"> </w:t>
      </w:r>
      <w:r>
        <w:t xml:space="preserve">Presuming that the advisor or supervisor determines—in consultation with the core program faculty—that the difficulties may be resolvable, steps for resolution will be recommended, and a time frame for remediation agreed upon by all relevant parties. The faculty member follows this meeting by writing a letter to the student outlining the agreements reached during the meeting. The letter is reviewed by the student for </w:t>
      </w:r>
      <w:r w:rsidR="00445E13">
        <w:t>accuracy and</w:t>
      </w:r>
      <w:r>
        <w:t xml:space="preserve"> then signed and returned to the advisor/supervisor. A copy of the letter is sent to the </w:t>
      </w:r>
      <w:r w:rsidR="00445E13">
        <w:t>student,</w:t>
      </w:r>
      <w:r>
        <w:t xml:space="preserve"> and the original is placed in the student's file. A copy of the letter is presented to the program committee at the next scheduled meeting for their review.</w:t>
      </w:r>
    </w:p>
    <w:p w14:paraId="6C9ECF64" w14:textId="3D0EB77F" w:rsidR="00BA25E9" w:rsidRDefault="00BA25E9">
      <w:pPr>
        <w:widowControl w:val="0"/>
        <w:tabs>
          <w:tab w:val="left" w:pos="-720"/>
        </w:tabs>
        <w:ind w:left="0" w:hanging="2"/>
        <w:rPr>
          <w:b/>
        </w:rPr>
      </w:pPr>
    </w:p>
    <w:p w14:paraId="0E49444C" w14:textId="77777777" w:rsidR="00112C1D" w:rsidRDefault="00112C1D">
      <w:pPr>
        <w:widowControl w:val="0"/>
        <w:tabs>
          <w:tab w:val="left" w:pos="-720"/>
        </w:tabs>
        <w:ind w:left="0" w:hanging="2"/>
        <w:rPr>
          <w:b/>
        </w:rPr>
      </w:pPr>
    </w:p>
    <w:p w14:paraId="14789430" w14:textId="77777777" w:rsidR="00112C1D" w:rsidRDefault="00112C1D">
      <w:pPr>
        <w:widowControl w:val="0"/>
        <w:tabs>
          <w:tab w:val="left" w:pos="-720"/>
        </w:tabs>
        <w:ind w:left="0" w:hanging="2"/>
        <w:rPr>
          <w:b/>
        </w:rPr>
      </w:pPr>
    </w:p>
    <w:p w14:paraId="329EA38B" w14:textId="0F85C9AE" w:rsidR="00F4070C" w:rsidRDefault="00BA25E9">
      <w:pPr>
        <w:widowControl w:val="0"/>
        <w:tabs>
          <w:tab w:val="left" w:pos="-720"/>
        </w:tabs>
        <w:ind w:left="0" w:hanging="2"/>
      </w:pPr>
      <w:r>
        <w:rPr>
          <w:b/>
        </w:rPr>
        <w:lastRenderedPageBreak/>
        <w:tab/>
      </w:r>
      <w:r>
        <w:rPr>
          <w:b/>
        </w:rPr>
        <w:tab/>
      </w:r>
      <w:r w:rsidR="00F379F0">
        <w:rPr>
          <w:b/>
        </w:rPr>
        <w:t>Step 3.</w:t>
      </w:r>
      <w:r w:rsidR="00D810D0">
        <w:rPr>
          <w:b/>
        </w:rPr>
        <w:t xml:space="preserve"> </w:t>
      </w:r>
      <w:r w:rsidR="00F379F0">
        <w:rPr>
          <w:b/>
        </w:rPr>
        <w:t xml:space="preserve"> Recurring or Critical Problems</w:t>
      </w:r>
      <w:r w:rsidR="00F379F0">
        <w:rPr>
          <w:b/>
        </w:rPr>
        <w:br/>
      </w:r>
    </w:p>
    <w:p w14:paraId="4EC20284" w14:textId="77777777" w:rsidR="00C071B0" w:rsidRDefault="00F379F0">
      <w:pPr>
        <w:widowControl w:val="0"/>
        <w:tabs>
          <w:tab w:val="left" w:pos="-720"/>
          <w:tab w:val="left" w:pos="0"/>
        </w:tabs>
        <w:ind w:left="0" w:hanging="2"/>
      </w:pPr>
      <w:r>
        <w:tab/>
        <w:t>If the student continues to have difficulties and/or the situation is not sufficiently resolved as a result of Step 2, the student will receive a letter detailing</w:t>
      </w:r>
      <w:r w:rsidR="00C071B0">
        <w:t>:</w:t>
      </w:r>
    </w:p>
    <w:p w14:paraId="0AF4D408" w14:textId="3BBA19A8" w:rsidR="00F4070C" w:rsidRDefault="00F379F0" w:rsidP="00177B62">
      <w:pPr>
        <w:pStyle w:val="ListParagraph"/>
        <w:widowControl w:val="0"/>
        <w:numPr>
          <w:ilvl w:val="0"/>
          <w:numId w:val="61"/>
        </w:numPr>
        <w:tabs>
          <w:tab w:val="left" w:pos="-720"/>
          <w:tab w:val="left" w:pos="0"/>
        </w:tabs>
        <w:ind w:leftChars="0" w:firstLineChars="0"/>
      </w:pPr>
      <w:r>
        <w:t xml:space="preserve">specific continuing concerns in conduct or performance, </w:t>
      </w:r>
    </w:p>
    <w:p w14:paraId="6D76E3C9" w14:textId="35010C0D" w:rsidR="00F4070C" w:rsidRDefault="00F379F0" w:rsidP="00177B62">
      <w:pPr>
        <w:pStyle w:val="ListParagraph"/>
        <w:widowControl w:val="0"/>
        <w:numPr>
          <w:ilvl w:val="0"/>
          <w:numId w:val="61"/>
        </w:numPr>
        <w:tabs>
          <w:tab w:val="left" w:pos="-720"/>
          <w:tab w:val="left" w:pos="0"/>
        </w:tabs>
        <w:ind w:leftChars="0" w:firstLineChars="0"/>
      </w:pPr>
      <w:r>
        <w:t xml:space="preserve">notification of a meeting between the student and </w:t>
      </w:r>
      <w:r w:rsidR="00A44E7F">
        <w:t>their</w:t>
      </w:r>
      <w:r>
        <w:t xml:space="preserve"> advisor, plus the Program Director, and at least one other core program faculty member, to address the concerns, and hear a response from the student. The Program Director will notify the </w:t>
      </w:r>
      <w:r w:rsidR="00030722">
        <w:t>Academic Unit Head</w:t>
      </w:r>
      <w:r>
        <w:t xml:space="preserve"> as to the nature of the student’s </w:t>
      </w:r>
      <w:r w:rsidR="00DA03AF">
        <w:t>difficulties and</w:t>
      </w:r>
      <w:r>
        <w:t xml:space="preserve"> may request that other relevant individuals attend the meeting with the student. In some cases, faculty may consult with the University Behavioral Assessment Team or other appropriate individuals.</w:t>
      </w:r>
    </w:p>
    <w:p w14:paraId="4A1AC90D" w14:textId="6CC6953B" w:rsidR="00177B62" w:rsidRDefault="00F379F0" w:rsidP="00177B62">
      <w:pPr>
        <w:pStyle w:val="ListParagraph"/>
        <w:widowControl w:val="0"/>
        <w:numPr>
          <w:ilvl w:val="0"/>
          <w:numId w:val="61"/>
        </w:numPr>
        <w:tabs>
          <w:tab w:val="left" w:pos="-720"/>
          <w:tab w:val="left" w:pos="0"/>
        </w:tabs>
        <w:ind w:leftChars="0" w:firstLineChars="0"/>
      </w:pPr>
      <w:r>
        <w:t>possible outcomes of the meeting, which may include</w:t>
      </w:r>
      <w:r w:rsidR="00B93E4E">
        <w:t>:</w:t>
      </w:r>
    </w:p>
    <w:p w14:paraId="23E402FE" w14:textId="77777777" w:rsidR="00177B62" w:rsidRDefault="00F379F0" w:rsidP="00177B62">
      <w:pPr>
        <w:pStyle w:val="ListParagraph"/>
        <w:widowControl w:val="0"/>
        <w:numPr>
          <w:ilvl w:val="1"/>
          <w:numId w:val="61"/>
        </w:numPr>
        <w:tabs>
          <w:tab w:val="left" w:pos="-720"/>
          <w:tab w:val="left" w:pos="0"/>
        </w:tabs>
        <w:ind w:leftChars="0" w:firstLineChars="0"/>
      </w:pPr>
      <w:r>
        <w:t>Dismissal from the program and possible termination of any GA position.</w:t>
      </w:r>
    </w:p>
    <w:p w14:paraId="3552B880" w14:textId="77777777" w:rsidR="00177B62" w:rsidRDefault="00F379F0" w:rsidP="00177B62">
      <w:pPr>
        <w:pStyle w:val="ListParagraph"/>
        <w:widowControl w:val="0"/>
        <w:numPr>
          <w:ilvl w:val="1"/>
          <w:numId w:val="61"/>
        </w:numPr>
        <w:tabs>
          <w:tab w:val="left" w:pos="-720"/>
          <w:tab w:val="left" w:pos="0"/>
        </w:tabs>
        <w:ind w:leftChars="0" w:firstLineChars="0"/>
      </w:pPr>
      <w:r>
        <w:t>Probationary continuation in the program and termination of any GA position.</w:t>
      </w:r>
    </w:p>
    <w:p w14:paraId="13B77D02" w14:textId="77777777" w:rsidR="00177B62" w:rsidRDefault="00F379F0" w:rsidP="00177B62">
      <w:pPr>
        <w:pStyle w:val="ListParagraph"/>
        <w:widowControl w:val="0"/>
        <w:numPr>
          <w:ilvl w:val="1"/>
          <w:numId w:val="61"/>
        </w:numPr>
        <w:tabs>
          <w:tab w:val="left" w:pos="-720"/>
          <w:tab w:val="left" w:pos="0"/>
        </w:tabs>
        <w:ind w:leftChars="0" w:firstLineChars="0"/>
      </w:pPr>
      <w:r>
        <w:t>Probationary continuation in the program and probationary continuation in any GA position.</w:t>
      </w:r>
    </w:p>
    <w:p w14:paraId="608487CA" w14:textId="77777777" w:rsidR="00177B62" w:rsidRDefault="00F379F0" w:rsidP="00177B62">
      <w:pPr>
        <w:pStyle w:val="ListParagraph"/>
        <w:widowControl w:val="0"/>
        <w:numPr>
          <w:ilvl w:val="1"/>
          <w:numId w:val="61"/>
        </w:numPr>
        <w:tabs>
          <w:tab w:val="left" w:pos="-720"/>
          <w:tab w:val="left" w:pos="0"/>
        </w:tabs>
        <w:ind w:leftChars="0" w:firstLineChars="0"/>
      </w:pPr>
      <w:r>
        <w:t>Continuation in the program and probationary continuation in the GA position.</w:t>
      </w:r>
    </w:p>
    <w:p w14:paraId="3AE7294D" w14:textId="77777777" w:rsidR="00177B62" w:rsidRDefault="00F379F0" w:rsidP="00177B62">
      <w:pPr>
        <w:pStyle w:val="ListParagraph"/>
        <w:widowControl w:val="0"/>
        <w:numPr>
          <w:ilvl w:val="1"/>
          <w:numId w:val="61"/>
        </w:numPr>
        <w:tabs>
          <w:tab w:val="left" w:pos="-720"/>
          <w:tab w:val="left" w:pos="0"/>
        </w:tabs>
        <w:ind w:leftChars="0" w:firstLineChars="0"/>
      </w:pPr>
      <w:r>
        <w:t>Unconditional continuation in the program and in any GA position.</w:t>
      </w:r>
      <w:r>
        <w:br/>
      </w:r>
      <w:r>
        <w:tab/>
      </w:r>
    </w:p>
    <w:p w14:paraId="53115586" w14:textId="2558F8E3" w:rsidR="007F51EE" w:rsidRDefault="00F379F0" w:rsidP="00177B62">
      <w:pPr>
        <w:widowControl w:val="0"/>
        <w:tabs>
          <w:tab w:val="left" w:pos="-720"/>
          <w:tab w:val="left" w:pos="0"/>
        </w:tabs>
        <w:ind w:leftChars="0" w:left="1078" w:firstLineChars="0" w:firstLine="0"/>
      </w:pPr>
      <w:r>
        <w:t>Options ii - iv will involve the development of a new remedial plan and timeline for resolution. A written contract will be developed by this committee with specific remedial procedures and timeline(s).</w:t>
      </w:r>
      <w:r w:rsidR="00D810D0">
        <w:t xml:space="preserve"> </w:t>
      </w:r>
      <w:r>
        <w:t xml:space="preserve">This agreement is signed by </w:t>
      </w:r>
      <w:r w:rsidR="00DA03AF">
        <w:t>all,</w:t>
      </w:r>
      <w:r>
        <w:t xml:space="preserve"> and a copy is given to the student. The original is placed in the student's file. </w:t>
      </w:r>
    </w:p>
    <w:p w14:paraId="480A3B86" w14:textId="77777777" w:rsidR="007F51EE" w:rsidRDefault="007F51EE" w:rsidP="00177B62">
      <w:pPr>
        <w:widowControl w:val="0"/>
        <w:tabs>
          <w:tab w:val="left" w:pos="-720"/>
          <w:tab w:val="left" w:pos="0"/>
        </w:tabs>
        <w:ind w:leftChars="0" w:left="1078" w:firstLineChars="0" w:firstLine="0"/>
      </w:pPr>
    </w:p>
    <w:p w14:paraId="050D8EA8" w14:textId="1AE8A9CB" w:rsidR="00F4070C" w:rsidRDefault="00F379F0" w:rsidP="007F51EE">
      <w:pPr>
        <w:pStyle w:val="ListParagraph"/>
        <w:widowControl w:val="0"/>
        <w:numPr>
          <w:ilvl w:val="0"/>
          <w:numId w:val="61"/>
        </w:numPr>
        <w:tabs>
          <w:tab w:val="left" w:pos="-720"/>
          <w:tab w:val="left" w:pos="0"/>
        </w:tabs>
        <w:ind w:leftChars="0" w:firstLineChars="0"/>
      </w:pPr>
      <w:r>
        <w:t>information about how the student could appeal the decision of the faculty in the event of options i - iv. (See Appeals Procedure below.)</w:t>
      </w:r>
      <w:r>
        <w:br/>
      </w:r>
    </w:p>
    <w:p w14:paraId="74268796" w14:textId="793CA90F" w:rsidR="00F4070C" w:rsidRDefault="00F379F0">
      <w:pPr>
        <w:widowControl w:val="0"/>
        <w:tabs>
          <w:tab w:val="left" w:pos="-720"/>
        </w:tabs>
        <w:ind w:left="0" w:hanging="2"/>
      </w:pPr>
      <w:r>
        <w:rPr>
          <w:b/>
        </w:rPr>
        <w:tab/>
      </w:r>
      <w:r w:rsidR="00761D26">
        <w:rPr>
          <w:b/>
        </w:rPr>
        <w:tab/>
      </w:r>
      <w:r>
        <w:rPr>
          <w:b/>
        </w:rPr>
        <w:t>Step 4.</w:t>
      </w:r>
      <w:r w:rsidR="00D810D0">
        <w:rPr>
          <w:b/>
        </w:rPr>
        <w:t xml:space="preserve"> </w:t>
      </w:r>
      <w:r>
        <w:rPr>
          <w:b/>
        </w:rPr>
        <w:t>Insufficient Resolution</w:t>
      </w:r>
      <w:r>
        <w:rPr>
          <w:b/>
        </w:rPr>
        <w:br/>
      </w:r>
    </w:p>
    <w:p w14:paraId="052C8D6B" w14:textId="76EE028E" w:rsidR="00F4070C" w:rsidRDefault="00F379F0">
      <w:pPr>
        <w:widowControl w:val="0"/>
        <w:tabs>
          <w:tab w:val="left" w:pos="-720"/>
          <w:tab w:val="left" w:pos="0"/>
        </w:tabs>
        <w:ind w:left="0" w:hanging="2"/>
      </w:pPr>
      <w:r>
        <w:tab/>
        <w:t>If dismissal is the option selected by faculty, or if the student does not make progress toward resolution of the identified difficulties within the timeline established in options ii - iv, and if the</w:t>
      </w:r>
      <w:r w:rsidR="00D810D0">
        <w:t xml:space="preserve"> </w:t>
      </w:r>
      <w:r>
        <w:t xml:space="preserve">core faculty agrees (by majority vote) that such is the case, the Program Director may either 1) begin procedures to terminate the student’s program (by specifying in writing to the </w:t>
      </w:r>
      <w:r w:rsidR="00030722">
        <w:t>Academic Unit Head</w:t>
      </w:r>
      <w:r>
        <w:t xml:space="preserve"> and Dean of the </w:t>
      </w:r>
      <w:r w:rsidR="0074669C">
        <w:t>C</w:t>
      </w:r>
      <w:r>
        <w:t>ollege and the Dean of the Graduate School why the student’s program is being terminated), and/or 2) permit the student to withdraw from the program.</w:t>
      </w:r>
      <w:r w:rsidR="00D810D0">
        <w:t xml:space="preserve"> </w:t>
      </w:r>
      <w:r>
        <w:t xml:space="preserve">In either case, a letter is forwarded from the Program Director on behalf of the program core faculty and program committee to 1) the student and 2) the </w:t>
      </w:r>
      <w:r w:rsidR="00030722">
        <w:t>Academic Unit Head</w:t>
      </w:r>
      <w:r>
        <w:t xml:space="preserve"> and Deans specifying the outcome of this process.</w:t>
      </w:r>
      <w:r w:rsidR="00D810D0">
        <w:t xml:space="preserve"> </w:t>
      </w:r>
      <w:r>
        <w:t>Academic, vocational, and personal counseling may be suggested to the student, and the option to transfer earned credits to a new program may be considered if such an option is appropriate.</w:t>
      </w:r>
    </w:p>
    <w:p w14:paraId="7AF29FAE" w14:textId="58DFAE36" w:rsidR="00761D26" w:rsidRDefault="00761D26">
      <w:pPr>
        <w:widowControl w:val="0"/>
        <w:tabs>
          <w:tab w:val="left" w:pos="-720"/>
        </w:tabs>
        <w:ind w:left="0" w:hanging="2"/>
        <w:rPr>
          <w:b/>
        </w:rPr>
      </w:pPr>
    </w:p>
    <w:p w14:paraId="3C8A6C0B" w14:textId="4763FBD1" w:rsidR="00761D26" w:rsidRDefault="00761D26" w:rsidP="00761D26">
      <w:pPr>
        <w:widowControl w:val="0"/>
        <w:tabs>
          <w:tab w:val="left" w:pos="-720"/>
        </w:tabs>
        <w:ind w:left="-2" w:firstLineChars="0" w:firstLine="720"/>
      </w:pPr>
      <w:r>
        <w:rPr>
          <w:b/>
        </w:rPr>
        <w:tab/>
      </w:r>
      <w:r>
        <w:rPr>
          <w:b/>
        </w:rPr>
        <w:tab/>
      </w:r>
      <w:r w:rsidR="00F379F0">
        <w:rPr>
          <w:b/>
          <w:i/>
        </w:rPr>
        <w:t>Termination of a Student's Program</w:t>
      </w:r>
      <w:r w:rsidR="00F379F0">
        <w:rPr>
          <w:b/>
          <w:i/>
        </w:rPr>
        <w:br/>
      </w:r>
      <w:r w:rsidR="00F379F0">
        <w:br/>
        <w:t>If the steps described above</w:t>
      </w:r>
      <w:r w:rsidR="00F379F0">
        <w:rPr>
          <w:i/>
        </w:rPr>
        <w:t xml:space="preserve"> </w:t>
      </w:r>
      <w:r w:rsidR="00F379F0">
        <w:t>do not correct the situation, the student’s program will be terminated.</w:t>
      </w:r>
      <w:r w:rsidR="00D810D0">
        <w:t xml:space="preserve"> </w:t>
      </w:r>
      <w:r w:rsidR="00F379F0">
        <w:t>As noted in the JMU Graduate Catalog, a student may also be terminated from the program for a failing or unsatisfactory grade in a course, for violations of the JMU Honor Code, or for failing "to make satisfactory progress toward the degree."</w:t>
      </w:r>
      <w:r w:rsidR="00D810D0">
        <w:t xml:space="preserve"> </w:t>
      </w:r>
      <w:r w:rsidR="00F379F0">
        <w:t xml:space="preserve">If a student's program is </w:t>
      </w:r>
      <w:r w:rsidR="00F379F0">
        <w:lastRenderedPageBreak/>
        <w:t>terminated, the student's assistantship and tuition funding will cease.</w:t>
      </w:r>
      <w:r w:rsidR="00D810D0">
        <w:t xml:space="preserve"> </w:t>
      </w:r>
      <w:r w:rsidR="00F379F0">
        <w:t>The student will not be permitted to enroll in any classes where credit(s) will be applied to the student's program.</w:t>
      </w:r>
      <w:r w:rsidR="00F379F0">
        <w:br/>
      </w:r>
    </w:p>
    <w:p w14:paraId="1939E22B" w14:textId="2CCB52D7" w:rsidR="00F4070C" w:rsidRDefault="00F379F0" w:rsidP="00761D26">
      <w:pPr>
        <w:widowControl w:val="0"/>
        <w:tabs>
          <w:tab w:val="left" w:pos="-720"/>
        </w:tabs>
        <w:ind w:left="-2" w:firstLineChars="0" w:firstLine="720"/>
      </w:pPr>
      <w:r>
        <w:rPr>
          <w:b/>
        </w:rPr>
        <w:t>Step 5.</w:t>
      </w:r>
      <w:r w:rsidR="00D810D0">
        <w:rPr>
          <w:b/>
        </w:rPr>
        <w:t xml:space="preserve"> </w:t>
      </w:r>
      <w:r>
        <w:rPr>
          <w:b/>
        </w:rPr>
        <w:t>Due Process and Appeals Procedure</w:t>
      </w:r>
      <w:r>
        <w:rPr>
          <w:b/>
        </w:rPr>
        <w:br/>
      </w:r>
    </w:p>
    <w:p w14:paraId="5CA64A1C" w14:textId="15D8BF15" w:rsidR="00F4070C" w:rsidRDefault="00F379F0" w:rsidP="23B61B75">
      <w:pPr>
        <w:widowControl w:val="0"/>
        <w:ind w:left="0" w:hanging="2"/>
      </w:pPr>
      <w:r>
        <w:tab/>
        <w:t xml:space="preserve">Unless the </w:t>
      </w:r>
      <w:proofErr w:type="gramStart"/>
      <w:r>
        <w:t>student's</w:t>
      </w:r>
      <w:proofErr w:type="gramEnd"/>
      <w:r>
        <w:t xml:space="preserve"> difficulties involve a major disciplinary action or necessitate involvement of the JMU Behavioral Assessment Team and/or Office of Judicial Affairs, all of the preceding steps are handled within the Department of Graduate Psychology. The University, the department and the program assure each student that </w:t>
      </w:r>
      <w:r w:rsidR="004526F0">
        <w:t>their</w:t>
      </w:r>
      <w:r>
        <w:t xml:space="preserve"> rights are </w:t>
      </w:r>
      <w:r w:rsidR="00A7259E">
        <w:t>respected,</w:t>
      </w:r>
      <w:r>
        <w:t xml:space="preserve"> and that due process is followed, in accordance with the guidelines in the JMU Student Handbook, the Graduate Catalog, and Department of Graduate Psychology, and University policies.</w:t>
      </w:r>
      <w:r w:rsidR="00D810D0">
        <w:t xml:space="preserve"> </w:t>
      </w:r>
      <w:r>
        <w:t xml:space="preserve">If a student wishes to challenge a decision by the program, the student has the right to appeal. The appeals procedure will be described in the letter described in Step 3 </w:t>
      </w:r>
      <w:r w:rsidR="004526F0">
        <w:t>above and</w:t>
      </w:r>
      <w:r>
        <w:t xml:space="preserve"> is detailed below.</w:t>
      </w:r>
      <w:r>
        <w:br/>
      </w:r>
      <w:r>
        <w:br/>
      </w:r>
      <w:r>
        <w:tab/>
        <w:t>1.</w:t>
      </w:r>
      <w:r w:rsidR="00D810D0">
        <w:t xml:space="preserve"> </w:t>
      </w:r>
      <w:r>
        <w:t xml:space="preserve">If a student decides to appeal a decision of the faculty taken at Step 4 or 5, </w:t>
      </w:r>
      <w:r w:rsidR="00B86B22">
        <w:t>the student</w:t>
      </w:r>
      <w:r>
        <w:t xml:space="preserve"> must notify the chair of the department appeals committee of </w:t>
      </w:r>
      <w:r w:rsidR="00DA4C98">
        <w:t>their</w:t>
      </w:r>
      <w:r>
        <w:t xml:space="preserve"> intention to appeal, within two days of receiving notification of the decision.</w:t>
      </w:r>
      <w:r w:rsidR="00D810D0">
        <w:t xml:space="preserve"> </w:t>
      </w:r>
      <w:r>
        <w:t>The time and date of this deadline and the name of the appeals committee chair will be included in the letter.</w:t>
      </w:r>
      <w:r>
        <w:br/>
      </w:r>
      <w:r>
        <w:tab/>
        <w:t xml:space="preserve">2. The Department of Graduate Psychology Appeals Committee is made up of all program directors with the exception of any who have been involved in the process to this point (e.g. the student's program director) and any who may be involved at a later stage (e.g. a Program Director who also serves as University Ombudsman). The </w:t>
      </w:r>
      <w:r w:rsidR="00030722">
        <w:t>Academic Unit Head</w:t>
      </w:r>
      <w:r>
        <w:t xml:space="preserve"> appoints one of the committee members as chair. The </w:t>
      </w:r>
      <w:r w:rsidR="00030722">
        <w:t>Academic Unit Head</w:t>
      </w:r>
      <w:r>
        <w:t xml:space="preserve"> may meet with the student to act as an impartial guide to the process and procedures. The head also ensures that due process is followed, and that the process is fair.</w:t>
      </w:r>
      <w:r>
        <w:br/>
      </w:r>
      <w:r>
        <w:tab/>
        <w:t xml:space="preserve">3. After notifying the chair of the appeals committee of </w:t>
      </w:r>
      <w:r w:rsidR="00DA4C98">
        <w:t>their</w:t>
      </w:r>
      <w:r>
        <w:t xml:space="preserve"> intent to appeal, the student then has up to </w:t>
      </w:r>
      <w:r w:rsidRPr="23B61B75">
        <w:rPr>
          <w:b/>
          <w:bCs/>
        </w:rPr>
        <w:t>one week</w:t>
      </w:r>
      <w:r>
        <w:t xml:space="preserve"> to write a letter explaining the grounds of the appeal. The date that this letter is </w:t>
      </w:r>
      <w:r w:rsidR="004526F0">
        <w:t>due,</w:t>
      </w:r>
      <w:r>
        <w:t xml:space="preserve"> and the name of the appeals committee chair will be specified in the letter from the faculty given to the student in Step 3 above.</w:t>
      </w:r>
      <w:r>
        <w:br/>
      </w:r>
      <w:r>
        <w:tab/>
        <w:t>4. The appeals committee may consider the fairness of the decision, possible flaws in the process, and/or additional evidence. The committee may request a copy of the letter presented to the student in Step 3 and/other documents such as semester performance evaluations. The committee may also choose to meet with the student. The committee's decision will be given to the student in writing as soon as possible but in all cases within one week of the receipt of the appeal letter or meeting with the student, whichever is later.</w:t>
      </w:r>
      <w:r>
        <w:br/>
      </w:r>
      <w:r>
        <w:tab/>
        <w:t xml:space="preserve">5. </w:t>
      </w:r>
      <w:r w:rsidR="3E4D5FAF">
        <w:t>If</w:t>
      </w:r>
      <w:r>
        <w:t xml:space="preserve"> a student concern emerges for which the procedures described here are inadequate or otherwise unsuited, perhaps because the concern is unusual or unique, the Graduate Coordinating Council of the Department will be convened by the </w:t>
      </w:r>
      <w:r w:rsidR="00030722">
        <w:t xml:space="preserve">Academic Unit </w:t>
      </w:r>
      <w:r w:rsidR="00A213D4">
        <w:t>Head,</w:t>
      </w:r>
      <w:r>
        <w:t xml:space="preserve"> and an appropriate procedure will be developed. </w:t>
      </w:r>
      <w:r>
        <w:br/>
      </w:r>
      <w:r>
        <w:tab/>
        <w:t xml:space="preserve">6. Students are advised that the Office of the University Ombudsman is committed to providing students with impartial, independent and confidential support regarding university policies, procedures and regulations. See </w:t>
      </w:r>
      <w:r w:rsidR="00C071B0">
        <w:t>http://www.jmu.edu/stulife.</w:t>
      </w:r>
      <w:r>
        <w:br/>
      </w:r>
      <w:r>
        <w:tab/>
        <w:t>The faculty of the Department of Graduate Psychology believes that these procedures are in accord with accepted practices and the ethical standards of our accrediting bodies and professional associations (e.g. the APA Ethical Principles of Psychologists and Code of Conduct and NASP Principles for Professional Ethics.)</w:t>
      </w:r>
    </w:p>
    <w:p w14:paraId="727600BD" w14:textId="77777777" w:rsidR="00F4070C" w:rsidRDefault="00F4070C">
      <w:pPr>
        <w:widowControl w:val="0"/>
        <w:ind w:left="0" w:hanging="2"/>
      </w:pPr>
    </w:p>
    <w:p w14:paraId="34075A6E" w14:textId="0261C3C9" w:rsidR="00F4070C" w:rsidRDefault="00F379F0" w:rsidP="23B61B75">
      <w:pPr>
        <w:widowControl w:val="0"/>
        <w:ind w:left="0" w:hanging="2"/>
      </w:pPr>
      <w:bookmarkStart w:id="6" w:name="_heading=h.30j0zll"/>
      <w:bookmarkEnd w:id="6"/>
      <w:r w:rsidRPr="23B61B75">
        <w:rPr>
          <w:b/>
          <w:bCs/>
          <w:i/>
          <w:iCs/>
        </w:rPr>
        <w:lastRenderedPageBreak/>
        <w:t>Students Experiencing Financial, Health, or Emotional Difficulties</w:t>
      </w:r>
      <w:r>
        <w:br/>
      </w:r>
      <w:r>
        <w:br/>
        <w:t xml:space="preserve">Situations involving students who are experiencing unusual financial, or physical/mental health crises, but who are in good standing in the program otherwise, are processed in as confidential a manner as possible. </w:t>
      </w:r>
      <w:r w:rsidR="2C569503">
        <w:t>Supportive consultation is offered, and the student may need to leave the program temporarily.</w:t>
      </w:r>
      <w:r>
        <w:t xml:space="preserve"> Students in such situations are strongly encouraged to seek counseling services (potential clinician names and numbers are available to students). Students experiencing financial, physical, or emotional difficulties can meet with any faculty member with whom they feel most comfortable. If the situation must move beyond this meeting, the faculty member should contact the Program Director (in consultation with the student) for further suggestions. Students are advised that JMU's Office of Disability Services (ODS) is available as a resource to consider a range of accommodations for a wide range of conditions. No </w:t>
      </w:r>
      <w:r w:rsidR="4CAC5ED6">
        <w:t>accommodation</w:t>
      </w:r>
      <w:r>
        <w:t xml:space="preserve"> can be made by faculty without an approved plan from ODS. See </w:t>
      </w:r>
      <w:hyperlink r:id="rId16">
        <w:r w:rsidRPr="23B61B75">
          <w:rPr>
            <w:color w:val="0000FF"/>
            <w:u w:val="single"/>
          </w:rPr>
          <w:t>http://www.jmu.edu/ods</w:t>
        </w:r>
      </w:hyperlink>
      <w:r>
        <w:t>.</w:t>
      </w:r>
    </w:p>
    <w:p w14:paraId="19250CE6" w14:textId="77777777" w:rsidR="00F4070C" w:rsidRDefault="00F379F0">
      <w:pPr>
        <w:widowControl w:val="0"/>
        <w:tabs>
          <w:tab w:val="left" w:pos="-720"/>
        </w:tabs>
        <w:ind w:left="0" w:hanging="2"/>
        <w:rPr>
          <w:sz w:val="28"/>
          <w:szCs w:val="28"/>
          <w:u w:val="single"/>
        </w:rPr>
      </w:pPr>
      <w:r>
        <w:br/>
      </w:r>
    </w:p>
    <w:p w14:paraId="3D6C8C5A" w14:textId="77777777" w:rsidR="00F4070C" w:rsidRDefault="00F379F0">
      <w:pPr>
        <w:widowControl w:val="0"/>
        <w:tabs>
          <w:tab w:val="center" w:pos="5400"/>
        </w:tabs>
        <w:ind w:left="0" w:hanging="2"/>
      </w:pPr>
      <w:r>
        <w:rPr>
          <w:b/>
          <w:i/>
        </w:rPr>
        <w:t>Student Rights and Program Grievance Procedures</w:t>
      </w:r>
    </w:p>
    <w:p w14:paraId="08512666" w14:textId="77777777" w:rsidR="00F4070C" w:rsidRDefault="00F4070C">
      <w:pPr>
        <w:widowControl w:val="0"/>
        <w:tabs>
          <w:tab w:val="left" w:pos="-720"/>
        </w:tabs>
        <w:ind w:left="0" w:hanging="2"/>
      </w:pPr>
    </w:p>
    <w:p w14:paraId="2C3AD865" w14:textId="02F8F365" w:rsidR="00F4070C" w:rsidRDefault="00F379F0">
      <w:pPr>
        <w:widowControl w:val="0"/>
        <w:ind w:left="0" w:hanging="2"/>
      </w:pPr>
      <w:r>
        <w:t>In addition to other relevant information provided in the individual program handbooks, information regarding student rights appears in the University Student Handbook and the Graduate Catalog.</w:t>
      </w:r>
      <w:r w:rsidR="00D810D0">
        <w:t xml:space="preserve"> </w:t>
      </w:r>
      <w:r>
        <w:t xml:space="preserve">As indicated above in Steps 1- 5 (under </w:t>
      </w:r>
      <w:r>
        <w:rPr>
          <w:i/>
        </w:rPr>
        <w:t>Review of Student Progress and Retention in the Graduate Program</w:t>
      </w:r>
      <w:r>
        <w:t>), students are encouraged to present any concerns directly to their Program Director and/or their advisor.</w:t>
      </w:r>
      <w:r w:rsidR="00D810D0">
        <w:t xml:space="preserve"> </w:t>
      </w:r>
      <w:r>
        <w:t>If the concern cannot be resolved at the Program Director or advisor level, the Program Director or advisor may bring the complaint to the Program Committee for discussion and decision.</w:t>
      </w:r>
      <w:r w:rsidR="00D810D0">
        <w:t xml:space="preserve"> </w:t>
      </w:r>
      <w:r>
        <w:t xml:space="preserve"> Following this discussion, the Program Director will provide a written response to the student no later than two weeks after discussion of the grievance by the Program Committee. </w:t>
      </w:r>
      <w:r>
        <w:br/>
        <w:t xml:space="preserve"> </w:t>
      </w:r>
    </w:p>
    <w:p w14:paraId="688C5D27" w14:textId="05477B7D" w:rsidR="00F4070C" w:rsidRDefault="00F379F0">
      <w:pPr>
        <w:widowControl w:val="0"/>
        <w:ind w:left="0" w:hanging="2"/>
      </w:pPr>
      <w:r>
        <w:t xml:space="preserve">If the student is unsatisfied with this response, </w:t>
      </w:r>
      <w:r w:rsidR="00A413A1">
        <w:t>the student</w:t>
      </w:r>
      <w:r>
        <w:t xml:space="preserve"> may </w:t>
      </w:r>
      <w:r w:rsidR="00445E13">
        <w:t>(</w:t>
      </w:r>
      <w:r>
        <w:t xml:space="preserve">1) request further review of the grievance by the </w:t>
      </w:r>
      <w:r w:rsidR="00030722">
        <w:t>Academic Unit Head</w:t>
      </w:r>
      <w:r>
        <w:t xml:space="preserve">, and/or </w:t>
      </w:r>
      <w:r w:rsidR="00445E13">
        <w:t>(</w:t>
      </w:r>
      <w:r>
        <w:t>2) pursue a formal hearing on the grievance via the policies and procedures described in the Graduate Catalog and Student Handbook of James Madison University.</w:t>
      </w:r>
      <w:r w:rsidR="00D810D0">
        <w:t xml:space="preserve"> </w:t>
      </w:r>
      <w:r>
        <w:t>In either case, the student is advised to consult University Policy, the JMU Graduate Catalog and Student Handbook to determine which course of action is most appropriate for the respective grievance; the Graduate Catalog and Student Handbook are distributed to students upon admission to James Madison University. The Grade Review procedure is described</w:t>
      </w:r>
      <w:r w:rsidR="00176D01">
        <w:t xml:space="preserve"> in the online Graduate Catalog</w:t>
      </w:r>
      <w:r w:rsidR="005B742B">
        <w:t>, found at</w:t>
      </w:r>
      <w:r>
        <w:t xml:space="preserve"> </w:t>
      </w:r>
      <w:hyperlink r:id="rId17" w:history="1">
        <w:r w:rsidR="00B408DA" w:rsidRPr="006811DE">
          <w:rPr>
            <w:rStyle w:val="Hyperlink"/>
          </w:rPr>
          <w:t>https://www.jmu.edu/catalog/index.shtml</w:t>
        </w:r>
      </w:hyperlink>
      <w:r w:rsidR="00B408DA">
        <w:t xml:space="preserve">. </w:t>
      </w:r>
    </w:p>
    <w:p w14:paraId="6BDE7F6D" w14:textId="77777777" w:rsidR="00176D01" w:rsidRDefault="00176D01">
      <w:pPr>
        <w:widowControl w:val="0"/>
        <w:ind w:left="0" w:hanging="2"/>
      </w:pPr>
    </w:p>
    <w:p w14:paraId="030C0312" w14:textId="6AD4B1E6" w:rsidR="00F4070C" w:rsidRDefault="00F379F0">
      <w:pPr>
        <w:widowControl w:val="0"/>
        <w:ind w:left="0" w:hanging="2"/>
      </w:pPr>
      <w:r>
        <w:t>The Graduate Catalog and Student Handbook also provide contact information for various University offices and personnel who may provide additional assistance and/or information to students regarding due process and grievance procedures.</w:t>
      </w:r>
      <w:r w:rsidR="00D810D0">
        <w:t xml:space="preserve">  </w:t>
      </w:r>
      <w:r>
        <w:tab/>
      </w:r>
      <w:r>
        <w:tab/>
      </w:r>
    </w:p>
    <w:p w14:paraId="7EDE8E78" w14:textId="0362D81F" w:rsidR="00F4070C" w:rsidRDefault="00F379F0">
      <w:pPr>
        <w:widowControl w:val="0"/>
        <w:ind w:left="0" w:hanging="2"/>
        <w:rPr>
          <w:rFonts w:ascii="CG Times" w:eastAsia="CG Times" w:hAnsi="CG Times" w:cs="CG Times"/>
        </w:rPr>
      </w:pPr>
      <w:r>
        <w:br/>
      </w:r>
      <w:r w:rsidRPr="5C0088FB">
        <w:rPr>
          <w:rFonts w:eastAsia="CG Times"/>
        </w:rPr>
        <w:t>Students are referred to the JMU Graduate Catalog General Appeal Process, for additional information.</w:t>
      </w:r>
    </w:p>
    <w:p w14:paraId="3B0C95FF" w14:textId="77777777" w:rsidR="00F4070C" w:rsidRDefault="00F4070C">
      <w:pPr>
        <w:widowControl w:val="0"/>
        <w:tabs>
          <w:tab w:val="left" w:pos="-1440"/>
          <w:tab w:val="left" w:pos="-720"/>
          <w:tab w:val="left" w:pos="0"/>
          <w:tab w:val="left" w:pos="720"/>
          <w:tab w:val="left" w:pos="1440"/>
          <w:tab w:val="right" w:pos="9360"/>
        </w:tabs>
        <w:ind w:left="0" w:hanging="2"/>
        <w:jc w:val="center"/>
        <w:rPr>
          <w:rFonts w:ascii="CG Times" w:eastAsia="CG Times" w:hAnsi="CG Times" w:cs="CG Times"/>
        </w:rPr>
      </w:pPr>
    </w:p>
    <w:p w14:paraId="4D3906C9" w14:textId="77777777" w:rsidR="00BA25E9" w:rsidRDefault="00BA25E9">
      <w:pPr>
        <w:suppressAutoHyphens w:val="0"/>
        <w:spacing w:line="240" w:lineRule="auto"/>
        <w:ind w:leftChars="0" w:left="0" w:firstLineChars="0"/>
        <w:textDirection w:val="lrTb"/>
        <w:textAlignment w:val="auto"/>
        <w:outlineLvl w:val="9"/>
        <w:rPr>
          <w:rFonts w:ascii="CG Times" w:eastAsia="CG Times" w:hAnsi="CG Times" w:cs="CG Times"/>
          <w:b/>
        </w:rPr>
      </w:pPr>
      <w:r>
        <w:rPr>
          <w:rFonts w:ascii="CG Times" w:eastAsia="CG Times" w:hAnsi="CG Times" w:cs="CG Times"/>
          <w:b/>
        </w:rPr>
        <w:br w:type="page"/>
      </w:r>
    </w:p>
    <w:p w14:paraId="6CE3208A" w14:textId="7A00E35C" w:rsidR="00F4070C" w:rsidRDefault="00F379F0" w:rsidP="5C0088FB">
      <w:pPr>
        <w:widowControl w:val="0"/>
        <w:tabs>
          <w:tab w:val="left" w:pos="720"/>
          <w:tab w:val="left" w:pos="1440"/>
          <w:tab w:val="right" w:pos="9360"/>
        </w:tabs>
        <w:ind w:left="0" w:hanging="2"/>
        <w:rPr>
          <w:rFonts w:eastAsia="CG Times"/>
        </w:rPr>
      </w:pPr>
      <w:r>
        <w:rPr>
          <w:rFonts w:ascii="CG Times" w:eastAsia="CG Times" w:hAnsi="CG Times" w:cs="CG Times"/>
          <w:b/>
        </w:rPr>
        <w:lastRenderedPageBreak/>
        <w:t>COMP</w:t>
      </w:r>
      <w:r w:rsidRPr="5C0088FB">
        <w:rPr>
          <w:rFonts w:eastAsia="CG Times"/>
          <w:b/>
        </w:rPr>
        <w:t>REHENSIVE EXAMINATIONS:</w:t>
      </w:r>
      <w:r w:rsidR="00D810D0" w:rsidRPr="5C0088FB">
        <w:rPr>
          <w:rFonts w:eastAsia="CG Times"/>
          <w:b/>
        </w:rPr>
        <w:t xml:space="preserve"> </w:t>
      </w:r>
      <w:r w:rsidRPr="5C0088FB">
        <w:rPr>
          <w:rFonts w:eastAsia="CG Times"/>
          <w:b/>
        </w:rPr>
        <w:t>Master's Degree Evaluation</w:t>
      </w:r>
    </w:p>
    <w:p w14:paraId="60644438" w14:textId="77777777" w:rsidR="00F4070C" w:rsidRDefault="00F4070C" w:rsidP="5C0088FB">
      <w:pPr>
        <w:widowControl w:val="0"/>
        <w:tabs>
          <w:tab w:val="left" w:pos="720"/>
          <w:tab w:val="left" w:pos="1440"/>
          <w:tab w:val="right" w:pos="9360"/>
        </w:tabs>
        <w:ind w:left="0" w:hanging="2"/>
        <w:rPr>
          <w:rFonts w:eastAsia="CG Times"/>
        </w:rPr>
      </w:pPr>
    </w:p>
    <w:p w14:paraId="0199FC61" w14:textId="3723DC93"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 xml:space="preserve">The School Psychology Program requires a comprehensive examination (comps) for the </w:t>
      </w:r>
      <w:r w:rsidR="00445E13" w:rsidRPr="5C0088FB">
        <w:rPr>
          <w:rFonts w:eastAsia="CG Times"/>
        </w:rPr>
        <w:t>M.A.</w:t>
      </w:r>
      <w:r w:rsidRPr="5C0088FB">
        <w:rPr>
          <w:rFonts w:eastAsia="CG Times"/>
        </w:rPr>
        <w:t xml:space="preserve"> degree. This exam allows the student to demonstrate an integration and synthesis of the knowledge base covered in the foundational areas of school psychology for preparation for the Ed.S. level of training. The examination is normally conducted in June of the first year. Please check with the Director for the exact date for each year.</w:t>
      </w:r>
    </w:p>
    <w:p w14:paraId="0B73B529" w14:textId="77777777" w:rsidR="00F4070C" w:rsidRDefault="00F4070C" w:rsidP="5C0088FB">
      <w:pPr>
        <w:widowControl w:val="0"/>
        <w:tabs>
          <w:tab w:val="left" w:pos="720"/>
          <w:tab w:val="left" w:pos="1440"/>
          <w:tab w:val="right" w:pos="9360"/>
        </w:tabs>
        <w:ind w:left="0" w:hanging="2"/>
        <w:rPr>
          <w:rFonts w:eastAsia="CG Times"/>
        </w:rPr>
      </w:pPr>
    </w:p>
    <w:p w14:paraId="70F9A7E8" w14:textId="3DB70398"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The comps consist of a five</w:t>
      </w:r>
      <w:r w:rsidR="0076158B" w:rsidRPr="5C0088FB">
        <w:rPr>
          <w:rFonts w:eastAsia="CG Times"/>
        </w:rPr>
        <w:t>-</w:t>
      </w:r>
      <w:r w:rsidRPr="5C0088FB">
        <w:rPr>
          <w:rFonts w:eastAsia="CG Times"/>
        </w:rPr>
        <w:t xml:space="preserve"> to six</w:t>
      </w:r>
      <w:r w:rsidR="0076158B" w:rsidRPr="5C0088FB">
        <w:rPr>
          <w:rFonts w:eastAsia="CG Times"/>
        </w:rPr>
        <w:t>-</w:t>
      </w:r>
      <w:r w:rsidRPr="5C0088FB">
        <w:rPr>
          <w:rFonts w:eastAsia="CG Times"/>
        </w:rPr>
        <w:t>hour essay examination and covers content in the following course areas:</w:t>
      </w:r>
      <w:r w:rsidR="00D810D0" w:rsidRPr="5C0088FB">
        <w:rPr>
          <w:rFonts w:eastAsia="CG Times"/>
        </w:rPr>
        <w:t xml:space="preserve"> </w:t>
      </w:r>
      <w:r w:rsidRPr="5C0088FB">
        <w:rPr>
          <w:rFonts w:eastAsia="CG Times"/>
        </w:rPr>
        <w:t>Developmental Psychology, Developmental Psychopathology, Psychological Foundations of Education (human learning, cognition, and classroom applications), Professional Issues in School Psychology (i.e., role and function, ethics, current professional practice issues), Cognitive and Educational Assessment, Measurement, and Statistics.</w:t>
      </w:r>
    </w:p>
    <w:p w14:paraId="34AB5599" w14:textId="77777777" w:rsidR="00F4070C" w:rsidRDefault="00F4070C" w:rsidP="5C0088FB">
      <w:pPr>
        <w:widowControl w:val="0"/>
        <w:tabs>
          <w:tab w:val="left" w:pos="720"/>
          <w:tab w:val="left" w:pos="1440"/>
          <w:tab w:val="right" w:pos="9360"/>
        </w:tabs>
        <w:ind w:left="0" w:hanging="2"/>
        <w:rPr>
          <w:rFonts w:eastAsia="CG Times"/>
        </w:rPr>
      </w:pPr>
    </w:p>
    <w:p w14:paraId="2BFF9671" w14:textId="57617BC2"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 xml:space="preserve">Students type their responses directly on a computer using an ID number for confidentiality. Two to three faculty members read each question, without knowing the identity of the student. </w:t>
      </w:r>
      <w:r w:rsidR="008436DD" w:rsidRPr="5C0088FB">
        <w:rPr>
          <w:rFonts w:eastAsia="CG Times"/>
        </w:rPr>
        <w:t>Scores are recorded as</w:t>
      </w:r>
      <w:r w:rsidRPr="5C0088FB">
        <w:rPr>
          <w:rFonts w:eastAsia="CG Times"/>
        </w:rPr>
        <w:t xml:space="preserve"> </w:t>
      </w:r>
      <w:r w:rsidR="008436DD" w:rsidRPr="5C0088FB">
        <w:rPr>
          <w:rFonts w:eastAsia="CG Times"/>
        </w:rPr>
        <w:t>F</w:t>
      </w:r>
      <w:r w:rsidRPr="5C0088FB">
        <w:rPr>
          <w:rFonts w:eastAsia="CG Times"/>
        </w:rPr>
        <w:t xml:space="preserve">ail, </w:t>
      </w:r>
      <w:r w:rsidR="008436DD" w:rsidRPr="5C0088FB">
        <w:rPr>
          <w:rFonts w:eastAsia="CG Times"/>
        </w:rPr>
        <w:t>L</w:t>
      </w:r>
      <w:r w:rsidRPr="5C0088FB">
        <w:rPr>
          <w:rFonts w:eastAsia="CG Times"/>
        </w:rPr>
        <w:t xml:space="preserve">ow </w:t>
      </w:r>
      <w:r w:rsidR="008436DD" w:rsidRPr="5C0088FB">
        <w:rPr>
          <w:rFonts w:eastAsia="CG Times"/>
        </w:rPr>
        <w:t>P</w:t>
      </w:r>
      <w:r w:rsidRPr="5C0088FB">
        <w:rPr>
          <w:rFonts w:eastAsia="CG Times"/>
        </w:rPr>
        <w:t xml:space="preserve">ass, </w:t>
      </w:r>
      <w:r w:rsidR="008436DD" w:rsidRPr="5C0088FB">
        <w:rPr>
          <w:rFonts w:eastAsia="CG Times"/>
        </w:rPr>
        <w:t>P</w:t>
      </w:r>
      <w:r w:rsidRPr="5C0088FB">
        <w:rPr>
          <w:rFonts w:eastAsia="CG Times"/>
        </w:rPr>
        <w:t xml:space="preserve">ass, or </w:t>
      </w:r>
      <w:r w:rsidR="008436DD" w:rsidRPr="5C0088FB">
        <w:rPr>
          <w:rFonts w:eastAsia="CG Times"/>
        </w:rPr>
        <w:t>H</w:t>
      </w:r>
      <w:r w:rsidRPr="5C0088FB">
        <w:rPr>
          <w:rFonts w:eastAsia="CG Times"/>
        </w:rPr>
        <w:t xml:space="preserve">igh </w:t>
      </w:r>
      <w:r w:rsidR="008436DD" w:rsidRPr="5C0088FB">
        <w:rPr>
          <w:rFonts w:eastAsia="CG Times"/>
        </w:rPr>
        <w:t>P</w:t>
      </w:r>
      <w:r w:rsidRPr="5C0088FB">
        <w:rPr>
          <w:rFonts w:eastAsia="CG Times"/>
        </w:rPr>
        <w:t xml:space="preserve">ass. If a student fails one question, only that part of the exam will be retested. Failure of two responses or more constitutes failure of the entire exam. A retake of the exam may be granted with program committee approval. Successful completion of the exam is required to receive the </w:t>
      </w:r>
      <w:r w:rsidR="008436DD" w:rsidRPr="5C0088FB">
        <w:rPr>
          <w:rFonts w:eastAsia="CG Times"/>
        </w:rPr>
        <w:t>M.A.</w:t>
      </w:r>
      <w:r w:rsidRPr="5C0088FB">
        <w:rPr>
          <w:rFonts w:eastAsia="CG Times"/>
        </w:rPr>
        <w:t xml:space="preserve"> degree. A preparation seminar is held approximately one month before the exam. The scoring rubric used by fa</w:t>
      </w:r>
      <w:r w:rsidR="00B701BA" w:rsidRPr="5C0088FB">
        <w:rPr>
          <w:rFonts w:eastAsia="CG Times"/>
        </w:rPr>
        <w:t>culty can be found in Appendix Q</w:t>
      </w:r>
      <w:r w:rsidRPr="5C0088FB">
        <w:rPr>
          <w:rFonts w:eastAsia="CG Times"/>
        </w:rPr>
        <w:t xml:space="preserve">. </w:t>
      </w:r>
    </w:p>
    <w:p w14:paraId="073B27F3" w14:textId="77777777" w:rsidR="00F4070C" w:rsidRDefault="00F4070C" w:rsidP="5C0088FB">
      <w:pPr>
        <w:widowControl w:val="0"/>
        <w:tabs>
          <w:tab w:val="left" w:pos="720"/>
          <w:tab w:val="left" w:pos="1440"/>
          <w:tab w:val="right" w:pos="9360"/>
        </w:tabs>
        <w:ind w:left="0" w:hanging="2"/>
        <w:rPr>
          <w:rFonts w:eastAsia="CG Times"/>
        </w:rPr>
      </w:pPr>
    </w:p>
    <w:p w14:paraId="03783FEA"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PERFORMANCE BASED EVALUATIONS</w:t>
      </w:r>
      <w:r w:rsidR="00664632" w:rsidRPr="5C0088FB">
        <w:rPr>
          <w:rFonts w:eastAsia="CG Times"/>
          <w:b/>
        </w:rPr>
        <w:t xml:space="preserve"> and PRODUCTS</w:t>
      </w:r>
      <w:r w:rsidR="00664632">
        <w:rPr>
          <w:rFonts w:eastAsia="CG Times"/>
        </w:rPr>
        <w:tab/>
      </w:r>
    </w:p>
    <w:p w14:paraId="3738B50C" w14:textId="77777777" w:rsidR="00F4070C" w:rsidRDefault="00F4070C" w:rsidP="5C0088FB">
      <w:pPr>
        <w:widowControl w:val="0"/>
        <w:tabs>
          <w:tab w:val="left" w:pos="720"/>
          <w:tab w:val="left" w:pos="1440"/>
          <w:tab w:val="right" w:pos="9360"/>
        </w:tabs>
        <w:ind w:left="0" w:hanging="2"/>
        <w:rPr>
          <w:rFonts w:eastAsia="CG Times"/>
        </w:rPr>
      </w:pPr>
    </w:p>
    <w:p w14:paraId="15865A50" w14:textId="136E75D1"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In addition to the Professional Development Progress Form, the comprehensive exam, course grades, and practicum/internship evaluations, there are other opportunities for students to demonstrate competency. Each of these are linked to specific courses in the program and clearly articulated requirements in syllabi.</w:t>
      </w:r>
    </w:p>
    <w:p w14:paraId="5E437771" w14:textId="77777777" w:rsidR="00F4070C" w:rsidRDefault="00F4070C" w:rsidP="5C0088FB">
      <w:pPr>
        <w:widowControl w:val="0"/>
        <w:tabs>
          <w:tab w:val="left" w:pos="720"/>
          <w:tab w:val="left" w:pos="1440"/>
          <w:tab w:val="right" w:pos="9360"/>
        </w:tabs>
        <w:ind w:left="0" w:hanging="2"/>
        <w:rPr>
          <w:rFonts w:eastAsia="CG Times"/>
        </w:rPr>
      </w:pPr>
    </w:p>
    <w:p w14:paraId="5D4A15B9" w14:textId="77777777" w:rsidR="00F4070C" w:rsidRPr="00664632" w:rsidRDefault="00F379F0" w:rsidP="5C0088FB">
      <w:pPr>
        <w:pStyle w:val="ListParagraph"/>
        <w:widowControl w:val="0"/>
        <w:numPr>
          <w:ilvl w:val="0"/>
          <w:numId w:val="27"/>
        </w:numPr>
        <w:pBdr>
          <w:top w:val="nil"/>
          <w:left w:val="nil"/>
          <w:bottom w:val="nil"/>
          <w:right w:val="nil"/>
          <w:between w:val="nil"/>
        </w:pBdr>
        <w:tabs>
          <w:tab w:val="left" w:pos="720"/>
          <w:tab w:val="left" w:pos="1440"/>
          <w:tab w:val="right" w:pos="9360"/>
        </w:tabs>
        <w:spacing w:line="240" w:lineRule="auto"/>
        <w:ind w:leftChars="0" w:firstLineChars="0"/>
        <w:rPr>
          <w:rFonts w:eastAsia="CG Times"/>
        </w:rPr>
      </w:pPr>
      <w:r w:rsidRPr="5C0088FB">
        <w:rPr>
          <w:rFonts w:eastAsia="CG Times"/>
        </w:rPr>
        <w:t>Verbal case presentations are made to faculty and fellow first year students during their summer clinical practicum. Case presentations are evaluated on the basis of criteria related to competencies in assessment, communication of results, and relevance of recommendations for intervention.</w:t>
      </w:r>
    </w:p>
    <w:p w14:paraId="7E3034B8" w14:textId="77777777" w:rsidR="00F4070C" w:rsidRDefault="00F4070C" w:rsidP="5C0088FB">
      <w:pPr>
        <w:widowControl w:val="0"/>
        <w:tabs>
          <w:tab w:val="left" w:pos="720"/>
          <w:tab w:val="left" w:pos="1440"/>
          <w:tab w:val="right" w:pos="9360"/>
        </w:tabs>
        <w:ind w:left="0" w:hanging="2"/>
        <w:rPr>
          <w:rFonts w:eastAsia="CG Times"/>
        </w:rPr>
      </w:pPr>
    </w:p>
    <w:p w14:paraId="1A6360DF" w14:textId="549DC61E" w:rsidR="00F4070C" w:rsidRPr="00664632" w:rsidRDefault="00F379F0" w:rsidP="5C0088FB">
      <w:pPr>
        <w:pStyle w:val="ListParagraph"/>
        <w:widowControl w:val="0"/>
        <w:numPr>
          <w:ilvl w:val="0"/>
          <w:numId w:val="27"/>
        </w:numPr>
        <w:pBdr>
          <w:top w:val="nil"/>
          <w:left w:val="nil"/>
          <w:bottom w:val="nil"/>
          <w:right w:val="nil"/>
          <w:between w:val="nil"/>
        </w:pBdr>
        <w:tabs>
          <w:tab w:val="left" w:pos="720"/>
          <w:tab w:val="left" w:pos="1440"/>
          <w:tab w:val="right" w:pos="9360"/>
        </w:tabs>
        <w:spacing w:line="240" w:lineRule="auto"/>
        <w:ind w:leftChars="0" w:firstLineChars="0"/>
        <w:rPr>
          <w:rFonts w:eastAsia="CG Times"/>
          <w:color w:val="000000"/>
        </w:rPr>
      </w:pPr>
      <w:r w:rsidRPr="5C0088FB">
        <w:rPr>
          <w:rFonts w:eastAsia="CG Times"/>
          <w:color w:val="000000" w:themeColor="text1"/>
        </w:rPr>
        <w:t>Students submit cases involving assessment and intervention during the internship year and present this to the internship coordinator and fellow interns. Competencies are evaluated as indicated in #1 above.</w:t>
      </w:r>
    </w:p>
    <w:p w14:paraId="7187FF62" w14:textId="77777777" w:rsidR="00F4070C" w:rsidRDefault="00F4070C" w:rsidP="5C0088FB">
      <w:pPr>
        <w:widowControl w:val="0"/>
        <w:tabs>
          <w:tab w:val="left" w:pos="720"/>
          <w:tab w:val="left" w:pos="1440"/>
          <w:tab w:val="right" w:pos="9360"/>
        </w:tabs>
        <w:ind w:left="0" w:hanging="2"/>
        <w:rPr>
          <w:rFonts w:eastAsia="CG Times"/>
        </w:rPr>
      </w:pPr>
    </w:p>
    <w:p w14:paraId="5C0D9CDB" w14:textId="798CCCC5" w:rsidR="00F4070C" w:rsidRPr="00664632" w:rsidRDefault="00F379F0" w:rsidP="23B61B75">
      <w:pPr>
        <w:pStyle w:val="ListParagraph"/>
        <w:widowControl w:val="0"/>
        <w:numPr>
          <w:ilvl w:val="0"/>
          <w:numId w:val="27"/>
        </w:numPr>
        <w:pBdr>
          <w:top w:val="nil"/>
          <w:left w:val="nil"/>
          <w:bottom w:val="nil"/>
          <w:right w:val="nil"/>
          <w:between w:val="nil"/>
        </w:pBdr>
        <w:tabs>
          <w:tab w:val="left" w:pos="720"/>
          <w:tab w:val="left" w:pos="1440"/>
          <w:tab w:val="right" w:pos="9360"/>
        </w:tabs>
        <w:spacing w:line="240" w:lineRule="auto"/>
        <w:ind w:leftChars="0" w:firstLineChars="0"/>
        <w:rPr>
          <w:rFonts w:eastAsia="CG Times"/>
          <w:color w:val="000000"/>
        </w:rPr>
      </w:pPr>
      <w:r w:rsidRPr="5C0088FB">
        <w:rPr>
          <w:rFonts w:eastAsia="CG Times"/>
          <w:color w:val="000000" w:themeColor="text1"/>
        </w:rPr>
        <w:t>Students make a conference presentation on a case, their research project, or an intervention strategy at the annual Department of Graduate Psychology Research and Practice Symposium held</w:t>
      </w:r>
      <w:r w:rsidR="7AC70FDC" w:rsidRPr="5C0088FB">
        <w:rPr>
          <w:rFonts w:eastAsia="CG Times"/>
          <w:color w:val="000000" w:themeColor="text1"/>
        </w:rPr>
        <w:t xml:space="preserve"> </w:t>
      </w:r>
      <w:r w:rsidRPr="5C0088FB">
        <w:rPr>
          <w:rFonts w:eastAsia="CG Times"/>
          <w:color w:val="000000" w:themeColor="text1"/>
        </w:rPr>
        <w:t xml:space="preserve">in the spring for all graduate students, faculty, and field supervisors. Feedback on performance is given to presenters from those in attendance and from faculty. </w:t>
      </w:r>
    </w:p>
    <w:p w14:paraId="11475E38" w14:textId="77777777" w:rsidR="00F4070C" w:rsidRDefault="00F4070C" w:rsidP="5C0088FB">
      <w:pPr>
        <w:widowControl w:val="0"/>
        <w:tabs>
          <w:tab w:val="left" w:pos="720"/>
          <w:tab w:val="left" w:pos="1440"/>
          <w:tab w:val="right" w:pos="9360"/>
        </w:tabs>
        <w:ind w:left="0" w:hanging="2"/>
        <w:rPr>
          <w:rFonts w:eastAsia="CG Times"/>
        </w:rPr>
      </w:pPr>
    </w:p>
    <w:p w14:paraId="79F649F4" w14:textId="77777777" w:rsidR="00F4070C" w:rsidRPr="00664632" w:rsidRDefault="00F379F0" w:rsidP="5C0088FB">
      <w:pPr>
        <w:pStyle w:val="ListParagraph"/>
        <w:widowControl w:val="0"/>
        <w:numPr>
          <w:ilvl w:val="0"/>
          <w:numId w:val="27"/>
        </w:numPr>
        <w:pBdr>
          <w:top w:val="nil"/>
          <w:left w:val="nil"/>
          <w:bottom w:val="nil"/>
          <w:right w:val="nil"/>
          <w:between w:val="nil"/>
        </w:pBdr>
        <w:tabs>
          <w:tab w:val="left" w:pos="720"/>
          <w:tab w:val="left" w:pos="1440"/>
          <w:tab w:val="right" w:pos="9360"/>
        </w:tabs>
        <w:spacing w:line="240" w:lineRule="auto"/>
        <w:ind w:leftChars="0" w:firstLineChars="0"/>
        <w:rPr>
          <w:rFonts w:eastAsia="CG Times"/>
          <w:color w:val="000000"/>
        </w:rPr>
      </w:pPr>
      <w:r w:rsidRPr="5C0088FB">
        <w:rPr>
          <w:rFonts w:eastAsia="CG Times"/>
          <w:color w:val="000000" w:themeColor="text1"/>
        </w:rPr>
        <w:t xml:space="preserve">Each student defends the Ed.S. research project to a committee of 3 faculty members prior to </w:t>
      </w:r>
    </w:p>
    <w:p w14:paraId="78801E02" w14:textId="1180F599" w:rsidR="00F4070C" w:rsidRPr="00664632" w:rsidRDefault="00F379F0" w:rsidP="5C0088FB">
      <w:pPr>
        <w:pStyle w:val="ListParagraph"/>
        <w:widowControl w:val="0"/>
        <w:pBdr>
          <w:top w:val="nil"/>
          <w:left w:val="nil"/>
          <w:bottom w:val="nil"/>
          <w:right w:val="nil"/>
          <w:between w:val="nil"/>
        </w:pBdr>
        <w:tabs>
          <w:tab w:val="left" w:pos="720"/>
          <w:tab w:val="left" w:pos="1440"/>
          <w:tab w:val="right" w:pos="9360"/>
        </w:tabs>
        <w:spacing w:line="240" w:lineRule="auto"/>
        <w:ind w:leftChars="0" w:left="360" w:firstLineChars="0" w:firstLine="0"/>
        <w:rPr>
          <w:rFonts w:eastAsia="CG Times"/>
          <w:color w:val="000000"/>
        </w:rPr>
      </w:pPr>
      <w:r w:rsidRPr="5C0088FB">
        <w:rPr>
          <w:rFonts w:eastAsia="CG Times"/>
          <w:color w:val="000000" w:themeColor="text1"/>
        </w:rPr>
        <w:t>graduation. Competency criteria are reflected on the evaluation form used for this purpose.</w:t>
      </w:r>
      <w:r w:rsidR="00D810D0" w:rsidRPr="5C0088FB">
        <w:rPr>
          <w:rFonts w:eastAsia="CG Times"/>
          <w:color w:val="000000" w:themeColor="text1"/>
        </w:rPr>
        <w:t xml:space="preserve"> </w:t>
      </w:r>
    </w:p>
    <w:p w14:paraId="660C230B" w14:textId="77777777" w:rsidR="00F4070C" w:rsidRDefault="00F4070C" w:rsidP="5C0088FB">
      <w:pPr>
        <w:widowControl w:val="0"/>
        <w:tabs>
          <w:tab w:val="left" w:pos="720"/>
          <w:tab w:val="left" w:pos="1440"/>
          <w:tab w:val="right" w:pos="9360"/>
        </w:tabs>
        <w:ind w:left="0" w:hanging="2"/>
        <w:rPr>
          <w:rFonts w:eastAsia="CG Times"/>
        </w:rPr>
      </w:pPr>
    </w:p>
    <w:p w14:paraId="0BDB240F" w14:textId="6F354BEE"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lastRenderedPageBreak/>
        <w:t>DEADLINES AND OTHER IMPORTANT INFORMATION</w:t>
      </w:r>
    </w:p>
    <w:p w14:paraId="7103081F" w14:textId="77777777" w:rsidR="00F4070C" w:rsidRDefault="00F4070C" w:rsidP="5C0088FB">
      <w:pPr>
        <w:widowControl w:val="0"/>
        <w:tabs>
          <w:tab w:val="left" w:pos="720"/>
          <w:tab w:val="left" w:pos="1440"/>
          <w:tab w:val="right" w:pos="9360"/>
        </w:tabs>
        <w:ind w:left="0" w:hanging="2"/>
        <w:rPr>
          <w:rFonts w:eastAsia="CG Times"/>
        </w:rPr>
      </w:pPr>
    </w:p>
    <w:p w14:paraId="1C5B81B4" w14:textId="7DB1DA82"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A.</w:t>
      </w:r>
      <w:r w:rsidR="00D810D0" w:rsidRPr="5C0088FB">
        <w:rPr>
          <w:rFonts w:eastAsia="CG Times"/>
          <w:b/>
        </w:rPr>
        <w:t xml:space="preserve"> </w:t>
      </w:r>
      <w:r w:rsidRPr="5C0088FB">
        <w:rPr>
          <w:rFonts w:eastAsia="CG Times"/>
          <w:b/>
        </w:rPr>
        <w:t>Application for Graduate Degree</w:t>
      </w:r>
    </w:p>
    <w:p w14:paraId="7D8B945A" w14:textId="77777777" w:rsidR="00F4070C" w:rsidRDefault="00F4070C" w:rsidP="5C0088FB">
      <w:pPr>
        <w:widowControl w:val="0"/>
        <w:tabs>
          <w:tab w:val="left" w:pos="720"/>
          <w:tab w:val="left" w:pos="1440"/>
          <w:tab w:val="right" w:pos="9360"/>
        </w:tabs>
        <w:ind w:left="0" w:hanging="2"/>
        <w:rPr>
          <w:rFonts w:eastAsia="CG Times"/>
        </w:rPr>
      </w:pPr>
    </w:p>
    <w:p w14:paraId="6EC74936"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 xml:space="preserve">An Application for a Graduate Degree </w:t>
      </w:r>
      <w:r w:rsidRPr="5C0088FB">
        <w:rPr>
          <w:rFonts w:eastAsia="CG Times"/>
          <w:b/>
        </w:rPr>
        <w:t>must be completed online</w:t>
      </w:r>
      <w:r w:rsidRPr="5C0088FB">
        <w:rPr>
          <w:rFonts w:eastAsia="CG Times"/>
        </w:rPr>
        <w:t xml:space="preserve"> by the student and approved by the student's advisor and Program Director by the date determined by the Graduate School. Master’s recipients may participate in the university graduation ceremony FOLLOWING the confirmation of the degree.</w:t>
      </w:r>
    </w:p>
    <w:p w14:paraId="6E509B05" w14:textId="77777777" w:rsidR="00F4070C" w:rsidRDefault="00F4070C" w:rsidP="5C0088FB">
      <w:pPr>
        <w:widowControl w:val="0"/>
        <w:tabs>
          <w:tab w:val="left" w:pos="720"/>
          <w:tab w:val="left" w:pos="1440"/>
          <w:tab w:val="right" w:pos="9360"/>
        </w:tabs>
        <w:ind w:left="0" w:hanging="2"/>
        <w:rPr>
          <w:rFonts w:eastAsia="CG Times"/>
        </w:rPr>
      </w:pPr>
    </w:p>
    <w:p w14:paraId="2557F924" w14:textId="6B71D5E9"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 xml:space="preserve">For interns, application for the Ed.S. degree </w:t>
      </w:r>
      <w:r w:rsidRPr="5C0088FB">
        <w:rPr>
          <w:rFonts w:eastAsia="CG Times"/>
          <w:b/>
        </w:rPr>
        <w:t>must be submitted by the date determined by the Graduate School to participate in the May Commencement exercises</w:t>
      </w:r>
      <w:r w:rsidR="00664632" w:rsidRPr="5C0088FB">
        <w:rPr>
          <w:rFonts w:eastAsia="CG Times"/>
        </w:rPr>
        <w:t>.</w:t>
      </w:r>
      <w:r w:rsidR="00D810D0" w:rsidRPr="5C0088FB">
        <w:rPr>
          <w:rFonts w:eastAsia="CG Times"/>
        </w:rPr>
        <w:t xml:space="preserve"> </w:t>
      </w:r>
      <w:r w:rsidR="00664632" w:rsidRPr="5C0088FB">
        <w:rPr>
          <w:rFonts w:eastAsia="CG Times"/>
        </w:rPr>
        <w:t xml:space="preserve">Check the Graduate School webpage </w:t>
      </w:r>
      <w:r w:rsidRPr="5C0088FB">
        <w:rPr>
          <w:rFonts w:eastAsia="CG Times"/>
        </w:rPr>
        <w:t xml:space="preserve">for the exact due date. </w:t>
      </w:r>
    </w:p>
    <w:p w14:paraId="3AFDAA54" w14:textId="77777777" w:rsidR="00F4070C" w:rsidRDefault="00F4070C" w:rsidP="5C0088FB">
      <w:pPr>
        <w:widowControl w:val="0"/>
        <w:tabs>
          <w:tab w:val="left" w:pos="720"/>
          <w:tab w:val="left" w:pos="1440"/>
          <w:tab w:val="right" w:pos="9360"/>
        </w:tabs>
        <w:ind w:left="0" w:hanging="2"/>
        <w:rPr>
          <w:rFonts w:eastAsia="CG Times"/>
        </w:rPr>
      </w:pPr>
    </w:p>
    <w:p w14:paraId="307C2099" w14:textId="697CBAF4"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B.</w:t>
      </w:r>
      <w:r w:rsidR="00D810D0" w:rsidRPr="5C0088FB">
        <w:rPr>
          <w:rFonts w:eastAsia="CG Times"/>
          <w:b/>
        </w:rPr>
        <w:t xml:space="preserve"> </w:t>
      </w:r>
      <w:r w:rsidRPr="5C0088FB">
        <w:rPr>
          <w:rFonts w:eastAsia="CG Times"/>
          <w:b/>
        </w:rPr>
        <w:t>Course Load</w:t>
      </w:r>
    </w:p>
    <w:p w14:paraId="24FB5D62" w14:textId="77777777" w:rsidR="00F4070C" w:rsidRDefault="00F4070C" w:rsidP="5C0088FB">
      <w:pPr>
        <w:widowControl w:val="0"/>
        <w:tabs>
          <w:tab w:val="left" w:pos="720"/>
          <w:tab w:val="left" w:pos="1440"/>
          <w:tab w:val="left" w:pos="2160"/>
        </w:tabs>
        <w:ind w:left="0" w:right="720" w:hanging="2"/>
        <w:rPr>
          <w:rFonts w:eastAsia="CG Times"/>
        </w:rPr>
      </w:pPr>
    </w:p>
    <w:p w14:paraId="5A3A3D3C" w14:textId="0ABF6059"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Full-time students can carry a minimum of 9 semester hours and a maximum of 12 semester hours during the regular semester, and a maximum of 12 hours during the summer.</w:t>
      </w:r>
      <w:r w:rsidR="00D810D0" w:rsidRPr="5C0088FB">
        <w:rPr>
          <w:rFonts w:eastAsia="CG Times"/>
        </w:rPr>
        <w:t xml:space="preserve"> </w:t>
      </w:r>
      <w:r w:rsidRPr="5C0088FB">
        <w:rPr>
          <w:rFonts w:eastAsia="CG Times"/>
        </w:rPr>
        <w:t>Exceptions may be made to underload/overload semester hours on a case-by-case basis by the Dean of the Graduate School.</w:t>
      </w:r>
      <w:r w:rsidR="00D810D0" w:rsidRPr="5C0088FB">
        <w:rPr>
          <w:rFonts w:eastAsia="CG Times"/>
        </w:rPr>
        <w:t xml:space="preserve"> </w:t>
      </w:r>
    </w:p>
    <w:p w14:paraId="074C0F53" w14:textId="77777777" w:rsidR="00F4070C" w:rsidRDefault="00F4070C" w:rsidP="5C0088FB">
      <w:pPr>
        <w:widowControl w:val="0"/>
        <w:tabs>
          <w:tab w:val="left" w:pos="720"/>
          <w:tab w:val="left" w:pos="1440"/>
          <w:tab w:val="right" w:pos="9360"/>
        </w:tabs>
        <w:ind w:left="0" w:hanging="2"/>
        <w:rPr>
          <w:rFonts w:eastAsia="CG Times"/>
        </w:rPr>
      </w:pPr>
    </w:p>
    <w:p w14:paraId="0BF4A58B"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During internship, 5 semester hours constitutes full-time status.</w:t>
      </w:r>
    </w:p>
    <w:p w14:paraId="437F766D" w14:textId="77777777" w:rsidR="00F4070C" w:rsidRDefault="00F4070C" w:rsidP="5C0088FB">
      <w:pPr>
        <w:widowControl w:val="0"/>
        <w:tabs>
          <w:tab w:val="left" w:pos="720"/>
          <w:tab w:val="left" w:pos="1440"/>
          <w:tab w:val="right" w:pos="9360"/>
        </w:tabs>
        <w:ind w:left="0" w:hanging="2"/>
        <w:rPr>
          <w:rFonts w:eastAsia="CG Times"/>
        </w:rPr>
      </w:pPr>
    </w:p>
    <w:p w14:paraId="0BEEFE88" w14:textId="77777777" w:rsidR="00F4070C" w:rsidRDefault="00664632" w:rsidP="5C0088FB">
      <w:pPr>
        <w:widowControl w:val="0"/>
        <w:tabs>
          <w:tab w:val="left" w:pos="720"/>
          <w:tab w:val="left" w:pos="1440"/>
          <w:tab w:val="right" w:pos="9360"/>
        </w:tabs>
        <w:ind w:left="0" w:hanging="2"/>
        <w:rPr>
          <w:rFonts w:eastAsia="CG Times"/>
        </w:rPr>
      </w:pPr>
      <w:r w:rsidRPr="5C0088FB">
        <w:rPr>
          <w:rFonts w:eastAsia="CG Times"/>
          <w:b/>
        </w:rPr>
        <w:t xml:space="preserve">C. </w:t>
      </w:r>
      <w:r w:rsidR="00F379F0" w:rsidRPr="5C0088FB">
        <w:rPr>
          <w:rFonts w:eastAsia="CG Times"/>
          <w:b/>
        </w:rPr>
        <w:t>Lab/Platform Fees</w:t>
      </w:r>
    </w:p>
    <w:p w14:paraId="6AA74D18" w14:textId="77777777" w:rsidR="00F4070C" w:rsidRDefault="00F4070C" w:rsidP="5C0088FB">
      <w:pPr>
        <w:widowControl w:val="0"/>
        <w:tabs>
          <w:tab w:val="left" w:pos="720"/>
          <w:tab w:val="left" w:pos="1440"/>
          <w:tab w:val="right" w:pos="9360"/>
        </w:tabs>
        <w:ind w:left="0" w:hanging="2"/>
        <w:rPr>
          <w:rFonts w:eastAsia="CG Times"/>
        </w:rPr>
      </w:pPr>
    </w:p>
    <w:p w14:paraId="2F457992" w14:textId="44D94462"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 xml:space="preserve">In order to maintain the high quality of updated assessment materials in the Psychological Assessment Resource </w:t>
      </w:r>
      <w:r w:rsidR="009948D7" w:rsidRPr="5C0088FB">
        <w:rPr>
          <w:rFonts w:eastAsia="CG Times"/>
        </w:rPr>
        <w:t>Library</w:t>
      </w:r>
      <w:r w:rsidRPr="5C0088FB">
        <w:rPr>
          <w:rFonts w:eastAsia="CG Times"/>
        </w:rPr>
        <w:t xml:space="preserve"> (</w:t>
      </w:r>
      <w:r w:rsidR="009948D7" w:rsidRPr="5C0088FB">
        <w:rPr>
          <w:rFonts w:eastAsia="CG Times"/>
        </w:rPr>
        <w:t>i.e., Test Library</w:t>
      </w:r>
      <w:r w:rsidRPr="5C0088FB">
        <w:rPr>
          <w:rFonts w:eastAsia="CG Times"/>
        </w:rPr>
        <w:t xml:space="preserve">), the Department charges a lab fee </w:t>
      </w:r>
      <w:proofErr w:type="gramStart"/>
      <w:r w:rsidRPr="5C0088FB">
        <w:rPr>
          <w:rFonts w:eastAsia="CG Times"/>
        </w:rPr>
        <w:t>in</w:t>
      </w:r>
      <w:proofErr w:type="gramEnd"/>
      <w:r w:rsidRPr="5C0088FB">
        <w:rPr>
          <w:rFonts w:eastAsia="CG Times"/>
        </w:rPr>
        <w:t xml:space="preserve"> certain graduate courses for testing materials used.</w:t>
      </w:r>
      <w:r w:rsidR="00D810D0" w:rsidRPr="5C0088FB">
        <w:rPr>
          <w:rFonts w:eastAsia="CG Times"/>
        </w:rPr>
        <w:t xml:space="preserve"> </w:t>
      </w:r>
      <w:r w:rsidRPr="5C0088FB">
        <w:rPr>
          <w:rFonts w:eastAsia="CG Times"/>
        </w:rPr>
        <w:t>Students are also charged a one-time fee for access to a platform for remote supervision (e.g., Supervision Assist). These fees are added to the overall JMU tuition and fees. Students will be notified of these requirements at the beginning of the course.</w:t>
      </w:r>
      <w:r w:rsidR="00D810D0" w:rsidRPr="5C0088FB">
        <w:rPr>
          <w:rFonts w:eastAsia="CG Times"/>
        </w:rPr>
        <w:t xml:space="preserve"> </w:t>
      </w:r>
    </w:p>
    <w:p w14:paraId="1755A671" w14:textId="77777777" w:rsidR="00F4070C" w:rsidRDefault="00F4070C" w:rsidP="5C0088FB">
      <w:pPr>
        <w:widowControl w:val="0"/>
        <w:tabs>
          <w:tab w:val="left" w:pos="720"/>
          <w:tab w:val="left" w:pos="1440"/>
          <w:tab w:val="right" w:pos="9360"/>
        </w:tabs>
        <w:ind w:left="0" w:hanging="2"/>
        <w:rPr>
          <w:rFonts w:eastAsia="CG Times"/>
        </w:rPr>
      </w:pPr>
    </w:p>
    <w:p w14:paraId="4BDEECB4" w14:textId="77777777" w:rsidR="00F4070C" w:rsidRDefault="00664632" w:rsidP="5C0088FB">
      <w:pPr>
        <w:widowControl w:val="0"/>
        <w:tabs>
          <w:tab w:val="left" w:pos="720"/>
          <w:tab w:val="left" w:pos="1440"/>
          <w:tab w:val="right" w:pos="9360"/>
        </w:tabs>
        <w:ind w:left="0" w:hanging="2"/>
        <w:rPr>
          <w:rFonts w:eastAsia="CG Times"/>
        </w:rPr>
      </w:pPr>
      <w:r w:rsidRPr="5C0088FB">
        <w:rPr>
          <w:rFonts w:eastAsia="CG Times"/>
          <w:b/>
        </w:rPr>
        <w:t xml:space="preserve">D. </w:t>
      </w:r>
      <w:r w:rsidR="00F379F0" w:rsidRPr="5C0088FB">
        <w:rPr>
          <w:rFonts w:eastAsia="CG Times"/>
          <w:b/>
        </w:rPr>
        <w:t xml:space="preserve">Support and Mentoring </w:t>
      </w:r>
    </w:p>
    <w:p w14:paraId="422BA350" w14:textId="77777777" w:rsidR="00F4070C" w:rsidRDefault="00F4070C" w:rsidP="5C0088FB">
      <w:pPr>
        <w:widowControl w:val="0"/>
        <w:tabs>
          <w:tab w:val="left" w:pos="720"/>
          <w:tab w:val="left" w:pos="1440"/>
          <w:tab w:val="right" w:pos="9360"/>
        </w:tabs>
        <w:ind w:left="0" w:hanging="2"/>
        <w:rPr>
          <w:rFonts w:eastAsia="CG Times"/>
        </w:rPr>
      </w:pPr>
    </w:p>
    <w:p w14:paraId="1F24F973" w14:textId="08D18ECC"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 xml:space="preserve">Throughout the year, the students </w:t>
      </w:r>
      <w:r w:rsidR="001A4E08" w:rsidRPr="5C0088FB">
        <w:rPr>
          <w:rFonts w:eastAsia="CG Times"/>
        </w:rPr>
        <w:t xml:space="preserve">and faculty </w:t>
      </w:r>
      <w:r w:rsidRPr="5C0088FB">
        <w:rPr>
          <w:rFonts w:eastAsia="CG Times"/>
        </w:rPr>
        <w:t>meet as a group and individually to discuss courses, program requirements, professional development opportunities</w:t>
      </w:r>
      <w:r w:rsidR="001A4E08" w:rsidRPr="5C0088FB">
        <w:rPr>
          <w:rFonts w:eastAsia="CG Times"/>
        </w:rPr>
        <w:t>,</w:t>
      </w:r>
      <w:r w:rsidRPr="5C0088FB">
        <w:rPr>
          <w:rFonts w:eastAsia="CG Times"/>
        </w:rPr>
        <w:t xml:space="preserve"> and to socialize. The objective of the informal mentoring program is to create a sense of community and support among the School Psychology students. Program sponsored community lunches for all students and faculty are planned regular</w:t>
      </w:r>
      <w:r w:rsidR="001A4E08" w:rsidRPr="5C0088FB">
        <w:rPr>
          <w:rFonts w:eastAsia="CG Times"/>
        </w:rPr>
        <w:t>ly throughout the academic year</w:t>
      </w:r>
      <w:r w:rsidRPr="5C0088FB">
        <w:rPr>
          <w:rFonts w:eastAsia="CG Times"/>
        </w:rPr>
        <w:t xml:space="preserve"> as another opportunity to discuss program related issues and to have fun! The program also supports individual mentoring opportunities that are voluntary. The Program Director will match </w:t>
      </w:r>
      <w:r w:rsidR="001A4E08" w:rsidRPr="5C0088FB">
        <w:rPr>
          <w:rFonts w:eastAsia="CG Times"/>
        </w:rPr>
        <w:t xml:space="preserve">incoming </w:t>
      </w:r>
      <w:r w:rsidRPr="5C0088FB">
        <w:rPr>
          <w:rFonts w:eastAsia="CG Times"/>
        </w:rPr>
        <w:t>students</w:t>
      </w:r>
      <w:r w:rsidR="001A4E08" w:rsidRPr="5C0088FB">
        <w:rPr>
          <w:rFonts w:eastAsia="CG Times"/>
        </w:rPr>
        <w:t xml:space="preserve"> with more advanced students</w:t>
      </w:r>
      <w:r w:rsidR="00BA4387" w:rsidRPr="5C0088FB">
        <w:rPr>
          <w:rFonts w:eastAsia="CG Times"/>
        </w:rPr>
        <w:t>.</w:t>
      </w:r>
    </w:p>
    <w:p w14:paraId="42489D86" w14:textId="77777777" w:rsidR="00934608" w:rsidRDefault="00934608" w:rsidP="5C0088FB">
      <w:pPr>
        <w:widowControl w:val="0"/>
        <w:tabs>
          <w:tab w:val="left" w:pos="720"/>
          <w:tab w:val="left" w:pos="1440"/>
          <w:tab w:val="right" w:pos="9360"/>
        </w:tabs>
        <w:ind w:left="0" w:hanging="2"/>
        <w:rPr>
          <w:rFonts w:eastAsia="CG Times"/>
        </w:rPr>
      </w:pPr>
    </w:p>
    <w:p w14:paraId="6FA4400B" w14:textId="6F26D1A2" w:rsidR="00BA4387" w:rsidRDefault="00F17C68" w:rsidP="5C0088FB">
      <w:pPr>
        <w:widowControl w:val="0"/>
        <w:tabs>
          <w:tab w:val="left" w:pos="720"/>
          <w:tab w:val="left" w:pos="1440"/>
          <w:tab w:val="right" w:pos="9360"/>
        </w:tabs>
        <w:ind w:left="0" w:hanging="2"/>
        <w:rPr>
          <w:rFonts w:eastAsia="CG Times"/>
        </w:rPr>
      </w:pPr>
      <w:r>
        <w:rPr>
          <w:rFonts w:eastAsia="CG Times"/>
        </w:rPr>
        <w:t xml:space="preserve">Additional </w:t>
      </w:r>
      <w:r w:rsidR="00934608" w:rsidRPr="5C0088FB">
        <w:rPr>
          <w:rFonts w:eastAsia="CG Times"/>
        </w:rPr>
        <w:t xml:space="preserve">mentoring </w:t>
      </w:r>
      <w:r>
        <w:rPr>
          <w:rFonts w:eastAsia="CG Times"/>
        </w:rPr>
        <w:t>opportunities are</w:t>
      </w:r>
      <w:r w:rsidR="00934608" w:rsidRPr="5C0088FB">
        <w:rPr>
          <w:rFonts w:eastAsia="CG Times"/>
        </w:rPr>
        <w:t xml:space="preserve"> offered to </w:t>
      </w:r>
      <w:r>
        <w:rPr>
          <w:rFonts w:eastAsia="CG Times"/>
        </w:rPr>
        <w:t xml:space="preserve">students wishing to connect with JMU alumni </w:t>
      </w:r>
      <w:r w:rsidR="002D3B45">
        <w:rPr>
          <w:rFonts w:eastAsia="CG Times"/>
        </w:rPr>
        <w:t xml:space="preserve">who share similar interests and/or backgrounds. One such opportunity is through the </w:t>
      </w:r>
      <w:proofErr w:type="spellStart"/>
      <w:r w:rsidR="002D3B45">
        <w:rPr>
          <w:rFonts w:eastAsia="CG Times"/>
        </w:rPr>
        <w:t>SoCS</w:t>
      </w:r>
      <w:proofErr w:type="spellEnd"/>
      <w:r w:rsidR="002D3B45">
        <w:rPr>
          <w:rFonts w:eastAsia="CG Times"/>
        </w:rPr>
        <w:t xml:space="preserve"> program, created by students </w:t>
      </w:r>
      <w:r w:rsidR="004846D8">
        <w:rPr>
          <w:rFonts w:eastAsia="CG Times"/>
        </w:rPr>
        <w:t>in support of</w:t>
      </w:r>
      <w:r w:rsidR="002D3B45">
        <w:rPr>
          <w:rFonts w:eastAsia="CG Times"/>
        </w:rPr>
        <w:t xml:space="preserve"> students</w:t>
      </w:r>
      <w:r w:rsidR="004846D8">
        <w:rPr>
          <w:rFonts w:eastAsia="CG Times"/>
        </w:rPr>
        <w:t xml:space="preserve"> with </w:t>
      </w:r>
      <w:r w:rsidR="00A94AEE" w:rsidRPr="5C0088FB">
        <w:rPr>
          <w:rFonts w:eastAsia="CG Times"/>
        </w:rPr>
        <w:t xml:space="preserve">racially and ethnically minoritized </w:t>
      </w:r>
      <w:r w:rsidR="004846D8">
        <w:rPr>
          <w:rFonts w:eastAsia="CG Times"/>
        </w:rPr>
        <w:t xml:space="preserve">identities. </w:t>
      </w:r>
      <w:r w:rsidR="00BA4387" w:rsidRPr="5C0088FB">
        <w:rPr>
          <w:rFonts w:eastAsia="CG Times"/>
        </w:rPr>
        <w:t xml:space="preserve">More information about the </w:t>
      </w:r>
      <w:proofErr w:type="spellStart"/>
      <w:r w:rsidR="00BA4387" w:rsidRPr="5C0088FB">
        <w:rPr>
          <w:rFonts w:eastAsia="CG Times"/>
        </w:rPr>
        <w:t>SoCS</w:t>
      </w:r>
      <w:proofErr w:type="spellEnd"/>
      <w:r w:rsidR="00BA4387" w:rsidRPr="5C0088FB">
        <w:rPr>
          <w:rFonts w:eastAsia="CG Times"/>
        </w:rPr>
        <w:t xml:space="preserve"> program </w:t>
      </w:r>
      <w:r w:rsidR="00AE2C87">
        <w:rPr>
          <w:rFonts w:eastAsia="CG Times"/>
        </w:rPr>
        <w:t>will be shared by the Program Director</w:t>
      </w:r>
      <w:r w:rsidR="00613F02" w:rsidRPr="5C0088FB">
        <w:t>.</w:t>
      </w:r>
      <w:r w:rsidR="00A30317" w:rsidRPr="5C0088FB">
        <w:t xml:space="preserve"> </w:t>
      </w:r>
    </w:p>
    <w:p w14:paraId="6DD82AF7" w14:textId="77777777" w:rsidR="00BA4387" w:rsidRDefault="00BA4387" w:rsidP="5C0088FB">
      <w:pPr>
        <w:widowControl w:val="0"/>
        <w:tabs>
          <w:tab w:val="left" w:pos="720"/>
          <w:tab w:val="left" w:pos="1440"/>
          <w:tab w:val="right" w:pos="9360"/>
        </w:tabs>
        <w:ind w:left="0" w:hanging="2"/>
        <w:rPr>
          <w:rFonts w:eastAsia="CG Times"/>
        </w:rPr>
      </w:pPr>
    </w:p>
    <w:p w14:paraId="3ED36938" w14:textId="4FDA67EB" w:rsidR="00934608" w:rsidRDefault="00934608" w:rsidP="5C0088FB">
      <w:pPr>
        <w:widowControl w:val="0"/>
        <w:tabs>
          <w:tab w:val="left" w:pos="720"/>
          <w:tab w:val="left" w:pos="1440"/>
          <w:tab w:val="right" w:pos="9360"/>
        </w:tabs>
        <w:ind w:left="0" w:hanging="2"/>
        <w:rPr>
          <w:rFonts w:eastAsia="CG Times"/>
        </w:rPr>
      </w:pPr>
      <w:r w:rsidRPr="5C0088FB">
        <w:rPr>
          <w:rFonts w:eastAsia="CG Times"/>
        </w:rPr>
        <w:lastRenderedPageBreak/>
        <w:t>Students are strongly encouraged to participate in these support opportunities.</w:t>
      </w:r>
    </w:p>
    <w:p w14:paraId="68826BE5" w14:textId="77777777" w:rsidR="00F4070C" w:rsidRDefault="00F4070C" w:rsidP="5C0088FB">
      <w:pPr>
        <w:widowControl w:val="0"/>
        <w:tabs>
          <w:tab w:val="left" w:pos="720"/>
          <w:tab w:val="left" w:pos="1440"/>
          <w:tab w:val="right" w:pos="9360"/>
        </w:tabs>
        <w:ind w:left="0" w:hanging="2"/>
        <w:rPr>
          <w:rFonts w:eastAsia="CG Times"/>
        </w:rPr>
      </w:pPr>
    </w:p>
    <w:p w14:paraId="6E721617" w14:textId="77777777" w:rsidR="00F4070C" w:rsidRDefault="001A4E08" w:rsidP="5C0088FB">
      <w:pPr>
        <w:widowControl w:val="0"/>
        <w:tabs>
          <w:tab w:val="left" w:pos="720"/>
          <w:tab w:val="left" w:pos="1440"/>
          <w:tab w:val="right" w:pos="9360"/>
        </w:tabs>
        <w:ind w:left="0" w:hanging="2"/>
        <w:rPr>
          <w:rFonts w:eastAsia="CG Times"/>
        </w:rPr>
      </w:pPr>
      <w:r w:rsidRPr="5C0088FB">
        <w:rPr>
          <w:rFonts w:eastAsia="CG Times"/>
          <w:b/>
        </w:rPr>
        <w:t xml:space="preserve">E. </w:t>
      </w:r>
      <w:r w:rsidR="00F379F0" w:rsidRPr="5C0088FB">
        <w:rPr>
          <w:rFonts w:eastAsia="CG Times"/>
          <w:b/>
        </w:rPr>
        <w:t>Program Completion</w:t>
      </w:r>
    </w:p>
    <w:p w14:paraId="29C671C2" w14:textId="77777777" w:rsidR="00F4070C" w:rsidRDefault="00F4070C" w:rsidP="5C0088FB">
      <w:pPr>
        <w:widowControl w:val="0"/>
        <w:tabs>
          <w:tab w:val="left" w:pos="720"/>
          <w:tab w:val="left" w:pos="1440"/>
          <w:tab w:val="right" w:pos="9360"/>
        </w:tabs>
        <w:ind w:left="0" w:hanging="2"/>
        <w:rPr>
          <w:rFonts w:eastAsia="CG Times"/>
        </w:rPr>
      </w:pPr>
    </w:p>
    <w:p w14:paraId="3D06EDA1" w14:textId="543D034B" w:rsidR="00F4070C" w:rsidRDefault="001A4E08" w:rsidP="5C0088FB">
      <w:pPr>
        <w:widowControl w:val="0"/>
        <w:tabs>
          <w:tab w:val="left" w:pos="720"/>
          <w:tab w:val="left" w:pos="1440"/>
          <w:tab w:val="right" w:pos="9360"/>
        </w:tabs>
        <w:ind w:left="0" w:hanging="2"/>
        <w:rPr>
          <w:rFonts w:eastAsia="CG Times"/>
        </w:rPr>
      </w:pPr>
      <w:r w:rsidRPr="5C0088FB">
        <w:rPr>
          <w:rFonts w:eastAsia="CG Times"/>
        </w:rPr>
        <w:t>While most students complete the program in three years, a</w:t>
      </w:r>
      <w:r w:rsidR="00F379F0" w:rsidRPr="5C0088FB">
        <w:rPr>
          <w:rFonts w:eastAsia="CG Times"/>
        </w:rPr>
        <w:t xml:space="preserve"> student must complete the program within 7 years. During the internship year, the student is </w:t>
      </w:r>
      <w:r w:rsidR="00F379F0" w:rsidRPr="5C0088FB">
        <w:rPr>
          <w:rFonts w:eastAsia="CG Times"/>
          <w:u w:val="single"/>
        </w:rPr>
        <w:t>required</w:t>
      </w:r>
      <w:r w:rsidR="00F379F0" w:rsidRPr="5C0088FB">
        <w:rPr>
          <w:rFonts w:eastAsia="CG Times"/>
        </w:rPr>
        <w:t xml:space="preserve"> to take the PRAXIS School Psychology Exam and provide scores to the program. Graduates of the School Psychology program are expected to perform well on the NCSP School Psychology Exam and the program’s “passing” score is based on the current acceptable score for NASP’s NCSP.</w:t>
      </w:r>
      <w:r w:rsidR="00A30317" w:rsidRPr="5C0088FB">
        <w:rPr>
          <w:rFonts w:eastAsia="CG Times"/>
        </w:rPr>
        <w:t xml:space="preserve"> </w:t>
      </w:r>
      <w:r w:rsidR="00F379F0" w:rsidRPr="5C0088FB">
        <w:rPr>
          <w:rFonts w:eastAsia="CG Times"/>
        </w:rPr>
        <w:t>Monitoring of test results assists the faculty in ensuring the curriculum remains current and sufficient.</w:t>
      </w:r>
      <w:r w:rsidR="00A30317" w:rsidRPr="5C0088FB">
        <w:rPr>
          <w:rFonts w:eastAsia="CG Times"/>
        </w:rPr>
        <w:t xml:space="preserve"> </w:t>
      </w:r>
    </w:p>
    <w:p w14:paraId="4DD6FE46" w14:textId="77777777" w:rsidR="00F4070C" w:rsidRDefault="00F4070C" w:rsidP="5C0088FB">
      <w:pPr>
        <w:widowControl w:val="0"/>
        <w:tabs>
          <w:tab w:val="left" w:pos="720"/>
          <w:tab w:val="left" w:pos="1440"/>
          <w:tab w:val="right" w:pos="9360"/>
        </w:tabs>
        <w:ind w:left="0" w:hanging="2"/>
        <w:rPr>
          <w:rFonts w:eastAsia="CG Times"/>
        </w:rPr>
      </w:pPr>
    </w:p>
    <w:p w14:paraId="4BE59387" w14:textId="75864F10"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When the program is completed, the student is eligible for licensure by the Commonwealth of Virginia Department of Education.</w:t>
      </w:r>
      <w:r w:rsidR="00A30317" w:rsidRPr="5C0088FB">
        <w:rPr>
          <w:rFonts w:eastAsia="CG Times"/>
        </w:rPr>
        <w:t xml:space="preserve"> </w:t>
      </w:r>
      <w:r w:rsidRPr="5C0088FB">
        <w:rPr>
          <w:rFonts w:eastAsia="CG Times"/>
        </w:rPr>
        <w:t xml:space="preserve">Details regarding the licensure process are found in the catalog. Licensure for private practice is a separate process and involves application to: </w:t>
      </w:r>
    </w:p>
    <w:p w14:paraId="4159828D" w14:textId="77777777" w:rsidR="00F4070C" w:rsidRDefault="00F4070C" w:rsidP="5C0088FB">
      <w:pPr>
        <w:widowControl w:val="0"/>
        <w:tabs>
          <w:tab w:val="left" w:pos="720"/>
          <w:tab w:val="left" w:pos="1440"/>
          <w:tab w:val="right" w:pos="9360"/>
        </w:tabs>
        <w:ind w:left="0" w:hanging="2"/>
        <w:rPr>
          <w:rFonts w:eastAsia="CG Times"/>
        </w:rPr>
      </w:pPr>
    </w:p>
    <w:p w14:paraId="21F23344"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 xml:space="preserve">Commonwealth of Virginia Board of Psychology </w:t>
      </w:r>
    </w:p>
    <w:p w14:paraId="63A57B96"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6606 West Broad Street, 4th Floor</w:t>
      </w:r>
    </w:p>
    <w:p w14:paraId="5E83190F"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Richmond, VA 23230-1717.</w:t>
      </w:r>
    </w:p>
    <w:p w14:paraId="6665400B" w14:textId="77777777" w:rsidR="00F4070C" w:rsidRDefault="00F4070C" w:rsidP="5C0088FB">
      <w:pPr>
        <w:widowControl w:val="0"/>
        <w:tabs>
          <w:tab w:val="left" w:pos="720"/>
          <w:tab w:val="left" w:pos="1440"/>
          <w:tab w:val="right" w:pos="9360"/>
        </w:tabs>
        <w:ind w:left="0" w:hanging="2"/>
        <w:rPr>
          <w:rFonts w:eastAsia="CG Times"/>
        </w:rPr>
      </w:pPr>
    </w:p>
    <w:p w14:paraId="5556DFE7" w14:textId="7E9CB1B3"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 xml:space="preserve">When in doubt, read the </w:t>
      </w:r>
      <w:r w:rsidR="00153F1B" w:rsidRPr="5C0088FB">
        <w:rPr>
          <w:rFonts w:eastAsia="CG Times"/>
          <w:b/>
        </w:rPr>
        <w:t>G</w:t>
      </w:r>
      <w:r w:rsidRPr="5C0088FB">
        <w:rPr>
          <w:rFonts w:eastAsia="CG Times"/>
          <w:b/>
        </w:rPr>
        <w:t xml:space="preserve">raduate </w:t>
      </w:r>
      <w:r w:rsidR="00153F1B" w:rsidRPr="5C0088FB">
        <w:rPr>
          <w:rFonts w:eastAsia="CG Times"/>
          <w:b/>
        </w:rPr>
        <w:t>C</w:t>
      </w:r>
      <w:r w:rsidRPr="5C0088FB">
        <w:rPr>
          <w:rFonts w:eastAsia="CG Times"/>
          <w:b/>
        </w:rPr>
        <w:t xml:space="preserve">atalog and </w:t>
      </w:r>
      <w:proofErr w:type="gramStart"/>
      <w:r w:rsidRPr="5C0088FB">
        <w:rPr>
          <w:rFonts w:eastAsia="CG Times"/>
          <w:b/>
        </w:rPr>
        <w:t>see</w:t>
      </w:r>
      <w:proofErr w:type="gramEnd"/>
      <w:r w:rsidRPr="5C0088FB">
        <w:rPr>
          <w:rFonts w:eastAsia="CG Times"/>
          <w:b/>
        </w:rPr>
        <w:t xml:space="preserve"> the </w:t>
      </w:r>
      <w:r w:rsidR="00153F1B" w:rsidRPr="5C0088FB">
        <w:rPr>
          <w:rFonts w:eastAsia="CG Times"/>
          <w:b/>
        </w:rPr>
        <w:t>P</w:t>
      </w:r>
      <w:r w:rsidRPr="5C0088FB">
        <w:rPr>
          <w:rFonts w:eastAsia="CG Times"/>
          <w:b/>
        </w:rPr>
        <w:t xml:space="preserve">rogram </w:t>
      </w:r>
      <w:r w:rsidR="00153F1B" w:rsidRPr="5C0088FB">
        <w:rPr>
          <w:rFonts w:eastAsia="CG Times"/>
          <w:b/>
        </w:rPr>
        <w:t>D</w:t>
      </w:r>
      <w:r w:rsidRPr="5C0088FB">
        <w:rPr>
          <w:rFonts w:eastAsia="CG Times"/>
          <w:b/>
        </w:rPr>
        <w:t>ire</w:t>
      </w:r>
      <w:r w:rsidR="001A4E08" w:rsidRPr="5C0088FB">
        <w:rPr>
          <w:rFonts w:eastAsia="CG Times"/>
          <w:b/>
        </w:rPr>
        <w:t>ctor!</w:t>
      </w:r>
    </w:p>
    <w:p w14:paraId="00D88F11" w14:textId="77777777" w:rsidR="00F4070C" w:rsidRDefault="00F4070C" w:rsidP="5C0088FB">
      <w:pPr>
        <w:widowControl w:val="0"/>
        <w:tabs>
          <w:tab w:val="left" w:pos="720"/>
          <w:tab w:val="left" w:pos="1440"/>
          <w:tab w:val="right" w:pos="9360"/>
        </w:tabs>
        <w:ind w:left="0" w:hanging="2"/>
        <w:rPr>
          <w:rFonts w:eastAsia="CG Times"/>
        </w:rPr>
      </w:pPr>
    </w:p>
    <w:p w14:paraId="0EF5331B"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ORGANIZATIONS</w:t>
      </w:r>
    </w:p>
    <w:p w14:paraId="6FB64190" w14:textId="77777777" w:rsidR="00F4070C" w:rsidRDefault="00F4070C" w:rsidP="5C0088FB">
      <w:pPr>
        <w:widowControl w:val="0"/>
        <w:tabs>
          <w:tab w:val="left" w:pos="720"/>
          <w:tab w:val="left" w:pos="1440"/>
          <w:tab w:val="right" w:pos="9360"/>
        </w:tabs>
        <w:ind w:left="0" w:hanging="2"/>
        <w:rPr>
          <w:rFonts w:eastAsia="CG Times"/>
        </w:rPr>
      </w:pPr>
    </w:p>
    <w:p w14:paraId="3DFE23D7"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National Association of School Psychologists</w:t>
      </w:r>
    </w:p>
    <w:p w14:paraId="59B1CE57" w14:textId="77777777" w:rsidR="00F4070C" w:rsidRDefault="00F4070C" w:rsidP="5C0088FB">
      <w:pPr>
        <w:widowControl w:val="0"/>
        <w:tabs>
          <w:tab w:val="left" w:pos="720"/>
          <w:tab w:val="left" w:pos="1440"/>
          <w:tab w:val="right" w:pos="9360"/>
        </w:tabs>
        <w:ind w:left="0" w:hanging="2"/>
        <w:rPr>
          <w:rFonts w:eastAsia="CG Times"/>
        </w:rPr>
      </w:pPr>
    </w:p>
    <w:p w14:paraId="1545B447" w14:textId="1631FB6A" w:rsidR="00F4070C" w:rsidRPr="00D524AD" w:rsidRDefault="00F379F0" w:rsidP="5C0088FB">
      <w:pPr>
        <w:widowControl w:val="0"/>
        <w:tabs>
          <w:tab w:val="left" w:pos="720"/>
          <w:tab w:val="left" w:pos="1440"/>
          <w:tab w:val="right" w:pos="9360"/>
        </w:tabs>
        <w:ind w:left="0" w:hanging="2"/>
        <w:rPr>
          <w:rFonts w:eastAsia="CG Times"/>
        </w:rPr>
      </w:pPr>
      <w:r w:rsidRPr="5C0088FB">
        <w:rPr>
          <w:rFonts w:eastAsia="CG Times"/>
        </w:rPr>
        <w:t>The national professional organization with which our program affiliates is the National Association of School Psychologists (NASP).</w:t>
      </w:r>
      <w:r w:rsidR="00A30317" w:rsidRPr="5C0088FB">
        <w:rPr>
          <w:rFonts w:eastAsia="CG Times"/>
        </w:rPr>
        <w:t xml:space="preserve"> </w:t>
      </w:r>
      <w:r w:rsidRPr="5C0088FB">
        <w:rPr>
          <w:rFonts w:eastAsia="CG Times"/>
        </w:rPr>
        <w:t xml:space="preserve">The School Psychology faculty strongly encourages students to become student members while enrolled in the program. Application forms are online at </w:t>
      </w:r>
      <w:r w:rsidRPr="00D524AD">
        <w:t xml:space="preserve">National Association of School Psychologists (NASP) </w:t>
      </w:r>
      <w:r w:rsidR="00403228">
        <w:t xml:space="preserve">- </w:t>
      </w:r>
      <w:hyperlink r:id="rId18">
        <w:r w:rsidR="00581C4A" w:rsidRPr="5C0088FB">
          <w:rPr>
            <w:rStyle w:val="Hyperlink"/>
          </w:rPr>
          <w:t>www.nasponline.org</w:t>
        </w:r>
      </w:hyperlink>
      <w:r w:rsidR="00403228" w:rsidRPr="5C0088FB">
        <w:t xml:space="preserve">. </w:t>
      </w:r>
    </w:p>
    <w:p w14:paraId="2E21C503" w14:textId="77777777" w:rsidR="00F4070C" w:rsidRDefault="00F4070C" w:rsidP="5C0088FB">
      <w:pPr>
        <w:widowControl w:val="0"/>
        <w:tabs>
          <w:tab w:val="left" w:pos="720"/>
          <w:tab w:val="left" w:pos="1440"/>
          <w:tab w:val="right" w:pos="9360"/>
        </w:tabs>
        <w:ind w:left="0" w:hanging="2"/>
        <w:rPr>
          <w:rFonts w:eastAsia="CG Times"/>
        </w:rPr>
      </w:pPr>
    </w:p>
    <w:p w14:paraId="608FC6ED"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The American Psychological Association</w:t>
      </w:r>
      <w:r w:rsidRPr="5C0088FB">
        <w:rPr>
          <w:rFonts w:eastAsia="CG Times"/>
        </w:rPr>
        <w:t xml:space="preserve"> </w:t>
      </w:r>
      <w:r w:rsidRPr="5C0088FB">
        <w:rPr>
          <w:rFonts w:eastAsia="CG Times"/>
          <w:b/>
        </w:rPr>
        <w:t>(APA)</w:t>
      </w:r>
      <w:r w:rsidRPr="5C0088FB">
        <w:rPr>
          <w:rFonts w:eastAsia="CG Times"/>
        </w:rPr>
        <w:t>, Division of School Psychology (Division 16) also offers reduced membership rates for students.</w:t>
      </w:r>
    </w:p>
    <w:p w14:paraId="06CF4CD7" w14:textId="77777777" w:rsidR="00F4070C" w:rsidRDefault="00F4070C" w:rsidP="5C0088FB">
      <w:pPr>
        <w:widowControl w:val="0"/>
        <w:tabs>
          <w:tab w:val="left" w:pos="720"/>
          <w:tab w:val="left" w:pos="1440"/>
          <w:tab w:val="right" w:pos="9360"/>
        </w:tabs>
        <w:ind w:left="0" w:hanging="2"/>
        <w:rPr>
          <w:rFonts w:eastAsia="CG Times"/>
        </w:rPr>
      </w:pPr>
    </w:p>
    <w:p w14:paraId="59C3864E"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State Association</w:t>
      </w:r>
    </w:p>
    <w:p w14:paraId="3D045300" w14:textId="77777777" w:rsidR="00F4070C" w:rsidRDefault="00F4070C" w:rsidP="5C0088FB">
      <w:pPr>
        <w:widowControl w:val="0"/>
        <w:tabs>
          <w:tab w:val="left" w:pos="720"/>
          <w:tab w:val="left" w:pos="1440"/>
          <w:tab w:val="right" w:pos="9360"/>
        </w:tabs>
        <w:ind w:left="0" w:hanging="2"/>
        <w:rPr>
          <w:rFonts w:eastAsia="CG Times"/>
        </w:rPr>
      </w:pPr>
    </w:p>
    <w:p w14:paraId="69F0F9B8" w14:textId="4F02BDE5"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Our state association is the Virginia Academy of School Psychologists (VASP). Students should become members of this organization and attend conferences</w:t>
      </w:r>
      <w:r w:rsidR="00581C4A" w:rsidRPr="5C0088FB">
        <w:rPr>
          <w:rFonts w:eastAsia="CG Times"/>
        </w:rPr>
        <w:t>,</w:t>
      </w:r>
      <w:r w:rsidRPr="5C0088FB">
        <w:rPr>
          <w:rFonts w:eastAsia="CG Times"/>
        </w:rPr>
        <w:t xml:space="preserve"> if possible.</w:t>
      </w:r>
      <w:r w:rsidR="00A30317" w:rsidRPr="5C0088FB">
        <w:rPr>
          <w:rFonts w:eastAsia="CG Times"/>
        </w:rPr>
        <w:t xml:space="preserve"> </w:t>
      </w:r>
      <w:r w:rsidRPr="5C0088FB">
        <w:rPr>
          <w:rFonts w:eastAsia="CG Times"/>
        </w:rPr>
        <w:t xml:space="preserve">Application forms are online at </w:t>
      </w:r>
      <w:hyperlink r:id="rId19">
        <w:r w:rsidR="00581C4A" w:rsidRPr="5C0088FB">
          <w:rPr>
            <w:rStyle w:val="Hyperlink"/>
          </w:rPr>
          <w:t>www.vaspweb.org</w:t>
        </w:r>
      </w:hyperlink>
      <w:r w:rsidR="00581C4A" w:rsidRPr="5C0088FB">
        <w:rPr>
          <w:rFonts w:eastAsia="CG Times"/>
        </w:rPr>
        <w:t xml:space="preserve"> (</w:t>
      </w:r>
      <w:r w:rsidRPr="5C0088FB">
        <w:rPr>
          <w:rFonts w:eastAsia="CG Times"/>
        </w:rPr>
        <w:t>PSYC 525, Role of the School Psychologist, requires membership in either the state or national association.)</w:t>
      </w:r>
    </w:p>
    <w:p w14:paraId="5CA8F610" w14:textId="77777777" w:rsidR="00F4070C" w:rsidRDefault="00F4070C" w:rsidP="5C0088FB">
      <w:pPr>
        <w:widowControl w:val="0"/>
        <w:tabs>
          <w:tab w:val="left" w:pos="720"/>
          <w:tab w:val="left" w:pos="1440"/>
          <w:tab w:val="right" w:pos="9360"/>
        </w:tabs>
        <w:ind w:left="0" w:hanging="2"/>
        <w:rPr>
          <w:rFonts w:eastAsia="CG Times"/>
        </w:rPr>
      </w:pPr>
    </w:p>
    <w:p w14:paraId="58F4A511"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Psychology Graduate Student Association (PGSA):</w:t>
      </w:r>
    </w:p>
    <w:p w14:paraId="3C6D7489" w14:textId="77777777" w:rsidR="00F4070C" w:rsidRDefault="00F4070C" w:rsidP="5C0088FB">
      <w:pPr>
        <w:widowControl w:val="0"/>
        <w:tabs>
          <w:tab w:val="left" w:pos="720"/>
          <w:tab w:val="left" w:pos="1440"/>
          <w:tab w:val="right" w:pos="9360"/>
        </w:tabs>
        <w:ind w:left="0" w:hanging="2"/>
        <w:rPr>
          <w:rFonts w:eastAsia="CG Times"/>
        </w:rPr>
      </w:pPr>
    </w:p>
    <w:p w14:paraId="4E1C932C" w14:textId="77777777" w:rsidR="00F4070C" w:rsidRDefault="00F379F0" w:rsidP="5C0088FB">
      <w:pPr>
        <w:widowControl w:val="0"/>
        <w:tabs>
          <w:tab w:val="left" w:pos="720"/>
          <w:tab w:val="left" w:pos="1440"/>
          <w:tab w:val="right" w:pos="9360"/>
        </w:tabs>
        <w:ind w:left="0" w:hanging="2"/>
      </w:pPr>
      <w:r>
        <w:t xml:space="preserve">The Psychology Graduate Student Association (PGSA) is an organization for all psychology graduate students. The purpose of the organization is to serve as a liaison between faculty and graduate students. The organization attempts to keep faculty informed about student concerns as well as keeping students informed of departmental activities. The organization also provides an excellent opportunity to get to know other graduate students and serves as a support system. </w:t>
      </w:r>
    </w:p>
    <w:p w14:paraId="3946CBF0" w14:textId="77777777" w:rsidR="00F4070C" w:rsidRDefault="00F4070C" w:rsidP="5C0088FB">
      <w:pPr>
        <w:widowControl w:val="0"/>
        <w:tabs>
          <w:tab w:val="left" w:pos="720"/>
          <w:tab w:val="left" w:pos="1440"/>
          <w:tab w:val="right" w:pos="9360"/>
        </w:tabs>
        <w:ind w:left="0" w:hanging="2"/>
        <w:rPr>
          <w:rFonts w:eastAsia="CG Times"/>
        </w:rPr>
      </w:pPr>
    </w:p>
    <w:p w14:paraId="6C0A7E91" w14:textId="77777777" w:rsidR="00F4070C" w:rsidRDefault="00F379F0" w:rsidP="5C0088FB">
      <w:pPr>
        <w:widowControl w:val="0"/>
        <w:tabs>
          <w:tab w:val="left" w:pos="720"/>
          <w:tab w:val="left" w:pos="1440"/>
          <w:tab w:val="right" w:pos="9360"/>
        </w:tabs>
        <w:ind w:left="0" w:hanging="2"/>
        <w:rPr>
          <w:rFonts w:eastAsia="CG Times"/>
          <w:b/>
        </w:rPr>
      </w:pPr>
      <w:r w:rsidRPr="5C0088FB">
        <w:rPr>
          <w:rFonts w:eastAsia="CG Times"/>
          <w:b/>
        </w:rPr>
        <w:t>School Psychology Graduate Student Association (SPGSA)</w:t>
      </w:r>
    </w:p>
    <w:p w14:paraId="69A66C58" w14:textId="77777777" w:rsidR="00F4070C" w:rsidRDefault="00F4070C" w:rsidP="5C0088FB">
      <w:pPr>
        <w:widowControl w:val="0"/>
        <w:tabs>
          <w:tab w:val="left" w:pos="720"/>
          <w:tab w:val="left" w:pos="1440"/>
          <w:tab w:val="right" w:pos="9360"/>
        </w:tabs>
        <w:ind w:left="0" w:hanging="2"/>
        <w:rPr>
          <w:rFonts w:eastAsia="CG Times"/>
        </w:rPr>
      </w:pPr>
    </w:p>
    <w:p w14:paraId="30976CEC" w14:textId="77777777" w:rsidR="00F4070C" w:rsidRDefault="00F379F0" w:rsidP="5C0088FB">
      <w:pPr>
        <w:shd w:val="clear" w:color="auto" w:fill="FFFFFF" w:themeFill="background1"/>
        <w:ind w:left="0" w:hanging="2"/>
      </w:pPr>
      <w:r>
        <w:t>The JMU School Psychology Graduate Student Association (SPGSA) is a student-run organization designed primarily to represent and serve the interests of graduate students in the JMU School Psychology M.A./Ed.S. Program. All students in the program are encouraged to join the organization. The SPGSA meets once a month and participates in community-building and professional development activities.</w:t>
      </w:r>
    </w:p>
    <w:p w14:paraId="3C3A645D" w14:textId="77777777" w:rsidR="00F4070C" w:rsidRDefault="00F4070C" w:rsidP="5C0088FB">
      <w:pPr>
        <w:widowControl w:val="0"/>
        <w:tabs>
          <w:tab w:val="left" w:pos="720"/>
          <w:tab w:val="left" w:pos="1440"/>
          <w:tab w:val="right" w:pos="9360"/>
        </w:tabs>
        <w:ind w:left="0" w:hanging="2"/>
        <w:rPr>
          <w:rFonts w:eastAsia="CG Times"/>
        </w:rPr>
      </w:pPr>
    </w:p>
    <w:p w14:paraId="27291A54" w14:textId="77777777" w:rsidR="00F4070C" w:rsidRDefault="00F4070C" w:rsidP="5C0088FB">
      <w:pPr>
        <w:widowControl w:val="0"/>
        <w:tabs>
          <w:tab w:val="left" w:pos="720"/>
          <w:tab w:val="left" w:pos="1440"/>
          <w:tab w:val="right" w:pos="9360"/>
        </w:tabs>
        <w:ind w:left="0" w:hanging="2"/>
        <w:rPr>
          <w:rFonts w:eastAsia="CG Times"/>
        </w:rPr>
      </w:pPr>
    </w:p>
    <w:p w14:paraId="6EE3DA7C"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REFERENCES AND JOB SEARCH</w:t>
      </w:r>
    </w:p>
    <w:p w14:paraId="3641BC50" w14:textId="77777777" w:rsidR="00F4070C" w:rsidRDefault="00F4070C" w:rsidP="5C0088FB">
      <w:pPr>
        <w:widowControl w:val="0"/>
        <w:tabs>
          <w:tab w:val="left" w:pos="720"/>
          <w:tab w:val="left" w:pos="1440"/>
          <w:tab w:val="right" w:pos="9360"/>
        </w:tabs>
        <w:ind w:left="0" w:hanging="2"/>
        <w:rPr>
          <w:rFonts w:eastAsia="CG Times"/>
        </w:rPr>
      </w:pPr>
    </w:p>
    <w:p w14:paraId="12E206E2" w14:textId="4DE2EFF5"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Students are responsible for preparing resumes and requesting references from faculty as needed.</w:t>
      </w:r>
      <w:r w:rsidR="00A30317" w:rsidRPr="5C0088FB">
        <w:rPr>
          <w:rFonts w:eastAsia="CG Times"/>
        </w:rPr>
        <w:t xml:space="preserve"> </w:t>
      </w:r>
      <w:r w:rsidRPr="5C0088FB">
        <w:rPr>
          <w:rFonts w:eastAsia="CG Times"/>
        </w:rPr>
        <w:t>They may use the credentials and job search services of the Offices of Career Services.</w:t>
      </w:r>
      <w:r w:rsidR="00A30317" w:rsidRPr="5C0088FB">
        <w:rPr>
          <w:rFonts w:eastAsia="CG Times"/>
        </w:rPr>
        <w:t xml:space="preserve"> </w:t>
      </w:r>
    </w:p>
    <w:p w14:paraId="042EB9F6" w14:textId="77777777" w:rsidR="00F4070C" w:rsidRDefault="00F4070C" w:rsidP="5C0088FB">
      <w:pPr>
        <w:widowControl w:val="0"/>
        <w:tabs>
          <w:tab w:val="left" w:pos="720"/>
          <w:tab w:val="left" w:pos="1440"/>
          <w:tab w:val="right" w:pos="9360"/>
        </w:tabs>
        <w:ind w:left="0" w:hanging="2"/>
        <w:rPr>
          <w:rFonts w:eastAsia="CG Times"/>
        </w:rPr>
      </w:pPr>
    </w:p>
    <w:p w14:paraId="0FA0CC24" w14:textId="24781B47"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 xml:space="preserve">The Program faculty </w:t>
      </w:r>
      <w:proofErr w:type="gramStart"/>
      <w:r w:rsidRPr="5C0088FB">
        <w:rPr>
          <w:rFonts w:eastAsia="CG Times"/>
        </w:rPr>
        <w:t>remain</w:t>
      </w:r>
      <w:proofErr w:type="gramEnd"/>
      <w:r w:rsidRPr="5C0088FB">
        <w:rPr>
          <w:rFonts w:eastAsia="CG Times"/>
        </w:rPr>
        <w:t xml:space="preserve"> current in regard to the job market, announce and post job openings, encourage use of the Career and Academic Planning Services, and write recommendation letters for students upon request. The faculty reserve the right to deny a request for a reference if</w:t>
      </w:r>
      <w:r w:rsidR="009C40B6" w:rsidRPr="5C0088FB">
        <w:rPr>
          <w:rFonts w:eastAsia="CG Times"/>
        </w:rPr>
        <w:t>,</w:t>
      </w:r>
      <w:r w:rsidRPr="5C0088FB">
        <w:rPr>
          <w:rFonts w:eastAsia="CG Times"/>
        </w:rPr>
        <w:t xml:space="preserve"> for any reason</w:t>
      </w:r>
      <w:r w:rsidR="009C40B6" w:rsidRPr="5C0088FB">
        <w:rPr>
          <w:rFonts w:eastAsia="CG Times"/>
        </w:rPr>
        <w:t>,</w:t>
      </w:r>
      <w:r w:rsidRPr="5C0088FB">
        <w:rPr>
          <w:rFonts w:eastAsia="CG Times"/>
        </w:rPr>
        <w:t xml:space="preserve"> a positive endorsement cannot be made. In such cases, the faculty member will discuss the refusal with the student.</w:t>
      </w:r>
    </w:p>
    <w:p w14:paraId="26C43647" w14:textId="77777777" w:rsidR="00F4070C" w:rsidRDefault="00F4070C" w:rsidP="5C0088FB">
      <w:pPr>
        <w:widowControl w:val="0"/>
        <w:tabs>
          <w:tab w:val="left" w:pos="720"/>
          <w:tab w:val="left" w:pos="1440"/>
          <w:tab w:val="right" w:pos="9360"/>
        </w:tabs>
        <w:ind w:left="0" w:hanging="2"/>
        <w:rPr>
          <w:rFonts w:eastAsia="CG Times"/>
        </w:rPr>
      </w:pPr>
    </w:p>
    <w:p w14:paraId="32D81A8A" w14:textId="77777777" w:rsidR="00102699" w:rsidRDefault="00102699" w:rsidP="5C0088FB">
      <w:pPr>
        <w:widowControl w:val="0"/>
        <w:tabs>
          <w:tab w:val="left" w:pos="720"/>
          <w:tab w:val="left" w:pos="1440"/>
          <w:tab w:val="right" w:pos="9360"/>
        </w:tabs>
        <w:ind w:left="0" w:hanging="2"/>
        <w:rPr>
          <w:rFonts w:eastAsia="CG Times"/>
          <w:b/>
        </w:rPr>
      </w:pPr>
    </w:p>
    <w:p w14:paraId="50631A48" w14:textId="67DA0AAA"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PROGRAM STRUCTURE, ORGANIZATION, AND EVALUATION</w:t>
      </w:r>
    </w:p>
    <w:p w14:paraId="04F429DB" w14:textId="77777777" w:rsidR="00F4070C" w:rsidRDefault="00F4070C" w:rsidP="5C0088FB">
      <w:pPr>
        <w:widowControl w:val="0"/>
        <w:tabs>
          <w:tab w:val="left" w:pos="720"/>
          <w:tab w:val="left" w:pos="1440"/>
          <w:tab w:val="right" w:pos="9360"/>
        </w:tabs>
        <w:ind w:left="0" w:hanging="2"/>
        <w:rPr>
          <w:rFonts w:eastAsia="CG Times"/>
        </w:rPr>
      </w:pPr>
    </w:p>
    <w:p w14:paraId="25F6670A" w14:textId="477814FB"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The core faculty are department faculty who are primarily responsible for teaching in the School Psychology Program; one serves as Director. Associate members also teach courses and participate in planning. The School Psychology Program faculty meet monthly to plan and revise policy and curriculum, discuss professional and training issues, and to review student progress. One first</w:t>
      </w:r>
      <w:r w:rsidR="00012AE1" w:rsidRPr="5C0088FB">
        <w:rPr>
          <w:rFonts w:eastAsia="CG Times"/>
        </w:rPr>
        <w:t>-</w:t>
      </w:r>
      <w:r w:rsidRPr="5C0088FB">
        <w:rPr>
          <w:rFonts w:eastAsia="CG Times"/>
        </w:rPr>
        <w:t>year and one second</w:t>
      </w:r>
      <w:r w:rsidR="00012AE1" w:rsidRPr="5C0088FB">
        <w:rPr>
          <w:rFonts w:eastAsia="CG Times"/>
        </w:rPr>
        <w:t>-</w:t>
      </w:r>
      <w:r w:rsidRPr="5C0088FB">
        <w:rPr>
          <w:rFonts w:eastAsia="CG Times"/>
        </w:rPr>
        <w:t xml:space="preserve">year student (selected by their classmates or on a rotating basis) </w:t>
      </w:r>
      <w:proofErr w:type="gramStart"/>
      <w:r w:rsidRPr="5C0088FB">
        <w:rPr>
          <w:rFonts w:eastAsia="CG Times"/>
        </w:rPr>
        <w:t>serve</w:t>
      </w:r>
      <w:proofErr w:type="gramEnd"/>
      <w:r w:rsidRPr="5C0088FB">
        <w:rPr>
          <w:rFonts w:eastAsia="CG Times"/>
        </w:rPr>
        <w:t xml:space="preserve"> on the program committee as student representatives. They participate in all committee activities, with the exception of student review and selection of award recipients. The program welcomes suggestions and feedback from students to assist in on-going evaluation and improvement. It is the responsibility of the student representatives to solicit questions and comments from their peers to bring to the committee meetings. Additionally, an external advisory committee, composed of area practitioners and field-based supervisors, meets once per year to offer suggestions and evaluative feedback.</w:t>
      </w:r>
    </w:p>
    <w:p w14:paraId="78DBB21C" w14:textId="77777777" w:rsidR="00F4070C" w:rsidRDefault="00F4070C" w:rsidP="5C0088FB">
      <w:pPr>
        <w:widowControl w:val="0"/>
        <w:tabs>
          <w:tab w:val="left" w:pos="720"/>
          <w:tab w:val="left" w:pos="1440"/>
          <w:tab w:val="right" w:pos="9360"/>
        </w:tabs>
        <w:ind w:left="0" w:hanging="2"/>
        <w:rPr>
          <w:rFonts w:eastAsia="CG Times"/>
        </w:rPr>
      </w:pPr>
    </w:p>
    <w:p w14:paraId="1F4CE751" w14:textId="77777777"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The program initiates an alumni survey every 3 years or as needed, with feedback reviewed and revisions made in the program as needed.</w:t>
      </w:r>
    </w:p>
    <w:p w14:paraId="6452CDBD" w14:textId="77777777" w:rsidR="00F4070C" w:rsidRDefault="00F4070C" w:rsidP="5C0088FB">
      <w:pPr>
        <w:widowControl w:val="0"/>
        <w:tabs>
          <w:tab w:val="left" w:pos="720"/>
          <w:tab w:val="left" w:pos="1440"/>
          <w:tab w:val="right" w:pos="9360"/>
        </w:tabs>
        <w:ind w:left="0" w:hanging="2"/>
        <w:rPr>
          <w:rFonts w:eastAsia="CG Times"/>
        </w:rPr>
      </w:pPr>
    </w:p>
    <w:p w14:paraId="57ABB828" w14:textId="7F0C7DC1" w:rsidR="00F4070C" w:rsidRDefault="00F379F0" w:rsidP="5C0088FB">
      <w:pPr>
        <w:widowControl w:val="0"/>
        <w:tabs>
          <w:tab w:val="left" w:pos="720"/>
          <w:tab w:val="left" w:pos="1440"/>
          <w:tab w:val="right" w:pos="9360"/>
        </w:tabs>
        <w:ind w:left="0" w:hanging="2"/>
        <w:rPr>
          <w:rFonts w:eastAsia="CG Times"/>
          <w:color w:val="414042"/>
        </w:rPr>
      </w:pPr>
      <w:r w:rsidRPr="5C0088FB">
        <w:rPr>
          <w:rFonts w:eastAsia="CG Times"/>
        </w:rPr>
        <w:t xml:space="preserve">In alignment with SACSCOC Standard 8.2 (p. 62-75), James Madison University requires each academic degree and certificate program to submit an annual assessment report outlining their assessment practices for the previous academic or calendar year (program's choice). The School Psychology </w:t>
      </w:r>
      <w:r w:rsidR="007B64E5" w:rsidRPr="5C0088FB">
        <w:rPr>
          <w:rFonts w:eastAsia="CG Times"/>
        </w:rPr>
        <w:t>P</w:t>
      </w:r>
      <w:r w:rsidRPr="5C0088FB">
        <w:rPr>
          <w:rFonts w:eastAsia="CG Times"/>
        </w:rPr>
        <w:t>rogram uses the defined Assessment Progress Template (APT) provided by the Center for Assessment &amp; Research Studies as the format for submitting the required information.</w:t>
      </w:r>
    </w:p>
    <w:p w14:paraId="71C4B0F8" w14:textId="77777777" w:rsidR="00F4070C" w:rsidRDefault="00F4070C" w:rsidP="5C0088FB">
      <w:pPr>
        <w:widowControl w:val="0"/>
        <w:tabs>
          <w:tab w:val="left" w:pos="720"/>
          <w:tab w:val="left" w:pos="1440"/>
          <w:tab w:val="right" w:pos="9360"/>
        </w:tabs>
        <w:ind w:left="0" w:hanging="2"/>
        <w:rPr>
          <w:rFonts w:eastAsia="CG Times"/>
        </w:rPr>
      </w:pPr>
    </w:p>
    <w:p w14:paraId="7C0C2FD9" w14:textId="77777777" w:rsidR="0064718A" w:rsidRDefault="0064718A" w:rsidP="5C0088FB">
      <w:pPr>
        <w:widowControl w:val="0"/>
        <w:tabs>
          <w:tab w:val="left" w:pos="720"/>
          <w:tab w:val="left" w:pos="1440"/>
          <w:tab w:val="right" w:pos="9360"/>
        </w:tabs>
        <w:ind w:left="0" w:hanging="2"/>
        <w:rPr>
          <w:rFonts w:eastAsia="CG Times"/>
          <w:b/>
        </w:rPr>
      </w:pPr>
    </w:p>
    <w:p w14:paraId="21C5FD27" w14:textId="0188E6D5"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lastRenderedPageBreak/>
        <w:t>Program Faculty:</w:t>
      </w:r>
    </w:p>
    <w:p w14:paraId="438D79BD" w14:textId="77777777" w:rsidR="00F4070C" w:rsidRDefault="00F4070C" w:rsidP="5C0088FB">
      <w:pPr>
        <w:widowControl w:val="0"/>
        <w:tabs>
          <w:tab w:val="left" w:pos="720"/>
          <w:tab w:val="left" w:pos="1440"/>
          <w:tab w:val="right" w:pos="9360"/>
        </w:tabs>
        <w:ind w:left="0" w:hanging="2"/>
        <w:rPr>
          <w:rFonts w:eastAsia="CG Times"/>
        </w:rPr>
      </w:pPr>
    </w:p>
    <w:p w14:paraId="258426D2" w14:textId="5D4B6351" w:rsidR="00F4070C" w:rsidRDefault="00F379F0" w:rsidP="5C0088FB">
      <w:pPr>
        <w:widowControl w:val="0"/>
        <w:tabs>
          <w:tab w:val="left" w:pos="720"/>
          <w:tab w:val="left" w:pos="1440"/>
          <w:tab w:val="right" w:pos="9360"/>
        </w:tabs>
        <w:ind w:left="0" w:hanging="2"/>
        <w:rPr>
          <w:rFonts w:eastAsia="CG Times"/>
        </w:rPr>
      </w:pPr>
      <w:r w:rsidRPr="5C0088FB">
        <w:rPr>
          <w:rFonts w:eastAsia="CG Times"/>
        </w:rPr>
        <w:t>Although many faculty in the Department of Graduate Psychology contribute in vital ways to the School Psychology Program, there is a core faculty predominantly associated with the program. In addition, there are associate members of the School Psychology Program Committee who contribute to teaching and decision making within the program.</w:t>
      </w:r>
      <w:r w:rsidR="00A30317" w:rsidRPr="5C0088FB">
        <w:rPr>
          <w:rFonts w:eastAsia="CG Times"/>
        </w:rPr>
        <w:t xml:space="preserve"> </w:t>
      </w:r>
      <w:r w:rsidRPr="5C0088FB">
        <w:rPr>
          <w:rFonts w:eastAsia="CG Times"/>
        </w:rPr>
        <w:t xml:space="preserve">Faculty associated with the program include: </w:t>
      </w:r>
    </w:p>
    <w:p w14:paraId="59D213FD" w14:textId="77777777" w:rsidR="00F4070C" w:rsidRDefault="00F4070C" w:rsidP="5C0088FB">
      <w:pPr>
        <w:widowControl w:val="0"/>
        <w:tabs>
          <w:tab w:val="left" w:pos="720"/>
          <w:tab w:val="left" w:pos="1440"/>
          <w:tab w:val="right" w:pos="9360"/>
        </w:tabs>
        <w:ind w:left="0" w:hanging="2"/>
        <w:rPr>
          <w:rFonts w:eastAsia="CG Times"/>
        </w:rPr>
      </w:pPr>
    </w:p>
    <w:p w14:paraId="6B55B89C" w14:textId="77777777" w:rsidR="00F4070C" w:rsidRPr="00B407C2" w:rsidRDefault="00F379F0" w:rsidP="5C0088FB">
      <w:pPr>
        <w:widowControl w:val="0"/>
        <w:tabs>
          <w:tab w:val="left" w:pos="720"/>
          <w:tab w:val="left" w:pos="1440"/>
          <w:tab w:val="right" w:pos="9360"/>
        </w:tabs>
        <w:ind w:left="0" w:hanging="2"/>
        <w:rPr>
          <w:rFonts w:eastAsia="CG Times"/>
          <w:b/>
          <w:u w:val="single"/>
        </w:rPr>
      </w:pPr>
      <w:r w:rsidRPr="5C0088FB">
        <w:rPr>
          <w:rFonts w:eastAsia="CG Times"/>
          <w:b/>
          <w:u w:val="single"/>
        </w:rPr>
        <w:t>Core Faculty:</w:t>
      </w:r>
    </w:p>
    <w:p w14:paraId="5298217F" w14:textId="77777777" w:rsidR="00F4070C" w:rsidRDefault="00F4070C" w:rsidP="5C0088FB">
      <w:pPr>
        <w:widowControl w:val="0"/>
        <w:tabs>
          <w:tab w:val="left" w:pos="720"/>
          <w:tab w:val="left" w:pos="1440"/>
          <w:tab w:val="right" w:pos="9360"/>
        </w:tabs>
        <w:ind w:left="0" w:hanging="2"/>
        <w:rPr>
          <w:rFonts w:eastAsia="CG Times"/>
        </w:rPr>
      </w:pPr>
    </w:p>
    <w:p w14:paraId="73214043" w14:textId="1BC72C2D" w:rsidR="00BB5C08" w:rsidRDefault="00BB5C08" w:rsidP="5C0088FB">
      <w:pPr>
        <w:widowControl w:val="0"/>
        <w:tabs>
          <w:tab w:val="left" w:pos="720"/>
          <w:tab w:val="left" w:pos="1440"/>
          <w:tab w:val="right" w:pos="9360"/>
        </w:tabs>
        <w:ind w:left="0" w:hanging="2"/>
        <w:rPr>
          <w:rFonts w:eastAsia="CG Times"/>
        </w:rPr>
      </w:pPr>
      <w:r w:rsidRPr="5C0088FB">
        <w:rPr>
          <w:rFonts w:eastAsia="CG Times"/>
          <w:b/>
        </w:rPr>
        <w:t xml:space="preserve">Tiffany Hornsby, Ph.D. </w:t>
      </w:r>
      <w:r w:rsidRPr="5C0088FB">
        <w:rPr>
          <w:rFonts w:eastAsia="CG Times"/>
        </w:rPr>
        <w:t xml:space="preserve">in Educational Psychology, Option: School Psychology (Oklahoma State University). Program Director, Associate Professor of Psychology, Licensed Clinical Psychologist, and Nationally Certified School Psychologist (NCSP). Research Interests: </w:t>
      </w:r>
      <w:r w:rsidR="00E33F92">
        <w:t>E</w:t>
      </w:r>
      <w:r>
        <w:t>ducational and mental health outcomes for racially and ethnically minoritized students, applied behavior analysis, interprofessional education and collaboration, family-school-community partnerships, training and supervision, and culturally responsive leadership development.</w:t>
      </w:r>
    </w:p>
    <w:p w14:paraId="5DAB399B" w14:textId="77777777" w:rsidR="00BB5C08" w:rsidRDefault="00BB5C08" w:rsidP="5C0088FB">
      <w:pPr>
        <w:widowControl w:val="0"/>
        <w:tabs>
          <w:tab w:val="left" w:pos="720"/>
          <w:tab w:val="left" w:pos="1440"/>
          <w:tab w:val="right" w:pos="9360"/>
        </w:tabs>
        <w:ind w:left="0" w:hanging="2"/>
        <w:rPr>
          <w:rFonts w:eastAsia="CG Times"/>
        </w:rPr>
      </w:pPr>
    </w:p>
    <w:p w14:paraId="3149E379" w14:textId="03CD07E8"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 xml:space="preserve">Tammy D. Gilligan, Ph.D. </w:t>
      </w:r>
      <w:r w:rsidRPr="5C0088FB">
        <w:rPr>
          <w:rFonts w:eastAsia="CG Times"/>
        </w:rPr>
        <w:t>in School Psychology (University of South Carolina).</w:t>
      </w:r>
      <w:r w:rsidR="00A30317" w:rsidRPr="5C0088FB">
        <w:rPr>
          <w:rFonts w:eastAsia="CG Times"/>
        </w:rPr>
        <w:t xml:space="preserve"> </w:t>
      </w:r>
      <w:r w:rsidR="00BB5C08" w:rsidRPr="5C0088FB">
        <w:rPr>
          <w:rFonts w:eastAsia="CG Times"/>
        </w:rPr>
        <w:t>Practicum Coordinator</w:t>
      </w:r>
      <w:r w:rsidR="00640AB6" w:rsidRPr="5C0088FB">
        <w:rPr>
          <w:rFonts w:eastAsia="CG Times"/>
        </w:rPr>
        <w:t xml:space="preserve">, </w:t>
      </w:r>
      <w:r w:rsidRPr="5C0088FB">
        <w:rPr>
          <w:rFonts w:eastAsia="CG Times"/>
        </w:rPr>
        <w:t>Professor of Psychology</w:t>
      </w:r>
      <w:r w:rsidR="002B3C38" w:rsidRPr="5C0088FB">
        <w:rPr>
          <w:rFonts w:eastAsia="CG Times"/>
        </w:rPr>
        <w:t>,</w:t>
      </w:r>
      <w:r w:rsidR="00651756" w:rsidRPr="5C0088FB">
        <w:rPr>
          <w:rFonts w:eastAsia="CG Times"/>
        </w:rPr>
        <w:t xml:space="preserve"> </w:t>
      </w:r>
      <w:bookmarkStart w:id="7" w:name="_Hlk172877433"/>
      <w:r w:rsidR="00651756" w:rsidRPr="5C0088FB">
        <w:rPr>
          <w:rFonts w:eastAsia="CG Times"/>
        </w:rPr>
        <w:t xml:space="preserve">and Licensed </w:t>
      </w:r>
      <w:r w:rsidR="003B5BA3" w:rsidRPr="5C0088FB">
        <w:rPr>
          <w:rFonts w:eastAsia="CG Times"/>
        </w:rPr>
        <w:t>Clinical</w:t>
      </w:r>
      <w:r w:rsidR="00651756" w:rsidRPr="5C0088FB">
        <w:rPr>
          <w:rFonts w:eastAsia="CG Times"/>
        </w:rPr>
        <w:t xml:space="preserve"> Psychologist</w:t>
      </w:r>
      <w:bookmarkEnd w:id="7"/>
      <w:r w:rsidR="00651756" w:rsidRPr="5C0088FB">
        <w:rPr>
          <w:rFonts w:eastAsia="CG Times"/>
        </w:rPr>
        <w:t>.</w:t>
      </w:r>
      <w:r w:rsidR="00A30317" w:rsidRPr="5C0088FB">
        <w:rPr>
          <w:rFonts w:eastAsia="CG Times"/>
        </w:rPr>
        <w:t xml:space="preserve"> </w:t>
      </w:r>
      <w:r w:rsidRPr="5C0088FB">
        <w:rPr>
          <w:rFonts w:eastAsia="CG Times"/>
        </w:rPr>
        <w:t xml:space="preserve">Research Interests: </w:t>
      </w:r>
      <w:r w:rsidR="00E33F92">
        <w:rPr>
          <w:rFonts w:eastAsia="CG Times"/>
        </w:rPr>
        <w:t>M</w:t>
      </w:r>
      <w:r w:rsidRPr="5C0088FB">
        <w:rPr>
          <w:rFonts w:eastAsia="CG Times"/>
        </w:rPr>
        <w:t xml:space="preserve">indfulness in the k-12 setting, compassionate schools and education, </w:t>
      </w:r>
      <w:r w:rsidR="000F3387" w:rsidRPr="5C0088FB">
        <w:rPr>
          <w:rFonts w:eastAsia="CG Times"/>
        </w:rPr>
        <w:t>school-based</w:t>
      </w:r>
      <w:r w:rsidRPr="5C0088FB">
        <w:rPr>
          <w:rFonts w:eastAsia="CG Times"/>
        </w:rPr>
        <w:t xml:space="preserve"> consultation and interventions, assessment and promotion of child and adolescent well-being, prevention, culturally </w:t>
      </w:r>
      <w:r w:rsidR="00651756" w:rsidRPr="5C0088FB">
        <w:rPr>
          <w:rFonts w:eastAsia="CG Times"/>
        </w:rPr>
        <w:t xml:space="preserve">responsive </w:t>
      </w:r>
      <w:r w:rsidRPr="5C0088FB">
        <w:rPr>
          <w:rFonts w:eastAsia="CG Times"/>
        </w:rPr>
        <w:t>practice models.</w:t>
      </w:r>
    </w:p>
    <w:p w14:paraId="7AA866BB" w14:textId="77777777" w:rsidR="00F4070C" w:rsidRDefault="00F4070C" w:rsidP="5C0088FB">
      <w:pPr>
        <w:widowControl w:val="0"/>
        <w:tabs>
          <w:tab w:val="left" w:pos="720"/>
          <w:tab w:val="left" w:pos="1440"/>
          <w:tab w:val="right" w:pos="9360"/>
        </w:tabs>
        <w:ind w:left="0" w:hanging="2"/>
        <w:rPr>
          <w:rFonts w:eastAsia="CG Times"/>
        </w:rPr>
      </w:pPr>
    </w:p>
    <w:p w14:paraId="297A029B" w14:textId="290D01B2" w:rsidR="00F4070C" w:rsidRDefault="00F379F0" w:rsidP="5C0088FB">
      <w:pPr>
        <w:widowControl w:val="0"/>
        <w:tabs>
          <w:tab w:val="left" w:pos="720"/>
          <w:tab w:val="left" w:pos="1440"/>
          <w:tab w:val="right" w:pos="9360"/>
        </w:tabs>
        <w:ind w:left="0" w:hanging="2"/>
        <w:rPr>
          <w:rFonts w:eastAsia="CG Times"/>
        </w:rPr>
      </w:pPr>
      <w:r w:rsidRPr="5C0088FB">
        <w:rPr>
          <w:rFonts w:eastAsia="CG Times"/>
          <w:b/>
        </w:rPr>
        <w:t xml:space="preserve">Debi Kipps-Vaughan, Psy.D. </w:t>
      </w:r>
      <w:r w:rsidRPr="5C0088FB">
        <w:rPr>
          <w:rFonts w:eastAsia="CG Times"/>
        </w:rPr>
        <w:t>in Clinical, Counseling and School Psychology (James Madison University)</w:t>
      </w:r>
      <w:r w:rsidR="00651756" w:rsidRPr="5C0088FB">
        <w:rPr>
          <w:rFonts w:eastAsia="CG Times"/>
        </w:rPr>
        <w:t xml:space="preserve"> and Licensed </w:t>
      </w:r>
      <w:r w:rsidR="003B5BA3" w:rsidRPr="5C0088FB">
        <w:rPr>
          <w:rFonts w:eastAsia="CG Times"/>
        </w:rPr>
        <w:t>Clinical</w:t>
      </w:r>
      <w:r w:rsidR="00651756" w:rsidRPr="5C0088FB">
        <w:rPr>
          <w:rFonts w:eastAsia="CG Times"/>
        </w:rPr>
        <w:t xml:space="preserve"> Psychologist. </w:t>
      </w:r>
      <w:r w:rsidRPr="5C0088FB">
        <w:rPr>
          <w:rFonts w:eastAsia="CG Times"/>
        </w:rPr>
        <w:t>Internship Coordinator and Professor of Psychology.</w:t>
      </w:r>
      <w:r w:rsidR="00A30317" w:rsidRPr="5C0088FB">
        <w:rPr>
          <w:rFonts w:eastAsia="CG Times"/>
        </w:rPr>
        <w:t xml:space="preserve"> </w:t>
      </w:r>
      <w:r w:rsidRPr="5C0088FB">
        <w:rPr>
          <w:rFonts w:eastAsia="CG Times"/>
        </w:rPr>
        <w:t>Research Interests: Substance use prevention and intervention,</w:t>
      </w:r>
      <w:r>
        <w:t xml:space="preserve"> development of educational and psychological programs, anger control and management, psychotherapy, family therapy, program evaluation.</w:t>
      </w:r>
    </w:p>
    <w:p w14:paraId="48C2B2B9" w14:textId="77777777" w:rsidR="00F4070C" w:rsidRDefault="00F4070C" w:rsidP="5C0088FB">
      <w:pPr>
        <w:widowControl w:val="0"/>
        <w:tabs>
          <w:tab w:val="left" w:pos="720"/>
          <w:tab w:val="left" w:pos="1440"/>
          <w:tab w:val="right" w:pos="9360"/>
        </w:tabs>
        <w:ind w:left="0" w:hanging="2"/>
        <w:rPr>
          <w:rFonts w:eastAsia="CG Times"/>
        </w:rPr>
      </w:pPr>
    </w:p>
    <w:p w14:paraId="6D404834" w14:textId="08325BBC" w:rsidR="00F4070C" w:rsidRDefault="00F379F0" w:rsidP="5C0088FB">
      <w:pPr>
        <w:widowControl w:val="0"/>
        <w:tabs>
          <w:tab w:val="left" w:pos="720"/>
          <w:tab w:val="left" w:pos="1440"/>
          <w:tab w:val="right" w:pos="9360"/>
        </w:tabs>
        <w:ind w:left="0" w:hanging="2"/>
        <w:rPr>
          <w:rFonts w:eastAsia="CG Times"/>
        </w:rPr>
      </w:pPr>
      <w:r w:rsidRPr="5C0088FB">
        <w:rPr>
          <w:rFonts w:eastAsia="CG Times"/>
          <w:b/>
          <w:u w:val="single"/>
        </w:rPr>
        <w:t>Associate Faculty</w:t>
      </w:r>
      <w:r w:rsidRPr="5C0088FB">
        <w:rPr>
          <w:rFonts w:eastAsia="CG Times"/>
          <w:u w:val="single"/>
        </w:rPr>
        <w:t>:</w:t>
      </w:r>
      <w:r w:rsidR="00651756" w:rsidRPr="5C0088FB">
        <w:rPr>
          <w:rFonts w:eastAsia="CG Times"/>
        </w:rPr>
        <w:t xml:space="preserve"> These persons support the program through regular teaching of specific courses and serving as research committee members.</w:t>
      </w:r>
    </w:p>
    <w:p w14:paraId="76331220" w14:textId="77777777" w:rsidR="000F3387" w:rsidRDefault="000F3387" w:rsidP="5C0088FB">
      <w:pPr>
        <w:widowControl w:val="0"/>
        <w:tabs>
          <w:tab w:val="left" w:pos="720"/>
          <w:tab w:val="left" w:pos="1440"/>
          <w:tab w:val="right" w:pos="9360"/>
        </w:tabs>
        <w:ind w:left="0" w:hanging="2"/>
        <w:rPr>
          <w:rFonts w:eastAsia="CG Times"/>
        </w:rPr>
      </w:pPr>
    </w:p>
    <w:p w14:paraId="2B4D41F8" w14:textId="3D68BA88" w:rsidR="00F4070C" w:rsidRDefault="00F379F0" w:rsidP="5C0088FB">
      <w:pPr>
        <w:widowControl w:val="0"/>
        <w:tabs>
          <w:tab w:val="left" w:pos="720"/>
          <w:tab w:val="left" w:pos="1440"/>
          <w:tab w:val="right" w:pos="9360"/>
        </w:tabs>
        <w:ind w:left="0" w:hanging="2"/>
      </w:pPr>
      <w:r w:rsidRPr="5C0088FB">
        <w:rPr>
          <w:rFonts w:eastAsia="CG Times"/>
          <w:b/>
        </w:rPr>
        <w:t>Ginger Griffin, Ed.</w:t>
      </w:r>
      <w:r w:rsidR="004A2116" w:rsidRPr="5C0088FB">
        <w:rPr>
          <w:rFonts w:eastAsia="CG Times"/>
          <w:b/>
        </w:rPr>
        <w:t>S</w:t>
      </w:r>
      <w:r w:rsidRPr="5C0088FB">
        <w:rPr>
          <w:rFonts w:eastAsia="CG Times"/>
          <w:b/>
        </w:rPr>
        <w:t xml:space="preserve">. </w:t>
      </w:r>
      <w:r w:rsidRPr="5C0088FB">
        <w:rPr>
          <w:rFonts w:eastAsia="CG Times"/>
        </w:rPr>
        <w:t>in School Psychology (James Madison University)</w:t>
      </w:r>
      <w:r w:rsidR="00651756" w:rsidRPr="5C0088FB">
        <w:rPr>
          <w:rFonts w:eastAsia="CG Times"/>
        </w:rPr>
        <w:t xml:space="preserve"> and </w:t>
      </w:r>
      <w:r w:rsidR="00651756" w:rsidRPr="5C0088FB">
        <w:rPr>
          <w:rFonts w:eastAsia="CG Times"/>
          <w:b/>
        </w:rPr>
        <w:t>Ed.D.</w:t>
      </w:r>
      <w:r w:rsidR="00651756" w:rsidRPr="5C0088FB">
        <w:rPr>
          <w:rFonts w:eastAsia="CG Times"/>
        </w:rPr>
        <w:t xml:space="preserve"> (University of Virginia</w:t>
      </w:r>
      <w:r w:rsidR="004A2116" w:rsidRPr="5C0088FB">
        <w:rPr>
          <w:rFonts w:eastAsia="CG Times"/>
        </w:rPr>
        <w:t>)</w:t>
      </w:r>
      <w:r w:rsidRPr="5C0088FB">
        <w:rPr>
          <w:rFonts w:eastAsia="CG Times"/>
        </w:rPr>
        <w:t xml:space="preserve">. </w:t>
      </w:r>
      <w:r w:rsidR="00651756" w:rsidRPr="5C0088FB">
        <w:rPr>
          <w:rFonts w:eastAsia="CG Times"/>
        </w:rPr>
        <w:t xml:space="preserve">Clinical Director and Licensed School Psychologist </w:t>
      </w:r>
      <w:r w:rsidRPr="5C0088FB">
        <w:rPr>
          <w:rFonts w:eastAsia="CG Times"/>
        </w:rPr>
        <w:t>at the Shenandoah Valley Child Development C</w:t>
      </w:r>
      <w:r w:rsidR="004A2116" w:rsidRPr="5C0088FB">
        <w:rPr>
          <w:rFonts w:eastAsia="CG Times"/>
        </w:rPr>
        <w:t>linic</w:t>
      </w:r>
      <w:r w:rsidRPr="5C0088FB">
        <w:rPr>
          <w:rFonts w:eastAsia="CG Times"/>
        </w:rPr>
        <w:t>. Areas of Interest:</w:t>
      </w:r>
      <w:r>
        <w:t xml:space="preserve"> </w:t>
      </w:r>
      <w:r w:rsidR="00E33F92">
        <w:t>P</w:t>
      </w:r>
      <w:r>
        <w:t xml:space="preserve">sychological </w:t>
      </w:r>
      <w:r w:rsidR="00B80715">
        <w:t>a</w:t>
      </w:r>
      <w:r>
        <w:t xml:space="preserve">ssessment; </w:t>
      </w:r>
      <w:r w:rsidR="00B80715">
        <w:t>p</w:t>
      </w:r>
      <w:r>
        <w:t xml:space="preserve">arent </w:t>
      </w:r>
      <w:r w:rsidR="00B80715">
        <w:t>c</w:t>
      </w:r>
      <w:r>
        <w:t xml:space="preserve">onsultation; ADHD; </w:t>
      </w:r>
      <w:r w:rsidR="00B80715">
        <w:t>d</w:t>
      </w:r>
      <w:r>
        <w:t xml:space="preserve">evelopment and </w:t>
      </w:r>
      <w:r w:rsidR="00B80715">
        <w:t>p</w:t>
      </w:r>
      <w:r>
        <w:t xml:space="preserve">reschool </w:t>
      </w:r>
      <w:r w:rsidR="00B80715">
        <w:t>i</w:t>
      </w:r>
      <w:r>
        <w:t>ssues.</w:t>
      </w:r>
    </w:p>
    <w:p w14:paraId="6B3FD969" w14:textId="77777777" w:rsidR="004A2116" w:rsidRDefault="004A2116" w:rsidP="5C0088FB">
      <w:pPr>
        <w:widowControl w:val="0"/>
        <w:tabs>
          <w:tab w:val="left" w:pos="720"/>
          <w:tab w:val="left" w:pos="1440"/>
          <w:tab w:val="right" w:pos="9360"/>
        </w:tabs>
        <w:ind w:left="0" w:hanging="2"/>
      </w:pPr>
    </w:p>
    <w:p w14:paraId="765EA55F" w14:textId="3A92D823" w:rsidR="004A2116" w:rsidRPr="009E0477" w:rsidRDefault="004A2116" w:rsidP="009E0477">
      <w:pPr>
        <w:widowControl w:val="0"/>
        <w:tabs>
          <w:tab w:val="left" w:pos="720"/>
          <w:tab w:val="left" w:pos="1440"/>
          <w:tab w:val="right" w:pos="9360"/>
        </w:tabs>
        <w:ind w:left="0" w:hanging="2"/>
        <w:rPr>
          <w:rFonts w:eastAsia="CG Times"/>
        </w:rPr>
      </w:pPr>
      <w:r w:rsidRPr="00254FF6">
        <w:rPr>
          <w:b/>
          <w:bCs/>
        </w:rPr>
        <w:t>Molly Bowman,</w:t>
      </w:r>
      <w:r>
        <w:t xml:space="preserve"> </w:t>
      </w:r>
      <w:r w:rsidRPr="00254FF6">
        <w:rPr>
          <w:b/>
          <w:bCs/>
        </w:rPr>
        <w:t>Psy.D.</w:t>
      </w:r>
      <w:r>
        <w:t xml:space="preserve"> in Clinical and School Psychology (James Madison University). Associate Clinical Director </w:t>
      </w:r>
      <w:r w:rsidRPr="5C0088FB">
        <w:rPr>
          <w:rFonts w:eastAsia="CG Times"/>
        </w:rPr>
        <w:t xml:space="preserve">and Licensed School Psychologist at the Shenandoah Valley Child Development Clinic. Areas of Interest: </w:t>
      </w:r>
      <w:r w:rsidR="00E33F92">
        <w:rPr>
          <w:rFonts w:eastAsia="CG Times"/>
        </w:rPr>
        <w:t>P</w:t>
      </w:r>
      <w:r w:rsidR="005776B4" w:rsidRPr="005776B4">
        <w:rPr>
          <w:rFonts w:eastAsia="CG Times"/>
        </w:rPr>
        <w:t>sychological assessment, emotional disorders across the lifespan, and evidenced-based interventions for supporting behavioral concerns across environments.</w:t>
      </w:r>
    </w:p>
    <w:p w14:paraId="4DE89372" w14:textId="77777777" w:rsidR="00F4070C" w:rsidRDefault="00F4070C" w:rsidP="5C0088FB">
      <w:pPr>
        <w:widowControl w:val="0"/>
        <w:tabs>
          <w:tab w:val="left" w:pos="720"/>
          <w:tab w:val="left" w:pos="1440"/>
          <w:tab w:val="right" w:pos="9360"/>
        </w:tabs>
        <w:ind w:left="0" w:hanging="2"/>
        <w:rPr>
          <w:b/>
        </w:rPr>
      </w:pPr>
    </w:p>
    <w:p w14:paraId="6E6D59C6" w14:textId="7002DAC7" w:rsidR="00F4070C" w:rsidRDefault="00F379F0" w:rsidP="5C0088FB">
      <w:pPr>
        <w:widowControl w:val="0"/>
        <w:tabs>
          <w:tab w:val="left" w:pos="720"/>
          <w:tab w:val="left" w:pos="1440"/>
          <w:tab w:val="right" w:pos="9360"/>
        </w:tabs>
        <w:ind w:left="0" w:hanging="2"/>
      </w:pPr>
      <w:r>
        <w:rPr>
          <w:b/>
        </w:rPr>
        <w:t xml:space="preserve">Michelle Kielty, Ph.D. </w:t>
      </w:r>
      <w:r>
        <w:t>in Counseling (University of North Carolina).</w:t>
      </w:r>
      <w:r w:rsidR="00A30317">
        <w:t xml:space="preserve"> </w:t>
      </w:r>
      <w:r>
        <w:t xml:space="preserve">Professor of Psychology and Director of School Counseling Program. Areas of </w:t>
      </w:r>
      <w:r w:rsidR="004A2116">
        <w:t>I</w:t>
      </w:r>
      <w:r>
        <w:t xml:space="preserve">nterest: </w:t>
      </w:r>
      <w:r w:rsidR="00E179D2">
        <w:t>S</w:t>
      </w:r>
      <w:r>
        <w:t>piritual issues in counseling, counseling children and adolescents, girls’ leadership and self-concept.</w:t>
      </w:r>
    </w:p>
    <w:p w14:paraId="7419E734" w14:textId="77777777" w:rsidR="00F4070C" w:rsidRDefault="00F4070C" w:rsidP="5C0088FB">
      <w:pPr>
        <w:widowControl w:val="0"/>
        <w:tabs>
          <w:tab w:val="left" w:pos="720"/>
          <w:tab w:val="left" w:pos="1440"/>
          <w:tab w:val="right" w:pos="9360"/>
        </w:tabs>
        <w:ind w:left="0" w:hanging="2"/>
      </w:pPr>
    </w:p>
    <w:p w14:paraId="42F9D59F" w14:textId="388FE4F4" w:rsidR="00BA4387" w:rsidRPr="000F3387" w:rsidRDefault="00BA4387" w:rsidP="5C0088FB">
      <w:pPr>
        <w:widowControl w:val="0"/>
        <w:tabs>
          <w:tab w:val="left" w:pos="720"/>
          <w:tab w:val="left" w:pos="1440"/>
          <w:tab w:val="right" w:pos="9360"/>
        </w:tabs>
        <w:ind w:left="0" w:hanging="2"/>
        <w:rPr>
          <w:rFonts w:eastAsia="CG Times"/>
        </w:rPr>
      </w:pPr>
      <w:r w:rsidRPr="5C0088FB">
        <w:rPr>
          <w:rFonts w:eastAsia="CG Times"/>
          <w:b/>
        </w:rPr>
        <w:lastRenderedPageBreak/>
        <w:t>Cara Meixner, Ph.D.</w:t>
      </w:r>
      <w:r w:rsidR="00651756" w:rsidRPr="5C0088FB">
        <w:rPr>
          <w:rFonts w:eastAsia="CG Times"/>
          <w:b/>
        </w:rPr>
        <w:t xml:space="preserve"> </w:t>
      </w:r>
      <w:r w:rsidR="00651756" w:rsidRPr="5C0088FB">
        <w:rPr>
          <w:rFonts w:eastAsia="CG Times"/>
        </w:rPr>
        <w:t xml:space="preserve">(Antioch University), Professor of Psychology. Areas of </w:t>
      </w:r>
      <w:r w:rsidR="004A2116" w:rsidRPr="5C0088FB">
        <w:rPr>
          <w:rFonts w:eastAsia="CG Times"/>
        </w:rPr>
        <w:t>I</w:t>
      </w:r>
      <w:r w:rsidR="00651756" w:rsidRPr="5C0088FB">
        <w:rPr>
          <w:rFonts w:eastAsia="CG Times"/>
        </w:rPr>
        <w:t>nterest: Advocacy-</w:t>
      </w:r>
      <w:r w:rsidR="007C149C">
        <w:rPr>
          <w:rFonts w:eastAsia="CG Times"/>
        </w:rPr>
        <w:t>b</w:t>
      </w:r>
      <w:r w:rsidR="00651756" w:rsidRPr="5C0088FB">
        <w:rPr>
          <w:rFonts w:eastAsia="CG Times"/>
        </w:rPr>
        <w:t>ased research methodologies, educational pedagogy</w:t>
      </w:r>
      <w:r w:rsidR="00E179D2">
        <w:rPr>
          <w:rFonts w:eastAsia="CG Times"/>
        </w:rPr>
        <w:t>.</w:t>
      </w:r>
    </w:p>
    <w:p w14:paraId="200A75E6" w14:textId="77DF37A1" w:rsidR="5C0088FB" w:rsidRDefault="5C0088FB" w:rsidP="5C0088FB">
      <w:pPr>
        <w:widowControl w:val="0"/>
        <w:tabs>
          <w:tab w:val="left" w:pos="720"/>
          <w:tab w:val="left" w:pos="1440"/>
          <w:tab w:val="right" w:pos="9360"/>
        </w:tabs>
        <w:ind w:left="0" w:hanging="2"/>
        <w:rPr>
          <w:rFonts w:ascii="CG Times" w:eastAsia="CG Times" w:hAnsi="CG Times" w:cs="CG Times"/>
        </w:rPr>
      </w:pPr>
    </w:p>
    <w:p w14:paraId="27FD78C1" w14:textId="53E54568" w:rsidR="00F4070C" w:rsidRDefault="00F379F0">
      <w:pPr>
        <w:ind w:left="0" w:hanging="2"/>
        <w:jc w:val="center"/>
        <w:rPr>
          <w:u w:val="single"/>
        </w:rPr>
      </w:pPr>
      <w:r>
        <w:rPr>
          <w:b/>
          <w:u w:val="single"/>
        </w:rPr>
        <w:t xml:space="preserve">Culturally </w:t>
      </w:r>
      <w:r w:rsidR="000F3387">
        <w:rPr>
          <w:b/>
          <w:u w:val="single"/>
        </w:rPr>
        <w:t xml:space="preserve">Responsive </w:t>
      </w:r>
      <w:r>
        <w:rPr>
          <w:b/>
          <w:u w:val="single"/>
        </w:rPr>
        <w:t>Practitioner Initiative</w:t>
      </w:r>
    </w:p>
    <w:p w14:paraId="5A7EAAED" w14:textId="77777777" w:rsidR="00A62610" w:rsidRDefault="00F379F0">
      <w:pPr>
        <w:ind w:left="0" w:hanging="2"/>
      </w:pPr>
      <w:r>
        <w:tab/>
      </w:r>
    </w:p>
    <w:p w14:paraId="3A6E1FE0" w14:textId="638E05BA" w:rsidR="00F4070C" w:rsidRDefault="00F379F0">
      <w:pPr>
        <w:ind w:left="0" w:hanging="2"/>
      </w:pPr>
      <w:r>
        <w:t xml:space="preserve">The James Madison University School Psychology Program’s </w:t>
      </w:r>
      <w:r>
        <w:rPr>
          <w:i/>
        </w:rPr>
        <w:t xml:space="preserve">Culturally </w:t>
      </w:r>
      <w:r w:rsidR="00557099">
        <w:rPr>
          <w:i/>
        </w:rPr>
        <w:t xml:space="preserve">Responsive </w:t>
      </w:r>
      <w:r>
        <w:rPr>
          <w:i/>
        </w:rPr>
        <w:t>Practitioner Initiative</w:t>
      </w:r>
      <w:r>
        <w:t xml:space="preserve"> (C</w:t>
      </w:r>
      <w:r w:rsidR="00557099">
        <w:t>R</w:t>
      </w:r>
      <w:r>
        <w:t xml:space="preserve">PI) was developed in response to calls by the major national professional organizations of school psychologists (National Association of School Psychologists [NASP] and the American Psychological Association [APA]) to train professionals who are equipped to provide services to minoritized children and families whose cultural beliefs, values, and expectations may differ from their own. The calls by these organizations are themselves in response to the changing demographics of the American school population. For example, in the county where the JMU program is located, at least 40% of children enrolled in public schools speak a language other than English at home, and they speak over 40 different languages (the three major </w:t>
      </w:r>
      <w:r w:rsidR="004720FF">
        <w:t xml:space="preserve">languages </w:t>
      </w:r>
      <w:r>
        <w:t xml:space="preserve">are Spanish, Russian, and Kurdish). When one of these children experiences learning, behavioral or social difficulties at school, it is often the school psychologist who leads the effort to disentangle language, culture, and disability issues through assessment; engages the participation of parents; and assists the school and larger system to meet the needs of the individual student. The JMU School Psychology program is committed to training culturally </w:t>
      </w:r>
      <w:r w:rsidR="00557099">
        <w:t xml:space="preserve">responsive </w:t>
      </w:r>
      <w:r>
        <w:t>and culturally humble practitioners who possess unique consultative and assessment skills to better meet the needs of diverse and minoritized student populations. (Refer to the C</w:t>
      </w:r>
      <w:r w:rsidR="00557099">
        <w:t>R</w:t>
      </w:r>
      <w:r>
        <w:t>PI Elements below.)</w:t>
      </w:r>
    </w:p>
    <w:p w14:paraId="2DC9B0D7" w14:textId="77777777" w:rsidR="00F4070C" w:rsidRDefault="00F4070C">
      <w:pPr>
        <w:ind w:left="0" w:hanging="2"/>
      </w:pPr>
    </w:p>
    <w:p w14:paraId="2D91E121" w14:textId="77777777" w:rsidR="00F4070C" w:rsidRDefault="00F379F0">
      <w:pPr>
        <w:ind w:left="0" w:hanging="2"/>
        <w:jc w:val="center"/>
      </w:pPr>
      <w:r>
        <w:rPr>
          <w:b/>
          <w:i/>
        </w:rPr>
        <w:t>Focused Training</w:t>
      </w:r>
    </w:p>
    <w:p w14:paraId="69FC91C5" w14:textId="1A09727F" w:rsidR="00F4070C" w:rsidRDefault="00F379F0">
      <w:pPr>
        <w:ind w:left="0" w:hanging="2"/>
      </w:pPr>
      <w:r>
        <w:tab/>
        <w:t>All graduate students enrolled in the JMU School Psychology Program will participate in the C</w:t>
      </w:r>
      <w:r w:rsidR="00557099">
        <w:t>R</w:t>
      </w:r>
      <w:r>
        <w:t>PI. In this focused training, curriculum, didactic, and experiential components dealing with culturally and linguistically diverse students and their families have been integrated into every required course. Examples include:</w:t>
      </w:r>
    </w:p>
    <w:p w14:paraId="19711C85" w14:textId="77777777" w:rsidR="00F4070C" w:rsidRDefault="00F379F0" w:rsidP="00AF1E45">
      <w:pPr>
        <w:pStyle w:val="ListParagraph"/>
        <w:numPr>
          <w:ilvl w:val="0"/>
          <w:numId w:val="47"/>
        </w:numPr>
        <w:ind w:leftChars="0" w:firstLineChars="0"/>
      </w:pPr>
      <w:r>
        <w:t xml:space="preserve">In the assessment sequence, attention to issues surrounding the unbiased testing of minorities, immigrants, and students learning English are covered and efforts are made to provide experiences working with these populations during advanced practicum. </w:t>
      </w:r>
    </w:p>
    <w:p w14:paraId="235FC7A6" w14:textId="576AF3D8" w:rsidR="00F4070C" w:rsidRDefault="00F379F0" w:rsidP="00AF1E45">
      <w:pPr>
        <w:pStyle w:val="ListParagraph"/>
        <w:numPr>
          <w:ilvl w:val="0"/>
          <w:numId w:val="47"/>
        </w:numPr>
        <w:ind w:leftChars="0" w:firstLineChars="0"/>
      </w:pPr>
      <w:r>
        <w:t xml:space="preserve">In the educational foundations course, graduate students learn to locate and integrate relevant information and schools in different countries. </w:t>
      </w:r>
    </w:p>
    <w:p w14:paraId="2C7B0106" w14:textId="77777777" w:rsidR="00F4070C" w:rsidRDefault="00F379F0" w:rsidP="00AF1E45">
      <w:pPr>
        <w:pStyle w:val="ListParagraph"/>
        <w:numPr>
          <w:ilvl w:val="0"/>
          <w:numId w:val="47"/>
        </w:numPr>
        <w:ind w:leftChars="0" w:firstLineChars="0"/>
      </w:pPr>
      <w:r>
        <w:t xml:space="preserve">In the statistics and research courses methods of analysis which will allow the effects of culture and language to be evaluated are presented. </w:t>
      </w:r>
    </w:p>
    <w:p w14:paraId="05E3153B" w14:textId="77777777" w:rsidR="00F4070C" w:rsidRDefault="00F379F0" w:rsidP="00AF1E45">
      <w:pPr>
        <w:pStyle w:val="ListParagraph"/>
        <w:numPr>
          <w:ilvl w:val="0"/>
          <w:numId w:val="47"/>
        </w:numPr>
        <w:ind w:leftChars="0" w:firstLineChars="0"/>
      </w:pPr>
      <w:r>
        <w:t>In the Rural Practices course, equitable educational practices are discussed with a focus on understanding poverty and trauma as experienced by the k-12 learner.</w:t>
      </w:r>
    </w:p>
    <w:p w14:paraId="73B227EF" w14:textId="77777777" w:rsidR="00F4070C" w:rsidRDefault="00F379F0" w:rsidP="00AF1E45">
      <w:pPr>
        <w:pStyle w:val="ListParagraph"/>
        <w:numPr>
          <w:ilvl w:val="0"/>
          <w:numId w:val="47"/>
        </w:numPr>
        <w:ind w:leftChars="0" w:firstLineChars="0"/>
      </w:pPr>
      <w:r>
        <w:t xml:space="preserve">In the Consultation and Intervention course, cross cultural consultation theory and models are introduced. </w:t>
      </w:r>
    </w:p>
    <w:p w14:paraId="14B3022C" w14:textId="0068C66C" w:rsidR="00F4070C" w:rsidRDefault="00F379F0" w:rsidP="00AF1E45">
      <w:pPr>
        <w:pStyle w:val="ListParagraph"/>
        <w:numPr>
          <w:ilvl w:val="0"/>
          <w:numId w:val="47"/>
        </w:numPr>
        <w:ind w:leftChars="0" w:firstLineChars="0"/>
      </w:pPr>
      <w:r>
        <w:t>Additional training opportunities are provided outside of coursework through a series of intentional and sequenced workshops (examples include working effectively with interpreters; nondiscriminatory assessment of diverse students [Dr. Samuel Ortiz]). All graduate students are required to attend program sponsored workshops, engage in clinical practice with culturally and/or linguistically diverse students (at least 30% of clinical work will involve factors of diversity), and will have the opportunity to develop a research thesis incorporating cultural and/or linguistic diversity issues.</w:t>
      </w:r>
    </w:p>
    <w:p w14:paraId="32671FB0" w14:textId="77777777" w:rsidR="00F4070C" w:rsidRDefault="00F4070C">
      <w:pPr>
        <w:ind w:left="0" w:hanging="2"/>
        <w:jc w:val="center"/>
      </w:pPr>
    </w:p>
    <w:p w14:paraId="39376447" w14:textId="627E08DF" w:rsidR="00F4070C" w:rsidRDefault="00F379F0">
      <w:pPr>
        <w:ind w:left="0" w:hanging="2"/>
      </w:pPr>
      <w:r>
        <w:lastRenderedPageBreak/>
        <w:t xml:space="preserve">Engaging in culturally competent school psychology practice requires a commitment to life-long, continuous learning and professional development. Some graduate students enrolled in the JMU School Psychology Program may strive to gain expanded experiences related to Culturally </w:t>
      </w:r>
      <w:r w:rsidR="00C071B0">
        <w:t xml:space="preserve">Responsive </w:t>
      </w:r>
      <w:r>
        <w:t>Practice and to pursue particular areas of personal interests. For example, some students will have at least emerging second language skills and adequate prior experiences with diverse populations and may choose to:</w:t>
      </w:r>
    </w:p>
    <w:p w14:paraId="1D0EBA42" w14:textId="77777777" w:rsidR="00F4070C" w:rsidRDefault="00F379F0" w:rsidP="00AF1E45">
      <w:pPr>
        <w:pStyle w:val="ListParagraph"/>
        <w:numPr>
          <w:ilvl w:val="0"/>
          <w:numId w:val="48"/>
        </w:numPr>
        <w:ind w:leftChars="0" w:firstLineChars="0"/>
      </w:pPr>
      <w:r>
        <w:t>engage in clinical work with at least 50% of cases involving issues of diversity,</w:t>
      </w:r>
    </w:p>
    <w:p w14:paraId="590C2DDF" w14:textId="77777777" w:rsidR="00F4070C" w:rsidRDefault="00F379F0" w:rsidP="00AF1E45">
      <w:pPr>
        <w:pStyle w:val="ListParagraph"/>
        <w:numPr>
          <w:ilvl w:val="0"/>
          <w:numId w:val="48"/>
        </w:numPr>
        <w:ind w:leftChars="0" w:firstLineChars="0"/>
      </w:pPr>
      <w:r>
        <w:t>further develop second language skills through an approved course of study or practice,</w:t>
      </w:r>
    </w:p>
    <w:p w14:paraId="4348B12F" w14:textId="77777777" w:rsidR="00F4070C" w:rsidRDefault="00F379F0" w:rsidP="00AF1E45">
      <w:pPr>
        <w:pStyle w:val="ListParagraph"/>
        <w:numPr>
          <w:ilvl w:val="0"/>
          <w:numId w:val="48"/>
        </w:numPr>
        <w:ind w:leftChars="0" w:firstLineChars="0"/>
      </w:pPr>
      <w:r>
        <w:t xml:space="preserve">conduct a research thesis in an area of diversity, </w:t>
      </w:r>
    </w:p>
    <w:p w14:paraId="56C22480" w14:textId="77777777" w:rsidR="00F4070C" w:rsidRDefault="00F379F0" w:rsidP="00AF1E45">
      <w:pPr>
        <w:pStyle w:val="ListParagraph"/>
        <w:numPr>
          <w:ilvl w:val="0"/>
          <w:numId w:val="48"/>
        </w:numPr>
        <w:ind w:leftChars="0" w:firstLineChars="0"/>
      </w:pPr>
      <w:r>
        <w:t xml:space="preserve">complete an internship with a focus on practice with diverse students and families. </w:t>
      </w:r>
    </w:p>
    <w:p w14:paraId="70FF26D4" w14:textId="77777777" w:rsidR="00F4070C" w:rsidRDefault="00F4070C">
      <w:pPr>
        <w:ind w:left="0" w:hanging="2"/>
      </w:pPr>
    </w:p>
    <w:p w14:paraId="0781752D" w14:textId="77777777" w:rsidR="00F4070C" w:rsidRDefault="00F379F0">
      <w:pPr>
        <w:ind w:left="0" w:hanging="2"/>
        <w:jc w:val="center"/>
      </w:pPr>
      <w:r>
        <w:rPr>
          <w:i/>
        </w:rPr>
        <w:t>Evaluation</w:t>
      </w:r>
    </w:p>
    <w:p w14:paraId="0C78F107" w14:textId="2AAE0E72" w:rsidR="00F4070C" w:rsidRDefault="00F379F0">
      <w:pPr>
        <w:ind w:left="0" w:hanging="2"/>
      </w:pPr>
      <w:r>
        <w:tab/>
        <w:t>Because training practitioners with specific cultural competencies targeted to the delivery of psychological services within school settings is a relatively new emphasis within school psychology, no “tried-and-true” methods of evaluating programs or individuals exist. The James Madison University School Psychology Program has developed several measures of knowledge, attitudes, and professional skills specific to school psychology, and they are currently being refined and normed. Evaluation of individuals also occurs through comprehensive examinations, portfolio review, and advising sessions. Program faculty expect changes in knowledge, attitudes and skills as a result of the C</w:t>
      </w:r>
      <w:r w:rsidR="007C2822">
        <w:t>R</w:t>
      </w:r>
      <w:r>
        <w:t xml:space="preserve">PI. All students are </w:t>
      </w:r>
      <w:r>
        <w:rPr>
          <w:i/>
        </w:rPr>
        <w:t>required</w:t>
      </w:r>
      <w:r>
        <w:t xml:space="preserve"> to participate in evaluation of the Culturally </w:t>
      </w:r>
      <w:r w:rsidR="00C071B0">
        <w:t>Responsive</w:t>
      </w:r>
      <w:r>
        <w:t xml:space="preserve"> Practitioner Initiative for completion of the program. </w:t>
      </w:r>
    </w:p>
    <w:p w14:paraId="16C35D6E" w14:textId="77777777" w:rsidR="00F4070C" w:rsidRDefault="00F4070C">
      <w:pPr>
        <w:ind w:left="0" w:hanging="2"/>
        <w:jc w:val="center"/>
      </w:pPr>
    </w:p>
    <w:p w14:paraId="5FE40E2A" w14:textId="654081BA" w:rsidR="00F4070C" w:rsidRDefault="00F379F0">
      <w:pPr>
        <w:ind w:left="0" w:hanging="2"/>
        <w:jc w:val="center"/>
        <w:rPr>
          <w:b/>
        </w:rPr>
      </w:pPr>
      <w:r>
        <w:rPr>
          <w:b/>
        </w:rPr>
        <w:t>C</w:t>
      </w:r>
      <w:r w:rsidR="00C071B0">
        <w:rPr>
          <w:b/>
        </w:rPr>
        <w:t>R</w:t>
      </w:r>
      <w:r>
        <w:rPr>
          <w:b/>
        </w:rPr>
        <w:t>PI Elements</w:t>
      </w:r>
    </w:p>
    <w:p w14:paraId="6591411A" w14:textId="1CF578A0" w:rsidR="00F4070C" w:rsidRDefault="00F379F0">
      <w:pPr>
        <w:ind w:left="0" w:hanging="2"/>
      </w:pPr>
      <w:r>
        <w:t>Issues of diversity, advocacy</w:t>
      </w:r>
      <w:r w:rsidR="00354ABD">
        <w:t>,</w:t>
      </w:r>
      <w:r>
        <w:t xml:space="preserve"> and social justice are integrated in all coursework </w:t>
      </w:r>
    </w:p>
    <w:p w14:paraId="107B7098" w14:textId="77777777" w:rsidR="00F4070C" w:rsidRDefault="00F379F0" w:rsidP="00AF1E45">
      <w:pPr>
        <w:numPr>
          <w:ilvl w:val="0"/>
          <w:numId w:val="1"/>
        </w:numPr>
        <w:ind w:left="0" w:hanging="2"/>
      </w:pPr>
      <w:r>
        <w:t>At least one targeted course objective in each syllabus</w:t>
      </w:r>
    </w:p>
    <w:p w14:paraId="3D541B83" w14:textId="77777777" w:rsidR="00543E8D" w:rsidRDefault="00F379F0" w:rsidP="00AF1E45">
      <w:pPr>
        <w:numPr>
          <w:ilvl w:val="0"/>
          <w:numId w:val="1"/>
        </w:numPr>
        <w:ind w:left="0" w:hanging="2"/>
      </w:pPr>
      <w:r>
        <w:t xml:space="preserve">Targeted readings and culturally focused texts and activities </w:t>
      </w:r>
    </w:p>
    <w:p w14:paraId="02A2F7FB" w14:textId="4EE75D5C" w:rsidR="00F4070C" w:rsidRDefault="00F379F0" w:rsidP="00AF1E45">
      <w:pPr>
        <w:numPr>
          <w:ilvl w:val="0"/>
          <w:numId w:val="1"/>
        </w:numPr>
        <w:ind w:left="0" w:hanging="2"/>
      </w:pPr>
      <w:r>
        <w:t>Required course: P</w:t>
      </w:r>
      <w:r w:rsidR="00354ABD">
        <w:t>SYC</w:t>
      </w:r>
      <w:r>
        <w:t xml:space="preserve"> 749 </w:t>
      </w:r>
      <w:r w:rsidR="00354ABD">
        <w:t>(</w:t>
      </w:r>
      <w:r>
        <w:t>Multicultural Perspectives in Intervention</w:t>
      </w:r>
      <w:r w:rsidR="00354ABD">
        <w:t>)</w:t>
      </w:r>
    </w:p>
    <w:p w14:paraId="4110024B" w14:textId="77777777" w:rsidR="00F4070C" w:rsidRDefault="00F4070C">
      <w:pPr>
        <w:ind w:left="0" w:hanging="2"/>
      </w:pPr>
    </w:p>
    <w:p w14:paraId="1E34D43D" w14:textId="77777777" w:rsidR="00F4070C" w:rsidRDefault="00F379F0">
      <w:pPr>
        <w:ind w:left="0" w:hanging="2"/>
      </w:pPr>
      <w:r>
        <w:t>Practicum experiences to include diversity</w:t>
      </w:r>
    </w:p>
    <w:p w14:paraId="6BBEDC3C" w14:textId="31299CC5" w:rsidR="00F4070C" w:rsidRDefault="00F379F0" w:rsidP="00AF1E45">
      <w:pPr>
        <w:numPr>
          <w:ilvl w:val="0"/>
          <w:numId w:val="9"/>
        </w:numPr>
        <w:ind w:leftChars="0" w:left="720" w:firstLineChars="0" w:hanging="722"/>
      </w:pPr>
      <w:r>
        <w:t>Home visits through Healthy Families Agency</w:t>
      </w:r>
      <w:r w:rsidR="0043194D">
        <w:t xml:space="preserve"> and/or early childhood </w:t>
      </w:r>
      <w:r w:rsidR="00557099">
        <w:t>community</w:t>
      </w:r>
      <w:r w:rsidR="0089282C">
        <w:t>-</w:t>
      </w:r>
      <w:r w:rsidR="00557099">
        <w:t xml:space="preserve">based </w:t>
      </w:r>
      <w:r w:rsidR="0043194D">
        <w:t>preschool experiences</w:t>
      </w:r>
    </w:p>
    <w:p w14:paraId="1413CCDB" w14:textId="77777777" w:rsidR="00F4070C" w:rsidRDefault="00F379F0" w:rsidP="00AF1E45">
      <w:pPr>
        <w:numPr>
          <w:ilvl w:val="0"/>
          <w:numId w:val="9"/>
        </w:numPr>
        <w:ind w:leftChars="0" w:left="720" w:firstLineChars="0" w:hanging="722"/>
      </w:pPr>
      <w:r>
        <w:t xml:space="preserve">Ratio of field work (goal of at least 30% of practicum work with cultural aspect) </w:t>
      </w:r>
    </w:p>
    <w:p w14:paraId="56A6A621" w14:textId="77777777" w:rsidR="00F4070C" w:rsidRDefault="00F4070C">
      <w:pPr>
        <w:ind w:left="0" w:hanging="2"/>
      </w:pPr>
    </w:p>
    <w:p w14:paraId="52401F25" w14:textId="77777777" w:rsidR="00F4070C" w:rsidRDefault="00F379F0">
      <w:pPr>
        <w:ind w:left="0" w:hanging="2"/>
      </w:pPr>
      <w:r>
        <w:t xml:space="preserve">Program Sponsored Training Modules: </w:t>
      </w:r>
    </w:p>
    <w:p w14:paraId="00F7C282" w14:textId="71C154DE" w:rsidR="00F4070C" w:rsidRDefault="00F379F0" w:rsidP="00AF1E45">
      <w:pPr>
        <w:numPr>
          <w:ilvl w:val="0"/>
          <w:numId w:val="2"/>
        </w:numPr>
        <w:ind w:leftChars="0" w:firstLineChars="0" w:hanging="722"/>
      </w:pPr>
      <w:r>
        <w:t xml:space="preserve">Assessment of Culturally and Linguistically Diverse </w:t>
      </w:r>
      <w:r w:rsidR="00527767">
        <w:t>S</w:t>
      </w:r>
      <w:r>
        <w:t>tudents (e.g., Ortiz matrix)</w:t>
      </w:r>
    </w:p>
    <w:p w14:paraId="3BEDB691" w14:textId="77777777" w:rsidR="00F4070C" w:rsidRDefault="00F379F0" w:rsidP="00AF1E45">
      <w:pPr>
        <w:numPr>
          <w:ilvl w:val="0"/>
          <w:numId w:val="2"/>
        </w:numPr>
        <w:ind w:leftChars="0" w:firstLineChars="0" w:hanging="722"/>
      </w:pPr>
      <w:r>
        <w:t>Working with Interpreters and Translators</w:t>
      </w:r>
    </w:p>
    <w:p w14:paraId="29819B24" w14:textId="0C778D36" w:rsidR="00F4070C" w:rsidRDefault="00F379F0" w:rsidP="00AF1E45">
      <w:pPr>
        <w:numPr>
          <w:ilvl w:val="0"/>
          <w:numId w:val="2"/>
        </w:numPr>
        <w:ind w:leftChars="0" w:firstLineChars="0" w:hanging="722"/>
      </w:pPr>
      <w:r>
        <w:t xml:space="preserve">Advocating for and </w:t>
      </w:r>
      <w:r w:rsidR="00527767">
        <w:t>S</w:t>
      </w:r>
      <w:r>
        <w:t xml:space="preserve">upporting LGBTQ+ </w:t>
      </w:r>
      <w:r w:rsidR="00527767">
        <w:t>S</w:t>
      </w:r>
      <w:r>
        <w:t>tudents</w:t>
      </w:r>
    </w:p>
    <w:p w14:paraId="6C297770" w14:textId="77777777" w:rsidR="00F4070C" w:rsidRDefault="00F379F0" w:rsidP="00AF1E45">
      <w:pPr>
        <w:numPr>
          <w:ilvl w:val="0"/>
          <w:numId w:val="2"/>
        </w:numPr>
        <w:ind w:leftChars="0" w:firstLineChars="0" w:hanging="722"/>
      </w:pPr>
      <w:r>
        <w:t>Effective classroom management with diverse populations</w:t>
      </w:r>
    </w:p>
    <w:p w14:paraId="0DD7E8D8" w14:textId="77777777" w:rsidR="00F4070C" w:rsidRDefault="00F4070C">
      <w:pPr>
        <w:ind w:left="0" w:hanging="2"/>
      </w:pPr>
    </w:p>
    <w:p w14:paraId="2F0C6256" w14:textId="77777777" w:rsidR="00F4070C" w:rsidRDefault="00F379F0">
      <w:pPr>
        <w:ind w:left="0" w:hanging="2"/>
      </w:pPr>
      <w:r>
        <w:t xml:space="preserve">Community Awareness Experiences linked to curriculum (students </w:t>
      </w:r>
      <w:r w:rsidRPr="0043194D">
        <w:rPr>
          <w:i/>
        </w:rPr>
        <w:t>may</w:t>
      </w:r>
      <w:r>
        <w:t xml:space="preserve"> visit):</w:t>
      </w:r>
    </w:p>
    <w:p w14:paraId="09255C1B" w14:textId="77777777" w:rsidR="00F4070C" w:rsidRDefault="00F379F0" w:rsidP="00AF1E45">
      <w:pPr>
        <w:numPr>
          <w:ilvl w:val="0"/>
          <w:numId w:val="3"/>
        </w:numPr>
        <w:ind w:left="0" w:hanging="2"/>
      </w:pPr>
      <w:r>
        <w:t>Harrisonburg City Schools Welcome Center</w:t>
      </w:r>
    </w:p>
    <w:p w14:paraId="794B29A2" w14:textId="24452D7C" w:rsidR="002C430D" w:rsidRDefault="002C430D" w:rsidP="00AF1E45">
      <w:pPr>
        <w:numPr>
          <w:ilvl w:val="0"/>
          <w:numId w:val="3"/>
        </w:numPr>
        <w:ind w:left="0" w:hanging="2"/>
      </w:pPr>
      <w:r>
        <w:t>Community</w:t>
      </w:r>
      <w:r w:rsidR="002649A3">
        <w:t>-b</w:t>
      </w:r>
      <w:r>
        <w:t xml:space="preserve">ased </w:t>
      </w:r>
      <w:r w:rsidR="002649A3">
        <w:t>l</w:t>
      </w:r>
      <w:r>
        <w:t xml:space="preserve">earning </w:t>
      </w:r>
      <w:r w:rsidR="002649A3">
        <w:t>c</w:t>
      </w:r>
      <w:r>
        <w:t>enters/</w:t>
      </w:r>
      <w:r w:rsidR="002649A3">
        <w:t>p</w:t>
      </w:r>
      <w:r>
        <w:t>reschools</w:t>
      </w:r>
    </w:p>
    <w:p w14:paraId="53892409" w14:textId="3B161393" w:rsidR="00F4070C" w:rsidRDefault="00F379F0" w:rsidP="00AF1E45">
      <w:pPr>
        <w:numPr>
          <w:ilvl w:val="0"/>
          <w:numId w:val="3"/>
        </w:numPr>
        <w:ind w:left="0" w:hanging="2"/>
      </w:pPr>
      <w:r>
        <w:t xml:space="preserve">Alternative </w:t>
      </w:r>
      <w:r w:rsidR="002649A3">
        <w:t>s</w:t>
      </w:r>
      <w:r>
        <w:t>chools</w:t>
      </w:r>
    </w:p>
    <w:p w14:paraId="4F385498" w14:textId="64B5C8A5" w:rsidR="00F4070C" w:rsidRDefault="00F379F0" w:rsidP="00AF1E45">
      <w:pPr>
        <w:numPr>
          <w:ilvl w:val="0"/>
          <w:numId w:val="3"/>
        </w:numPr>
        <w:ind w:left="0" w:hanging="2"/>
      </w:pPr>
      <w:r>
        <w:t xml:space="preserve">Head </w:t>
      </w:r>
      <w:r w:rsidR="002649A3">
        <w:t>s</w:t>
      </w:r>
      <w:r>
        <w:t xml:space="preserve">tart </w:t>
      </w:r>
      <w:r w:rsidR="002649A3">
        <w:t>c</w:t>
      </w:r>
      <w:r>
        <w:t>lassrooms</w:t>
      </w:r>
    </w:p>
    <w:p w14:paraId="3F123791" w14:textId="77777777" w:rsidR="00F4070C" w:rsidRDefault="00F4070C">
      <w:pPr>
        <w:ind w:left="0" w:hanging="2"/>
      </w:pPr>
    </w:p>
    <w:p w14:paraId="38EA822E" w14:textId="233A68F8" w:rsidR="00F4070C" w:rsidRDefault="00F379F0">
      <w:pPr>
        <w:ind w:left="0" w:hanging="2"/>
      </w:pPr>
      <w:r>
        <w:t xml:space="preserve">Evaluation of </w:t>
      </w:r>
      <w:r w:rsidR="00557099">
        <w:t>Cross-Cultural</w:t>
      </w:r>
      <w:r>
        <w:t xml:space="preserve"> Skills and Knowledge</w:t>
      </w:r>
    </w:p>
    <w:p w14:paraId="1790E3A6" w14:textId="77777777" w:rsidR="00F4070C" w:rsidRDefault="00F379F0" w:rsidP="00AF1E45">
      <w:pPr>
        <w:numPr>
          <w:ilvl w:val="0"/>
          <w:numId w:val="11"/>
        </w:numPr>
        <w:ind w:left="0" w:hanging="2"/>
      </w:pPr>
      <w:r>
        <w:t>Participation in program evaluation</w:t>
      </w:r>
    </w:p>
    <w:p w14:paraId="2C7A0EFA" w14:textId="77777777" w:rsidR="00F4070C" w:rsidRDefault="00F379F0" w:rsidP="00AF1E45">
      <w:pPr>
        <w:numPr>
          <w:ilvl w:val="0"/>
          <w:numId w:val="10"/>
        </w:numPr>
        <w:ind w:left="0" w:hanging="2"/>
      </w:pPr>
      <w:r>
        <w:lastRenderedPageBreak/>
        <w:t>Assessment of cross-cultural knowledge on comprehensive exams</w:t>
      </w:r>
    </w:p>
    <w:p w14:paraId="6E3BD5C8" w14:textId="4113967F" w:rsidR="00F4070C" w:rsidRDefault="00F379F0" w:rsidP="00AF1E45">
      <w:pPr>
        <w:numPr>
          <w:ilvl w:val="0"/>
          <w:numId w:val="10"/>
        </w:numPr>
        <w:ind w:left="0" w:hanging="2"/>
      </w:pPr>
      <w:r>
        <w:t xml:space="preserve">Student </w:t>
      </w:r>
      <w:r w:rsidR="00C53595">
        <w:t>s</w:t>
      </w:r>
      <w:r>
        <w:t>elf-</w:t>
      </w:r>
      <w:r w:rsidR="00C53595">
        <w:t>r</w:t>
      </w:r>
      <w:r>
        <w:t>eport/evaluation of skills and knowledge</w:t>
      </w:r>
    </w:p>
    <w:p w14:paraId="5F020B88" w14:textId="77777777" w:rsidR="00A62610" w:rsidRDefault="00A62610" w:rsidP="00354ABD">
      <w:pPr>
        <w:spacing w:line="240" w:lineRule="auto"/>
        <w:ind w:leftChars="0" w:left="0" w:firstLineChars="0" w:firstLine="0"/>
        <w:jc w:val="center"/>
        <w:rPr>
          <w:b/>
          <w:u w:val="single"/>
        </w:rPr>
      </w:pPr>
    </w:p>
    <w:p w14:paraId="7A7CB0A4" w14:textId="4715495C" w:rsidR="00F4070C" w:rsidRPr="00B701BA" w:rsidRDefault="00F379F0" w:rsidP="00354ABD">
      <w:pPr>
        <w:spacing w:line="240" w:lineRule="auto"/>
        <w:ind w:leftChars="0" w:left="0" w:firstLineChars="0" w:firstLine="0"/>
        <w:jc w:val="center"/>
        <w:rPr>
          <w:b/>
          <w:u w:val="single"/>
        </w:rPr>
      </w:pPr>
      <w:r w:rsidRPr="00B701BA">
        <w:rPr>
          <w:b/>
          <w:u w:val="single"/>
        </w:rPr>
        <w:t>School Based Substance Use Treatment Training Initiative</w:t>
      </w:r>
      <w:r w:rsidR="00A30317">
        <w:rPr>
          <w:b/>
          <w:u w:val="single"/>
        </w:rPr>
        <w:t xml:space="preserve"> </w:t>
      </w:r>
    </w:p>
    <w:p w14:paraId="1C9172ED" w14:textId="77777777" w:rsidR="00F4070C" w:rsidRDefault="00F4070C" w:rsidP="00354ABD">
      <w:pPr>
        <w:spacing w:line="240" w:lineRule="auto"/>
        <w:ind w:leftChars="0" w:left="0" w:firstLineChars="0" w:firstLine="0"/>
        <w:jc w:val="center"/>
        <w:rPr>
          <w:u w:val="single"/>
        </w:rPr>
      </w:pPr>
    </w:p>
    <w:p w14:paraId="12F29E94" w14:textId="77777777" w:rsidR="00F4070C" w:rsidRDefault="00F379F0" w:rsidP="00354ABD">
      <w:pPr>
        <w:spacing w:line="240" w:lineRule="auto"/>
        <w:ind w:left="0" w:hanging="2"/>
      </w:pPr>
      <w:r>
        <w:t>The James Madison University school psychology program has developed an innovative training model for school psychology students to acquire the knowledge and skills they need to address substance use with high school students. The National Association of School Psychologists has called for school psychologists to provide screening and treatment for youth with substance use disorders. University school psychology programs traditionally have not emphasized preparing students to provide this type of service in school or community settings. There is a dire need to develop new treatment programs accessible to youth who need them. Schools are promising locations for substance abuse interventions; indeed, 70% of children receiving mental health services receive them in schools.</w:t>
      </w:r>
    </w:p>
    <w:p w14:paraId="74D6BDF1" w14:textId="77777777" w:rsidR="003D726F" w:rsidRDefault="003D726F" w:rsidP="00354ABD">
      <w:pPr>
        <w:spacing w:line="240" w:lineRule="auto"/>
        <w:ind w:left="0" w:hanging="2"/>
      </w:pPr>
    </w:p>
    <w:p w14:paraId="00BA5B40" w14:textId="6C8CE915" w:rsidR="00F4070C" w:rsidRDefault="00F379F0" w:rsidP="00354ABD">
      <w:pPr>
        <w:spacing w:line="240" w:lineRule="auto"/>
        <w:ind w:left="0" w:hanging="2"/>
      </w:pPr>
      <w:r>
        <w:t>This initiative was developed to address the crisis of substance use among youth and the lack of access to treatment. The primary focus for training components is based on the Screening, Brief Intervention and Referral to Treatment (SBIRT) approach. The initiative involves three primary components: training in screening and treatment for substance use embedded in current course curriculum, potential field/practicum experiences, and internship requirements.</w:t>
      </w:r>
    </w:p>
    <w:p w14:paraId="460F69F6" w14:textId="77777777" w:rsidR="009D6DCF" w:rsidRDefault="009D6DCF" w:rsidP="00354ABD">
      <w:pPr>
        <w:spacing w:line="240" w:lineRule="auto"/>
        <w:ind w:left="0" w:hanging="2"/>
      </w:pPr>
    </w:p>
    <w:p w14:paraId="084B64AB" w14:textId="6F12FA0B" w:rsidR="00F4070C" w:rsidRDefault="00F379F0" w:rsidP="00354ABD">
      <w:pPr>
        <w:spacing w:line="240" w:lineRule="auto"/>
        <w:ind w:left="0" w:hanging="2"/>
      </w:pPr>
      <w:r>
        <w:t>Possible training opportunities for second year school psychology students to provide direct service to high school students at-risk for substance use disorder interventions are available through practicum and internship placements. JMU students participate in training to provide the following interventions:</w:t>
      </w:r>
    </w:p>
    <w:p w14:paraId="4F61B35C" w14:textId="136CDAB0" w:rsidR="00F4070C" w:rsidRDefault="00F379F0" w:rsidP="00AF1E45">
      <w:pPr>
        <w:pStyle w:val="ListParagraph"/>
        <w:numPr>
          <w:ilvl w:val="0"/>
          <w:numId w:val="45"/>
        </w:numPr>
        <w:spacing w:line="240" w:lineRule="auto"/>
        <w:ind w:leftChars="0" w:firstLineChars="0"/>
      </w:pPr>
      <w:r>
        <w:t>The Screening, Brief Intervention, and Referral to Treatment Model (SBIRT) – specific to the identification and treatment of Substance Abuse Disorders</w:t>
      </w:r>
    </w:p>
    <w:p w14:paraId="722AC173" w14:textId="5B70270D" w:rsidR="00F4070C" w:rsidRDefault="00F379F0" w:rsidP="00AF1E45">
      <w:pPr>
        <w:pStyle w:val="ListParagraph"/>
        <w:numPr>
          <w:ilvl w:val="0"/>
          <w:numId w:val="45"/>
        </w:numPr>
        <w:spacing w:line="240" w:lineRule="auto"/>
        <w:ind w:leftChars="0" w:firstLineChars="0"/>
      </w:pPr>
      <w:r>
        <w:t>Motivational Enhancement Therapy and Cognitive Behavior Therapy (MET/CBT) – targeting substance abuse, emotional problems, and illegal activities</w:t>
      </w:r>
    </w:p>
    <w:p w14:paraId="6D4C4605" w14:textId="412C72D4" w:rsidR="00F4070C" w:rsidRDefault="00F379F0" w:rsidP="00AF1E45">
      <w:pPr>
        <w:pStyle w:val="ListParagraph"/>
        <w:numPr>
          <w:ilvl w:val="0"/>
          <w:numId w:val="45"/>
        </w:numPr>
        <w:spacing w:line="240" w:lineRule="auto"/>
        <w:ind w:leftChars="0" w:firstLineChars="0"/>
      </w:pPr>
      <w:r>
        <w:t>Teen Intervene Program – an evidenced based intervention program targeting substance use and related mental health problems</w:t>
      </w:r>
    </w:p>
    <w:p w14:paraId="0CD7C9DE" w14:textId="77777777" w:rsidR="003D726F" w:rsidRDefault="003D726F" w:rsidP="00354ABD">
      <w:pPr>
        <w:spacing w:line="240" w:lineRule="auto"/>
        <w:ind w:left="0" w:hanging="2"/>
      </w:pPr>
    </w:p>
    <w:p w14:paraId="222727BA" w14:textId="6D41B55E" w:rsidR="00F4070C" w:rsidRDefault="00F379F0" w:rsidP="00354ABD">
      <w:pPr>
        <w:spacing w:line="240" w:lineRule="auto"/>
        <w:ind w:left="0" w:hanging="2"/>
      </w:pPr>
      <w:r>
        <w:t>Objectives for Training</w:t>
      </w:r>
    </w:p>
    <w:p w14:paraId="532BD26D" w14:textId="6AB43C7A" w:rsidR="00F4070C" w:rsidRDefault="00F379F0" w:rsidP="00AF1E45">
      <w:pPr>
        <w:pStyle w:val="ListParagraph"/>
        <w:numPr>
          <w:ilvl w:val="0"/>
          <w:numId w:val="46"/>
        </w:numPr>
        <w:spacing w:line="240" w:lineRule="auto"/>
        <w:ind w:leftChars="0" w:firstLineChars="0"/>
      </w:pPr>
      <w:r>
        <w:t>An inter-professional seminar to facilitate learning about school support staff roles, knowledge, and skills.</w:t>
      </w:r>
    </w:p>
    <w:p w14:paraId="533480DB" w14:textId="3791AFE0" w:rsidR="00F4070C" w:rsidRDefault="00F379F0" w:rsidP="00AF1E45">
      <w:pPr>
        <w:pStyle w:val="ListParagraph"/>
        <w:numPr>
          <w:ilvl w:val="0"/>
          <w:numId w:val="46"/>
        </w:numPr>
        <w:spacing w:line="240" w:lineRule="auto"/>
        <w:ind w:leftChars="0" w:firstLineChars="0"/>
      </w:pPr>
      <w:r>
        <w:t>SBIRT training for both professions with short interactive sessions to apply this knowledge to case studies.</w:t>
      </w:r>
    </w:p>
    <w:p w14:paraId="2040228F" w14:textId="032C03A3" w:rsidR="00F4070C" w:rsidRDefault="00F379F0" w:rsidP="00AF1E45">
      <w:pPr>
        <w:pStyle w:val="ListParagraph"/>
        <w:numPr>
          <w:ilvl w:val="0"/>
          <w:numId w:val="46"/>
        </w:numPr>
        <w:spacing w:line="240" w:lineRule="auto"/>
        <w:ind w:leftChars="0" w:firstLineChars="0"/>
      </w:pPr>
      <w:r>
        <w:t>Motivational Interviewing and Cognitive Behavior Therapy training, which is embedded in three courses for school psychologists.</w:t>
      </w:r>
    </w:p>
    <w:p w14:paraId="577A88FC" w14:textId="3F9186FD" w:rsidR="00F4070C" w:rsidRDefault="00F379F0" w:rsidP="00AF1E45">
      <w:pPr>
        <w:pStyle w:val="ListParagraph"/>
        <w:numPr>
          <w:ilvl w:val="0"/>
          <w:numId w:val="46"/>
        </w:numPr>
        <w:spacing w:line="240" w:lineRule="auto"/>
        <w:ind w:leftChars="0" w:firstLineChars="0"/>
      </w:pPr>
      <w:r>
        <w:t>Teen Intervene program training for school psychologists is provided and evaluated through completion of school psychology students participating in the Psychotherapy for Children and Adolescents course.</w:t>
      </w:r>
    </w:p>
    <w:p w14:paraId="123D146B" w14:textId="77777777" w:rsidR="0084312F" w:rsidRDefault="0084312F" w:rsidP="00354ABD">
      <w:pPr>
        <w:spacing w:line="240" w:lineRule="auto"/>
        <w:ind w:left="0" w:hanging="2"/>
        <w:rPr>
          <w:b/>
          <w:color w:val="000000"/>
        </w:rPr>
      </w:pPr>
    </w:p>
    <w:p w14:paraId="79F9D265" w14:textId="77777777" w:rsidR="00F105D1" w:rsidRDefault="00F105D1" w:rsidP="00354ABD">
      <w:pPr>
        <w:spacing w:line="240" w:lineRule="auto"/>
        <w:ind w:left="0" w:hanging="2"/>
        <w:rPr>
          <w:b/>
          <w:color w:val="000000"/>
        </w:rPr>
      </w:pPr>
    </w:p>
    <w:p w14:paraId="0195821E" w14:textId="77777777" w:rsidR="00F105D1" w:rsidRDefault="00F105D1" w:rsidP="00354ABD">
      <w:pPr>
        <w:spacing w:line="240" w:lineRule="auto"/>
        <w:ind w:left="0" w:hanging="2"/>
        <w:rPr>
          <w:b/>
          <w:color w:val="000000"/>
        </w:rPr>
      </w:pPr>
    </w:p>
    <w:p w14:paraId="1D5F8478" w14:textId="77777777" w:rsidR="00F105D1" w:rsidRDefault="00F105D1" w:rsidP="00354ABD">
      <w:pPr>
        <w:spacing w:line="240" w:lineRule="auto"/>
        <w:ind w:left="0" w:hanging="2"/>
        <w:rPr>
          <w:b/>
          <w:color w:val="000000"/>
        </w:rPr>
      </w:pPr>
    </w:p>
    <w:p w14:paraId="14961039" w14:textId="77777777" w:rsidR="00F105D1" w:rsidRDefault="00F105D1" w:rsidP="00354ABD">
      <w:pPr>
        <w:spacing w:line="240" w:lineRule="auto"/>
        <w:ind w:left="0" w:hanging="2"/>
        <w:rPr>
          <w:b/>
          <w:color w:val="000000"/>
        </w:rPr>
      </w:pPr>
    </w:p>
    <w:p w14:paraId="12E61EDD" w14:textId="727F21B5" w:rsidR="00F4070C" w:rsidRDefault="00F379F0" w:rsidP="00354ABD">
      <w:pPr>
        <w:spacing w:line="240" w:lineRule="auto"/>
        <w:ind w:left="0" w:hanging="2"/>
        <w:rPr>
          <w:color w:val="000000"/>
        </w:rPr>
      </w:pPr>
      <w:r>
        <w:rPr>
          <w:b/>
          <w:color w:val="000000"/>
        </w:rPr>
        <w:lastRenderedPageBreak/>
        <w:t>Program Design for Courses</w:t>
      </w:r>
    </w:p>
    <w:p w14:paraId="0DD214AA" w14:textId="77777777" w:rsidR="003F33B3" w:rsidRDefault="003F33B3" w:rsidP="00354ABD">
      <w:pPr>
        <w:spacing w:line="240" w:lineRule="auto"/>
        <w:ind w:left="0" w:hanging="2"/>
        <w:rPr>
          <w:i/>
          <w:color w:val="000000"/>
        </w:rPr>
      </w:pPr>
    </w:p>
    <w:p w14:paraId="213ACCAB" w14:textId="529E1E50" w:rsidR="00F4070C" w:rsidRDefault="00072424" w:rsidP="00354ABD">
      <w:pPr>
        <w:spacing w:line="240" w:lineRule="auto"/>
        <w:ind w:left="0" w:hanging="2"/>
        <w:rPr>
          <w:color w:val="000000"/>
        </w:rPr>
      </w:pPr>
      <w:r>
        <w:rPr>
          <w:i/>
          <w:color w:val="000000"/>
        </w:rPr>
        <w:t>PSYC 618</w:t>
      </w:r>
      <w:r w:rsidR="003F33B3">
        <w:rPr>
          <w:i/>
          <w:color w:val="000000"/>
        </w:rPr>
        <w:t>:</w:t>
      </w:r>
      <w:r>
        <w:rPr>
          <w:i/>
          <w:color w:val="000000"/>
        </w:rPr>
        <w:t xml:space="preserve"> </w:t>
      </w:r>
      <w:r w:rsidR="00F379F0">
        <w:rPr>
          <w:i/>
          <w:color w:val="000000"/>
        </w:rPr>
        <w:t xml:space="preserve">Social and Emotional Development </w:t>
      </w:r>
      <w:r w:rsidR="003D726F">
        <w:rPr>
          <w:color w:val="000000"/>
        </w:rPr>
        <w:t>–</w:t>
      </w:r>
      <w:r w:rsidR="00F379F0">
        <w:rPr>
          <w:color w:val="000000"/>
        </w:rPr>
        <w:t xml:space="preserve"> Students gain knowledge about the use of substances from a developmental perspective and are introduced to considerations for reviewing research on substance abuse.</w:t>
      </w:r>
    </w:p>
    <w:p w14:paraId="4622456D" w14:textId="77777777" w:rsidR="003F33B3" w:rsidRDefault="003F33B3" w:rsidP="00354ABD">
      <w:pPr>
        <w:spacing w:line="240" w:lineRule="auto"/>
        <w:ind w:left="0" w:hanging="2"/>
        <w:rPr>
          <w:i/>
          <w:color w:val="000000"/>
        </w:rPr>
      </w:pPr>
    </w:p>
    <w:p w14:paraId="67CA816D" w14:textId="42BC733F" w:rsidR="00F4070C" w:rsidRDefault="00072424" w:rsidP="00354ABD">
      <w:pPr>
        <w:spacing w:line="240" w:lineRule="auto"/>
        <w:ind w:left="0" w:hanging="2"/>
        <w:rPr>
          <w:color w:val="000000"/>
        </w:rPr>
      </w:pPr>
      <w:r>
        <w:rPr>
          <w:i/>
          <w:color w:val="000000"/>
        </w:rPr>
        <w:t>PSYC 609</w:t>
      </w:r>
      <w:r w:rsidR="003F33B3">
        <w:rPr>
          <w:i/>
          <w:color w:val="000000"/>
        </w:rPr>
        <w:t>:</w:t>
      </w:r>
      <w:r>
        <w:rPr>
          <w:i/>
          <w:color w:val="000000"/>
        </w:rPr>
        <w:t xml:space="preserve"> </w:t>
      </w:r>
      <w:r w:rsidR="00F379F0">
        <w:rPr>
          <w:i/>
          <w:color w:val="000000"/>
        </w:rPr>
        <w:t>Applied Research Methods</w:t>
      </w:r>
      <w:r>
        <w:rPr>
          <w:i/>
          <w:color w:val="000000"/>
        </w:rPr>
        <w:t xml:space="preserve"> </w:t>
      </w:r>
      <w:r w:rsidR="00F379F0">
        <w:rPr>
          <w:color w:val="000000"/>
        </w:rPr>
        <w:t>– Students will examine specific issues regarding program evaluation for substance use programs in schools.</w:t>
      </w:r>
    </w:p>
    <w:p w14:paraId="233192DC" w14:textId="77777777" w:rsidR="003F33B3" w:rsidRDefault="003F33B3" w:rsidP="00354ABD">
      <w:pPr>
        <w:spacing w:line="240" w:lineRule="auto"/>
        <w:ind w:left="0" w:hanging="2"/>
        <w:rPr>
          <w:i/>
        </w:rPr>
      </w:pPr>
    </w:p>
    <w:p w14:paraId="5ED43379" w14:textId="184A6389" w:rsidR="00F4070C" w:rsidRDefault="00072424" w:rsidP="00354ABD">
      <w:pPr>
        <w:spacing w:line="240" w:lineRule="auto"/>
        <w:ind w:left="0" w:hanging="2"/>
      </w:pPr>
      <w:r>
        <w:rPr>
          <w:i/>
        </w:rPr>
        <w:t>PSYC 778</w:t>
      </w:r>
      <w:r w:rsidR="003F33B3">
        <w:rPr>
          <w:i/>
        </w:rPr>
        <w:t>:</w:t>
      </w:r>
      <w:r>
        <w:rPr>
          <w:i/>
        </w:rPr>
        <w:t xml:space="preserve"> </w:t>
      </w:r>
      <w:r w:rsidR="00F379F0">
        <w:rPr>
          <w:i/>
        </w:rPr>
        <w:t>Advance</w:t>
      </w:r>
      <w:r>
        <w:rPr>
          <w:i/>
        </w:rPr>
        <w:t>d</w:t>
      </w:r>
      <w:r w:rsidR="00F379F0">
        <w:rPr>
          <w:i/>
        </w:rPr>
        <w:t xml:space="preserve"> Practicum</w:t>
      </w:r>
      <w:r w:rsidR="003F33B3">
        <w:rPr>
          <w:i/>
        </w:rPr>
        <w:t xml:space="preserve"> </w:t>
      </w:r>
      <w:r w:rsidR="00F379F0">
        <w:rPr>
          <w:color w:val="000000"/>
        </w:rPr>
        <w:t xml:space="preserve">– </w:t>
      </w:r>
      <w:r w:rsidR="00F379F0">
        <w:t>Students are trained in conducting screenings for substance abuse with adolescents and introduced to elements of the Teen Intervene Program.</w:t>
      </w:r>
    </w:p>
    <w:p w14:paraId="42B0C6CC" w14:textId="77777777" w:rsidR="003F33B3" w:rsidRDefault="003F33B3" w:rsidP="00354ABD">
      <w:pPr>
        <w:spacing w:line="240" w:lineRule="auto"/>
        <w:ind w:left="0" w:hanging="2"/>
        <w:rPr>
          <w:i/>
          <w:color w:val="000000"/>
        </w:rPr>
      </w:pPr>
    </w:p>
    <w:p w14:paraId="0DC792FC" w14:textId="2B464B1D" w:rsidR="00F4070C" w:rsidRDefault="003F33B3" w:rsidP="00354ABD">
      <w:pPr>
        <w:spacing w:line="240" w:lineRule="auto"/>
        <w:ind w:left="0" w:hanging="2"/>
        <w:rPr>
          <w:color w:val="000000"/>
        </w:rPr>
      </w:pPr>
      <w:r>
        <w:rPr>
          <w:i/>
          <w:color w:val="000000"/>
        </w:rPr>
        <w:t xml:space="preserve">PSYC 750: </w:t>
      </w:r>
      <w:r w:rsidR="00F379F0">
        <w:rPr>
          <w:i/>
          <w:color w:val="000000"/>
        </w:rPr>
        <w:t xml:space="preserve">Consultation and Intervention Techniques </w:t>
      </w:r>
      <w:r>
        <w:rPr>
          <w:color w:val="000000"/>
        </w:rPr>
        <w:t>–</w:t>
      </w:r>
      <w:r w:rsidR="00F379F0">
        <w:rPr>
          <w:color w:val="000000"/>
        </w:rPr>
        <w:t xml:space="preserve"> Students gain knowledge of how motivational interviewing techniques are effective in moving toward change as a component of a substance abuse intervention.</w:t>
      </w:r>
    </w:p>
    <w:p w14:paraId="6EDEA907" w14:textId="77777777" w:rsidR="003F33B3" w:rsidRDefault="003F33B3" w:rsidP="00354ABD">
      <w:pPr>
        <w:spacing w:line="240" w:lineRule="auto"/>
        <w:ind w:left="0" w:hanging="2"/>
        <w:rPr>
          <w:i/>
          <w:color w:val="000000"/>
        </w:rPr>
      </w:pPr>
    </w:p>
    <w:p w14:paraId="3C5E81D9" w14:textId="614CB1EB" w:rsidR="00F4070C" w:rsidRDefault="00072424" w:rsidP="00354ABD">
      <w:pPr>
        <w:spacing w:line="240" w:lineRule="auto"/>
        <w:ind w:left="0" w:hanging="2"/>
        <w:rPr>
          <w:color w:val="000000"/>
        </w:rPr>
      </w:pPr>
      <w:r>
        <w:rPr>
          <w:i/>
          <w:color w:val="000000"/>
        </w:rPr>
        <w:t>PSYC 626</w:t>
      </w:r>
      <w:r w:rsidR="003F33B3">
        <w:rPr>
          <w:i/>
          <w:color w:val="000000"/>
        </w:rPr>
        <w:t>:</w:t>
      </w:r>
      <w:r>
        <w:rPr>
          <w:i/>
          <w:color w:val="000000"/>
        </w:rPr>
        <w:t xml:space="preserve"> </w:t>
      </w:r>
      <w:r w:rsidR="00F379F0">
        <w:rPr>
          <w:i/>
          <w:color w:val="000000"/>
        </w:rPr>
        <w:t>Advanced Developmental Psychopathology</w:t>
      </w:r>
      <w:r>
        <w:rPr>
          <w:i/>
          <w:color w:val="000000"/>
        </w:rPr>
        <w:t xml:space="preserve"> </w:t>
      </w:r>
      <w:r w:rsidR="00F379F0">
        <w:rPr>
          <w:color w:val="000000"/>
        </w:rPr>
        <w:t xml:space="preserve">– Students gain knowledge of diagnostic criteria for </w:t>
      </w:r>
      <w:r w:rsidR="00473E44">
        <w:rPr>
          <w:color w:val="000000"/>
        </w:rPr>
        <w:t>substance use disorders</w:t>
      </w:r>
      <w:r w:rsidR="00F379F0">
        <w:rPr>
          <w:color w:val="000000"/>
        </w:rPr>
        <w:t xml:space="preserve"> in the DSM 5 and explore the multi-cultural implications of substance use world-wide.</w:t>
      </w:r>
    </w:p>
    <w:p w14:paraId="0B41C289" w14:textId="77777777" w:rsidR="003F33B3" w:rsidRDefault="003F33B3" w:rsidP="00354ABD">
      <w:pPr>
        <w:spacing w:line="240" w:lineRule="auto"/>
        <w:ind w:left="0" w:hanging="2"/>
        <w:rPr>
          <w:i/>
          <w:color w:val="000000"/>
        </w:rPr>
      </w:pPr>
    </w:p>
    <w:p w14:paraId="10A8336F" w14:textId="067956DC" w:rsidR="00F4070C" w:rsidRDefault="00072424" w:rsidP="00354ABD">
      <w:pPr>
        <w:spacing w:line="240" w:lineRule="auto"/>
        <w:ind w:left="0" w:hanging="2"/>
        <w:rPr>
          <w:color w:val="000000"/>
        </w:rPr>
      </w:pPr>
      <w:r>
        <w:rPr>
          <w:i/>
          <w:color w:val="000000"/>
        </w:rPr>
        <w:t>PSYC 880</w:t>
      </w:r>
      <w:r w:rsidR="003F33B3">
        <w:rPr>
          <w:i/>
          <w:color w:val="000000"/>
        </w:rPr>
        <w:t>:</w:t>
      </w:r>
      <w:r>
        <w:rPr>
          <w:i/>
          <w:color w:val="000000"/>
        </w:rPr>
        <w:t xml:space="preserve"> </w:t>
      </w:r>
      <w:r w:rsidR="00F379F0">
        <w:rPr>
          <w:i/>
          <w:color w:val="000000"/>
        </w:rPr>
        <w:t xml:space="preserve">Introduction to Child and Adolescent Neuropsychology </w:t>
      </w:r>
      <w:r w:rsidR="003F33B3">
        <w:rPr>
          <w:color w:val="000000"/>
        </w:rPr>
        <w:t>–</w:t>
      </w:r>
      <w:r w:rsidR="00F379F0">
        <w:rPr>
          <w:color w:val="000000"/>
        </w:rPr>
        <w:t xml:space="preserve"> Students gain knowledge of the effects of illicit drugs on neurological development and specifics on the effects of marijuana on the brain.</w:t>
      </w:r>
    </w:p>
    <w:p w14:paraId="04C34F34" w14:textId="77777777" w:rsidR="003F33B3" w:rsidRDefault="003F33B3" w:rsidP="00354ABD">
      <w:pPr>
        <w:spacing w:line="240" w:lineRule="auto"/>
        <w:ind w:left="0" w:hanging="2"/>
        <w:rPr>
          <w:i/>
          <w:color w:val="000000"/>
        </w:rPr>
      </w:pPr>
    </w:p>
    <w:p w14:paraId="1FC9D562" w14:textId="0DD6DA17" w:rsidR="00F4070C" w:rsidRDefault="00931D79" w:rsidP="00354ABD">
      <w:pPr>
        <w:spacing w:line="240" w:lineRule="auto"/>
        <w:ind w:left="0" w:hanging="2"/>
        <w:rPr>
          <w:color w:val="000000"/>
        </w:rPr>
      </w:pPr>
      <w:r>
        <w:rPr>
          <w:i/>
          <w:color w:val="000000"/>
        </w:rPr>
        <w:t>PSYC 755</w:t>
      </w:r>
      <w:r w:rsidR="003F33B3">
        <w:rPr>
          <w:i/>
          <w:color w:val="000000"/>
        </w:rPr>
        <w:t xml:space="preserve">: </w:t>
      </w:r>
      <w:r w:rsidR="00F379F0">
        <w:rPr>
          <w:i/>
          <w:color w:val="000000"/>
        </w:rPr>
        <w:t xml:space="preserve">Cognitive and Behavioral Interventions </w:t>
      </w:r>
      <w:r w:rsidR="003F33B3">
        <w:rPr>
          <w:i/>
          <w:color w:val="000000"/>
        </w:rPr>
        <w:t>–</w:t>
      </w:r>
      <w:r w:rsidR="00F379F0">
        <w:rPr>
          <w:i/>
          <w:color w:val="000000"/>
        </w:rPr>
        <w:t xml:space="preserve"> </w:t>
      </w:r>
      <w:r w:rsidR="00F379F0">
        <w:rPr>
          <w:color w:val="000000"/>
        </w:rPr>
        <w:t>Students gain knowledge of substance abuse intervention as a secondary level intervention and an understanding of the co-morbidity of substance use with other mental and behavioral disorders.</w:t>
      </w:r>
    </w:p>
    <w:p w14:paraId="59F2CB95" w14:textId="77777777" w:rsidR="003F33B3" w:rsidRDefault="003F33B3" w:rsidP="00354ABD">
      <w:pPr>
        <w:spacing w:line="240" w:lineRule="auto"/>
        <w:ind w:left="0" w:hanging="2"/>
        <w:rPr>
          <w:i/>
          <w:color w:val="000000"/>
        </w:rPr>
      </w:pPr>
    </w:p>
    <w:p w14:paraId="1D0BE2F3" w14:textId="11A1F8EA" w:rsidR="00F4070C" w:rsidRDefault="00931D79" w:rsidP="00354ABD">
      <w:pPr>
        <w:spacing w:line="240" w:lineRule="auto"/>
        <w:ind w:left="0" w:hanging="2"/>
        <w:rPr>
          <w:color w:val="000000"/>
        </w:rPr>
      </w:pPr>
      <w:r>
        <w:rPr>
          <w:i/>
          <w:color w:val="000000"/>
        </w:rPr>
        <w:t>PSYC 751</w:t>
      </w:r>
      <w:r w:rsidR="003F33B3">
        <w:rPr>
          <w:i/>
          <w:color w:val="000000"/>
        </w:rPr>
        <w:t>:</w:t>
      </w:r>
      <w:r>
        <w:rPr>
          <w:i/>
          <w:color w:val="000000"/>
        </w:rPr>
        <w:t xml:space="preserve"> </w:t>
      </w:r>
      <w:r w:rsidR="00F379F0">
        <w:rPr>
          <w:i/>
          <w:color w:val="000000"/>
        </w:rPr>
        <w:t>Psychotherapy with Children and Adolescents</w:t>
      </w:r>
      <w:r>
        <w:rPr>
          <w:i/>
          <w:color w:val="000000"/>
        </w:rPr>
        <w:t xml:space="preserve"> </w:t>
      </w:r>
      <w:r w:rsidR="00F379F0">
        <w:rPr>
          <w:color w:val="000000"/>
        </w:rPr>
        <w:t xml:space="preserve">– Students gain knowledge and skills for implementing the Teen Intervene Program, as well as clinical considerations for providing therapeutic support for supporting behavioral change. </w:t>
      </w:r>
    </w:p>
    <w:p w14:paraId="038C7EC1" w14:textId="77777777" w:rsidR="003F33B3" w:rsidRDefault="003F33B3" w:rsidP="00354ABD">
      <w:pPr>
        <w:spacing w:line="240" w:lineRule="auto"/>
        <w:ind w:left="0" w:hanging="2"/>
        <w:rPr>
          <w:i/>
          <w:color w:val="000000"/>
        </w:rPr>
      </w:pPr>
    </w:p>
    <w:p w14:paraId="6C0E4FA7" w14:textId="65523DDC" w:rsidR="00F4070C" w:rsidRDefault="00931D79" w:rsidP="00354ABD">
      <w:pPr>
        <w:spacing w:line="240" w:lineRule="auto"/>
        <w:ind w:left="0" w:hanging="2"/>
        <w:rPr>
          <w:color w:val="000000"/>
        </w:rPr>
      </w:pPr>
      <w:r>
        <w:rPr>
          <w:i/>
          <w:color w:val="000000"/>
        </w:rPr>
        <w:t>PSYC 790</w:t>
      </w:r>
      <w:r w:rsidR="003F33B3">
        <w:rPr>
          <w:i/>
          <w:color w:val="000000"/>
        </w:rPr>
        <w:t>:</w:t>
      </w:r>
      <w:r>
        <w:rPr>
          <w:i/>
          <w:color w:val="000000"/>
        </w:rPr>
        <w:t xml:space="preserve"> </w:t>
      </w:r>
      <w:r w:rsidR="00F379F0">
        <w:rPr>
          <w:i/>
          <w:color w:val="000000"/>
        </w:rPr>
        <w:t>Internship in School Psychology</w:t>
      </w:r>
      <w:r>
        <w:rPr>
          <w:i/>
          <w:color w:val="000000"/>
        </w:rPr>
        <w:t xml:space="preserve"> </w:t>
      </w:r>
      <w:r w:rsidR="00F379F0">
        <w:rPr>
          <w:i/>
          <w:color w:val="000000"/>
        </w:rPr>
        <w:t xml:space="preserve">– </w:t>
      </w:r>
      <w:r w:rsidR="00F379F0">
        <w:rPr>
          <w:color w:val="000000"/>
        </w:rPr>
        <w:t>During internship, students are expected to provide intervention for one high school student referred for mild to moderate substance use.</w:t>
      </w:r>
      <w:r w:rsidR="00A30317">
        <w:rPr>
          <w:color w:val="000000"/>
        </w:rPr>
        <w:t xml:space="preserve"> </w:t>
      </w:r>
      <w:r w:rsidR="00F379F0">
        <w:rPr>
          <w:color w:val="000000"/>
        </w:rPr>
        <w:t xml:space="preserve">Intervention includes screening for substance </w:t>
      </w:r>
      <w:r w:rsidR="00F379F0">
        <w:t>use</w:t>
      </w:r>
      <w:r w:rsidR="00F379F0">
        <w:rPr>
          <w:color w:val="000000"/>
        </w:rPr>
        <w:t xml:space="preserve"> and behavioral/mental health disorders. If the referred student is identified at-risk then the Teen Intervene Program will be implemented by the school psychology intern. During this process, off-site supervision will be provided. Collaboration during the intervention is encouraged with on-site </w:t>
      </w:r>
      <w:r w:rsidR="00A413A1">
        <w:rPr>
          <w:color w:val="000000"/>
        </w:rPr>
        <w:t>school-based</w:t>
      </w:r>
      <w:r w:rsidR="00F379F0">
        <w:rPr>
          <w:color w:val="000000"/>
        </w:rPr>
        <w:t xml:space="preserve"> support staff. Interns are required to submit an intervention report including therapy logs and evaluation results. Intervention reports are used to evaluate the effectiveness of this initiative.</w:t>
      </w:r>
    </w:p>
    <w:p w14:paraId="7C12AF87" w14:textId="77777777" w:rsidR="00F4070C" w:rsidRDefault="00F4070C" w:rsidP="00354ABD">
      <w:pPr>
        <w:spacing w:line="240" w:lineRule="auto"/>
        <w:ind w:left="0" w:hanging="2"/>
        <w:rPr>
          <w:b/>
        </w:rPr>
      </w:pPr>
    </w:p>
    <w:p w14:paraId="73E4C39A" w14:textId="77777777" w:rsidR="00F4070C" w:rsidRDefault="00F379F0" w:rsidP="00354ABD">
      <w:pPr>
        <w:spacing w:line="240" w:lineRule="auto"/>
        <w:ind w:left="0" w:hanging="2"/>
        <w:rPr>
          <w:color w:val="000000"/>
        </w:rPr>
      </w:pPr>
      <w:r>
        <w:rPr>
          <w:b/>
          <w:color w:val="000000"/>
        </w:rPr>
        <w:t>Evaluation</w:t>
      </w:r>
    </w:p>
    <w:p w14:paraId="31B422D0" w14:textId="681C9AA5" w:rsidR="00F4070C" w:rsidRDefault="00F379F0" w:rsidP="00F105D1">
      <w:pPr>
        <w:spacing w:line="240" w:lineRule="auto"/>
        <w:ind w:left="0" w:hanging="2"/>
      </w:pPr>
      <w:r>
        <w:t xml:space="preserve">Data collected regarding the outcomes for treated high school students will be reviewed to </w:t>
      </w:r>
      <w:proofErr w:type="gramStart"/>
      <w:r>
        <w:t>access</w:t>
      </w:r>
      <w:proofErr w:type="gramEnd"/>
      <w:r>
        <w:t xml:space="preserve"> high school students’ outcomes and also included in internship intervention reports to evaluate training outcomes for the school psychology students. As a new initiative, ongoing review and consideration for evaluation of this initiative will be conducted to inform development of the training components. </w:t>
      </w:r>
      <w:r>
        <w:br w:type="page"/>
      </w:r>
    </w:p>
    <w:p w14:paraId="20AC93FF" w14:textId="7BD5B34C" w:rsidR="00F4070C" w:rsidRDefault="00F379F0">
      <w:pPr>
        <w:ind w:left="1" w:hanging="3"/>
        <w:jc w:val="center"/>
        <w:rPr>
          <w:b/>
          <w:sz w:val="32"/>
          <w:szCs w:val="32"/>
        </w:rPr>
      </w:pPr>
      <w:r>
        <w:rPr>
          <w:b/>
          <w:sz w:val="32"/>
          <w:szCs w:val="32"/>
        </w:rPr>
        <w:lastRenderedPageBreak/>
        <w:t>The School Psychology Field Placement Handbook</w:t>
      </w:r>
    </w:p>
    <w:p w14:paraId="17B66F89" w14:textId="77777777" w:rsidR="00F4070C" w:rsidRDefault="00F4070C">
      <w:pPr>
        <w:ind w:left="1" w:hanging="3"/>
        <w:jc w:val="center"/>
        <w:rPr>
          <w:b/>
          <w:sz w:val="32"/>
          <w:szCs w:val="32"/>
        </w:rPr>
      </w:pPr>
    </w:p>
    <w:p w14:paraId="4CE1A2B3" w14:textId="77777777" w:rsidR="00F4070C" w:rsidRPr="00610C18" w:rsidRDefault="00F379F0">
      <w:pPr>
        <w:ind w:left="0" w:hanging="2"/>
        <w:jc w:val="center"/>
      </w:pPr>
      <w:r>
        <w:br w:type="page"/>
      </w:r>
      <w:r w:rsidRPr="00610C18">
        <w:rPr>
          <w:b/>
        </w:rPr>
        <w:lastRenderedPageBreak/>
        <w:t>THE SCHOOL PSYCHOLOGY PRACTICUM SEQUENCE</w:t>
      </w:r>
    </w:p>
    <w:p w14:paraId="072B9542" w14:textId="77777777" w:rsidR="00F4070C" w:rsidRPr="00610C18" w:rsidRDefault="00F379F0">
      <w:pPr>
        <w:ind w:left="0" w:hanging="2"/>
        <w:jc w:val="center"/>
        <w:rPr>
          <w:b/>
        </w:rPr>
      </w:pPr>
      <w:r w:rsidRPr="00610C18">
        <w:rPr>
          <w:b/>
        </w:rPr>
        <w:t>Guidelines</w:t>
      </w:r>
    </w:p>
    <w:p w14:paraId="2E09AB7E" w14:textId="77777777" w:rsidR="00DB53F7" w:rsidRDefault="00DB53F7">
      <w:pPr>
        <w:ind w:left="1" w:hanging="3"/>
        <w:jc w:val="center"/>
        <w:rPr>
          <w:b/>
          <w:sz w:val="28"/>
          <w:szCs w:val="28"/>
        </w:rPr>
      </w:pPr>
    </w:p>
    <w:p w14:paraId="4404C230" w14:textId="0EC97A29" w:rsidR="00DB53F7" w:rsidRDefault="00DB53F7" w:rsidP="00DB53F7">
      <w:pPr>
        <w:ind w:left="0" w:hanging="2"/>
        <w:rPr>
          <w:i/>
          <w:iCs/>
          <w:position w:val="0"/>
        </w:rPr>
      </w:pPr>
      <w:r>
        <w:rPr>
          <w:i/>
          <w:iCs/>
        </w:rPr>
        <w:t xml:space="preserve">This document is provided as an advising resource only. Official curriculum requirements are listed in the JMU Graduate Catalog. In the case of discrepancies, the University Catalog is the official curriculum students must follow. This document was reviewed by </w:t>
      </w:r>
      <w:r w:rsidR="00102699">
        <w:rPr>
          <w:i/>
          <w:iCs/>
        </w:rPr>
        <w:t>Dr. Tiffany Hornsby</w:t>
      </w:r>
      <w:r>
        <w:rPr>
          <w:i/>
          <w:iCs/>
        </w:rPr>
        <w:t xml:space="preserve">, the School Psychology Program Director </w:t>
      </w:r>
      <w:r w:rsidR="006F49A4">
        <w:rPr>
          <w:i/>
          <w:iCs/>
        </w:rPr>
        <w:t>on July</w:t>
      </w:r>
      <w:r w:rsidR="00557099">
        <w:rPr>
          <w:i/>
          <w:iCs/>
        </w:rPr>
        <w:t xml:space="preserve"> 25, 202</w:t>
      </w:r>
      <w:r w:rsidR="00102699">
        <w:rPr>
          <w:i/>
          <w:iCs/>
        </w:rPr>
        <w:t>5</w:t>
      </w:r>
    </w:p>
    <w:p w14:paraId="059A74DF" w14:textId="77777777" w:rsidR="00DB53F7" w:rsidRDefault="00DB53F7" w:rsidP="00DB53F7">
      <w:pPr>
        <w:ind w:left="1" w:hanging="3"/>
        <w:rPr>
          <w:sz w:val="28"/>
          <w:szCs w:val="28"/>
        </w:rPr>
      </w:pPr>
    </w:p>
    <w:p w14:paraId="64C0B397" w14:textId="77777777" w:rsidR="00557099" w:rsidRDefault="00557099" w:rsidP="00557099">
      <w:pPr>
        <w:ind w:left="0" w:hanging="2"/>
      </w:pPr>
      <w:r w:rsidRPr="00D35288">
        <w:t xml:space="preserve">Students should expect that school-based practicum and internship sites typically will require specific updated background checks and TB tests as a condition of placement. Students are responsible for any costs associated with requirements from school divisions for placements. </w:t>
      </w:r>
    </w:p>
    <w:p w14:paraId="4FB6A1D7" w14:textId="77777777" w:rsidR="00557099" w:rsidRPr="00D35288" w:rsidRDefault="00557099" w:rsidP="00557099">
      <w:pPr>
        <w:ind w:left="0" w:hanging="2"/>
      </w:pPr>
    </w:p>
    <w:p w14:paraId="2C6B83DB" w14:textId="77777777" w:rsidR="00557099" w:rsidRPr="00D35288" w:rsidRDefault="00557099" w:rsidP="00557099">
      <w:pPr>
        <w:ind w:left="0" w:hanging="2"/>
      </w:pPr>
      <w:r w:rsidRPr="00D35288">
        <w:t>Students are responsible for securing reliable transportation to practicum and internship placements.</w:t>
      </w:r>
    </w:p>
    <w:p w14:paraId="53FE7AFA" w14:textId="77777777" w:rsidR="00557099" w:rsidRDefault="00557099" w:rsidP="00DB53F7">
      <w:pPr>
        <w:ind w:left="1" w:hanging="3"/>
        <w:rPr>
          <w:sz w:val="28"/>
          <w:szCs w:val="28"/>
        </w:rPr>
      </w:pPr>
    </w:p>
    <w:p w14:paraId="118242CA" w14:textId="3D350891" w:rsidR="00F4070C" w:rsidRDefault="00F379F0">
      <w:pPr>
        <w:ind w:left="0" w:hanging="2"/>
      </w:pPr>
      <w:r>
        <w:rPr>
          <w:b/>
        </w:rPr>
        <w:t>P</w:t>
      </w:r>
      <w:r w:rsidR="0014328A">
        <w:rPr>
          <w:b/>
        </w:rPr>
        <w:t>SYC</w:t>
      </w:r>
      <w:r>
        <w:rPr>
          <w:b/>
        </w:rPr>
        <w:t xml:space="preserve"> 695: </w:t>
      </w:r>
      <w:r w:rsidR="0014328A">
        <w:rPr>
          <w:b/>
        </w:rPr>
        <w:t xml:space="preserve">Introduction to </w:t>
      </w:r>
      <w:r>
        <w:rPr>
          <w:b/>
        </w:rPr>
        <w:t>Practicum in School Psychology (3 credit hours)</w:t>
      </w:r>
    </w:p>
    <w:p w14:paraId="4D490690" w14:textId="77777777" w:rsidR="00F4070C" w:rsidRDefault="00F4070C">
      <w:pPr>
        <w:ind w:left="0" w:hanging="2"/>
      </w:pPr>
    </w:p>
    <w:p w14:paraId="058DB196" w14:textId="015394F5" w:rsidR="00F4070C" w:rsidRDefault="00F379F0">
      <w:pPr>
        <w:ind w:left="0" w:hanging="2"/>
      </w:pPr>
      <w:r>
        <w:rPr>
          <w:b/>
        </w:rPr>
        <w:t>P</w:t>
      </w:r>
      <w:r w:rsidR="0014328A">
        <w:rPr>
          <w:b/>
        </w:rPr>
        <w:t>SYC</w:t>
      </w:r>
      <w:r>
        <w:rPr>
          <w:b/>
        </w:rPr>
        <w:t xml:space="preserve"> 778: Advanced Practicum in School Psychology (6 credit hours)</w:t>
      </w:r>
    </w:p>
    <w:p w14:paraId="27E270DB" w14:textId="77777777" w:rsidR="00F4070C" w:rsidRDefault="00F4070C">
      <w:pPr>
        <w:ind w:left="0" w:hanging="2"/>
      </w:pPr>
    </w:p>
    <w:p w14:paraId="35103F3A" w14:textId="77777777" w:rsidR="00F4070C" w:rsidRDefault="00F379F0">
      <w:pPr>
        <w:ind w:left="0" w:hanging="2"/>
      </w:pPr>
      <w:r>
        <w:rPr>
          <w:b/>
        </w:rPr>
        <w:t>Purpose of Practicum:</w:t>
      </w:r>
    </w:p>
    <w:p w14:paraId="4B565A5A" w14:textId="77777777" w:rsidR="00F4070C" w:rsidRDefault="00F379F0">
      <w:pPr>
        <w:ind w:left="0" w:hanging="2"/>
      </w:pPr>
      <w:r>
        <w:t>The purpose of practicum is to provide opportunities for students to practice, under supervision,</w:t>
      </w:r>
    </w:p>
    <w:p w14:paraId="4AD51712" w14:textId="77777777" w:rsidR="00F4070C" w:rsidRDefault="00F379F0">
      <w:pPr>
        <w:ind w:left="0" w:hanging="2"/>
      </w:pPr>
      <w:r>
        <w:t>the application of the knowledge and skills needed to become competent school psychologists.</w:t>
      </w:r>
    </w:p>
    <w:p w14:paraId="6BE2E85A" w14:textId="77777777" w:rsidR="00F4070C" w:rsidRDefault="00F379F0">
      <w:pPr>
        <w:ind w:left="0" w:hanging="2"/>
      </w:pPr>
      <w:r>
        <w:t>The practicum courses are designed to be a sequence of supervised experiences. They begin as a</w:t>
      </w:r>
    </w:p>
    <w:p w14:paraId="7AF8A43A" w14:textId="77777777" w:rsidR="00F4070C" w:rsidRDefault="00F379F0">
      <w:pPr>
        <w:ind w:left="0" w:hanging="2"/>
      </w:pPr>
      <w:r>
        <w:t>part of coursework class assignments during the first semester and continue throughout the</w:t>
      </w:r>
    </w:p>
    <w:p w14:paraId="2FC135B0" w14:textId="77777777" w:rsidR="00F4070C" w:rsidRDefault="00F379F0">
      <w:pPr>
        <w:ind w:left="0" w:hanging="2"/>
      </w:pPr>
      <w:r>
        <w:t>program, and formally take place in both the public schools and the JMU Shenandoah Valley</w:t>
      </w:r>
    </w:p>
    <w:p w14:paraId="22357B14" w14:textId="77777777" w:rsidR="00F4070C" w:rsidRDefault="00F379F0">
      <w:pPr>
        <w:ind w:left="0" w:hanging="2"/>
      </w:pPr>
      <w:r>
        <w:t xml:space="preserve">Child Development </w:t>
      </w:r>
      <w:proofErr w:type="gramStart"/>
      <w:r>
        <w:t>Clinic;</w:t>
      </w:r>
      <w:proofErr w:type="gramEnd"/>
      <w:r>
        <w:t xml:space="preserve"> other additional sites may be used as well, such as mental health</w:t>
      </w:r>
    </w:p>
    <w:p w14:paraId="78BF7572" w14:textId="0B07EA22" w:rsidR="00F4070C" w:rsidRDefault="00F379F0">
      <w:pPr>
        <w:ind w:left="0" w:hanging="2"/>
      </w:pPr>
      <w:r>
        <w:t>clinics, residential or private schools, or specialized educational settings.</w:t>
      </w:r>
      <w:r w:rsidR="00C82259">
        <w:t xml:space="preserve"> Students are responsible for the any onboarding costs associated with specific practicum sites (e.g., background checks, TB testing).</w:t>
      </w:r>
    </w:p>
    <w:p w14:paraId="640985AE" w14:textId="77777777" w:rsidR="00F4070C" w:rsidRDefault="00F4070C">
      <w:pPr>
        <w:ind w:left="0" w:hanging="2"/>
      </w:pPr>
    </w:p>
    <w:p w14:paraId="5C5A5A5F" w14:textId="77777777" w:rsidR="00F4070C" w:rsidRDefault="00F379F0">
      <w:pPr>
        <w:ind w:left="0" w:hanging="2"/>
      </w:pPr>
      <w:r>
        <w:t>Students are required to complete a minimum of 400 clock hours of practicum experiences prior</w:t>
      </w:r>
    </w:p>
    <w:p w14:paraId="1E9633CB" w14:textId="51B7E990" w:rsidR="00F4070C" w:rsidRDefault="00F379F0" w:rsidP="00C0325E">
      <w:pPr>
        <w:ind w:left="0" w:hanging="2"/>
      </w:pPr>
      <w:r>
        <w:t xml:space="preserve">to beginning their internships. </w:t>
      </w:r>
      <w:r>
        <w:rPr>
          <w:b/>
        </w:rPr>
        <w:t>Please note that this may be adjusted due to school closures.</w:t>
      </w:r>
      <w:r>
        <w:t xml:space="preserve"> Practicum should be viewed as a continuous series of applied</w:t>
      </w:r>
      <w:r w:rsidR="00C0325E">
        <w:t xml:space="preserve"> </w:t>
      </w:r>
      <w:r>
        <w:t xml:space="preserve">experiences associated with coursework while at JMU. During the first year, </w:t>
      </w:r>
      <w:r w:rsidR="00C0325E">
        <w:t xml:space="preserve">in the </w:t>
      </w:r>
      <w:r>
        <w:t>fall and spring</w:t>
      </w:r>
      <w:r w:rsidR="00C0325E">
        <w:t xml:space="preserve"> </w:t>
      </w:r>
      <w:r>
        <w:t>semesters, practicum experiences may include a “shadowing” experience, clinic and classroom</w:t>
      </w:r>
      <w:r w:rsidR="00C0325E">
        <w:t xml:space="preserve"> </w:t>
      </w:r>
      <w:r>
        <w:t>observations, screening for early childhood programs, pre-referral assessment and intervention activities, and interviews with educational and mental health professionals for a total of approximately 40 hours. During the summer session practicum (PSYC 695)</w:t>
      </w:r>
      <w:r w:rsidR="00543D6F">
        <w:t xml:space="preserve">, students can expect to accumulate 100 hours of </w:t>
      </w:r>
      <w:r w:rsidR="00545866">
        <w:t>practicum activities,</w:t>
      </w:r>
      <w:r>
        <w:t xml:space="preserve"> and </w:t>
      </w:r>
      <w:r w:rsidR="00545866">
        <w:t xml:space="preserve">in </w:t>
      </w:r>
      <w:r>
        <w:t>the second-year practicum (PSYC 778) students can expect to devote approximately 15 hours per week to these experiences, including at least 2 hours per week of group supervision on campus.</w:t>
      </w:r>
    </w:p>
    <w:p w14:paraId="034DBDAE" w14:textId="77777777" w:rsidR="00F4070C" w:rsidRDefault="00F4070C">
      <w:pPr>
        <w:ind w:left="0" w:hanging="2"/>
      </w:pPr>
    </w:p>
    <w:p w14:paraId="587261E6" w14:textId="77777777" w:rsidR="00F4070C" w:rsidRDefault="00F379F0">
      <w:pPr>
        <w:ind w:left="0" w:hanging="2"/>
      </w:pPr>
      <w:r>
        <w:t>The University Practicum Coordinator monitors the availability of field experiences and</w:t>
      </w:r>
    </w:p>
    <w:p w14:paraId="37229C69" w14:textId="77777777" w:rsidR="00F4070C" w:rsidRDefault="00F379F0">
      <w:pPr>
        <w:ind w:left="0" w:hanging="2"/>
      </w:pPr>
      <w:r>
        <w:t>practicum placement opportunities to maintain a base of reliable school and clinical settings. It is</w:t>
      </w:r>
    </w:p>
    <w:p w14:paraId="45D7292F" w14:textId="77777777" w:rsidR="00F4070C" w:rsidRDefault="00F379F0">
      <w:pPr>
        <w:ind w:left="0" w:hanging="2"/>
      </w:pPr>
      <w:r>
        <w:t>a high priority to offer students field experiences that maintain best practice standards. Site visits</w:t>
      </w:r>
    </w:p>
    <w:p w14:paraId="6A53BD06" w14:textId="77777777" w:rsidR="00F4070C" w:rsidRDefault="00F379F0">
      <w:pPr>
        <w:ind w:left="0" w:hanging="2"/>
      </w:pPr>
      <w:r>
        <w:t>and annual professional sharing meetings with practicum supervisors are conducted to support a</w:t>
      </w:r>
    </w:p>
    <w:p w14:paraId="29877DED" w14:textId="77777777" w:rsidR="00F4070C" w:rsidRDefault="00F379F0">
      <w:pPr>
        <w:ind w:left="0" w:hanging="2"/>
      </w:pPr>
      <w:r>
        <w:t>collaborative relationship with regional school psychologists and practitioners.</w:t>
      </w:r>
    </w:p>
    <w:p w14:paraId="4DF6B268" w14:textId="77777777" w:rsidR="00F4070C" w:rsidRDefault="00F4070C">
      <w:pPr>
        <w:ind w:left="0" w:hanging="2"/>
      </w:pPr>
    </w:p>
    <w:p w14:paraId="0C271A4C" w14:textId="77777777" w:rsidR="00F4070C" w:rsidRDefault="00F379F0">
      <w:pPr>
        <w:ind w:left="0" w:hanging="2"/>
      </w:pPr>
      <w:r>
        <w:rPr>
          <w:b/>
        </w:rPr>
        <w:t>Course Objectives for PSYC 695/778:</w:t>
      </w:r>
    </w:p>
    <w:p w14:paraId="53289945" w14:textId="77777777" w:rsidR="00F4070C" w:rsidRDefault="00F379F0">
      <w:pPr>
        <w:ind w:left="0" w:hanging="2"/>
      </w:pPr>
      <w:r>
        <w:t>The course objectives are to provide students with:</w:t>
      </w:r>
    </w:p>
    <w:p w14:paraId="578CC6BB" w14:textId="15098F07" w:rsidR="00F4070C" w:rsidRDefault="00F379F0" w:rsidP="00AF1E45">
      <w:pPr>
        <w:pStyle w:val="ListParagraph"/>
        <w:numPr>
          <w:ilvl w:val="0"/>
          <w:numId w:val="44"/>
        </w:numPr>
        <w:ind w:leftChars="0" w:firstLineChars="0"/>
      </w:pPr>
      <w:r>
        <w:t xml:space="preserve">An introduction to understanding children within a systems framework including the family, school, community and </w:t>
      </w:r>
      <w:proofErr w:type="gramStart"/>
      <w:r>
        <w:t>culture;</w:t>
      </w:r>
      <w:proofErr w:type="gramEnd"/>
    </w:p>
    <w:p w14:paraId="4EB0C588" w14:textId="333C4A6F" w:rsidR="00F4070C" w:rsidRDefault="00F379F0" w:rsidP="00AF1E45">
      <w:pPr>
        <w:pStyle w:val="ListParagraph"/>
        <w:numPr>
          <w:ilvl w:val="0"/>
          <w:numId w:val="44"/>
        </w:numPr>
        <w:ind w:leftChars="0" w:firstLineChars="0"/>
      </w:pPr>
      <w:r>
        <w:t xml:space="preserve">An orientation to psychological service delivery models and </w:t>
      </w:r>
      <w:proofErr w:type="gramStart"/>
      <w:r>
        <w:t>technology;</w:t>
      </w:r>
      <w:proofErr w:type="gramEnd"/>
    </w:p>
    <w:p w14:paraId="6E96C4D3" w14:textId="6ABB44EA" w:rsidR="00F4070C" w:rsidRDefault="00F379F0" w:rsidP="00AF1E45">
      <w:pPr>
        <w:pStyle w:val="ListParagraph"/>
        <w:numPr>
          <w:ilvl w:val="0"/>
          <w:numId w:val="44"/>
        </w:numPr>
        <w:ind w:leftChars="0" w:firstLineChars="0"/>
      </w:pPr>
      <w:r>
        <w:t xml:space="preserve">Individual psychological and educational assessment for intervention within a multidisciplinary </w:t>
      </w:r>
      <w:proofErr w:type="gramStart"/>
      <w:r>
        <w:t>framework;</w:t>
      </w:r>
      <w:proofErr w:type="gramEnd"/>
    </w:p>
    <w:p w14:paraId="2909CB5D" w14:textId="3CFB609B" w:rsidR="00F4070C" w:rsidRDefault="00F379F0" w:rsidP="00AF1E45">
      <w:pPr>
        <w:pStyle w:val="ListParagraph"/>
        <w:numPr>
          <w:ilvl w:val="0"/>
          <w:numId w:val="44"/>
        </w:numPr>
        <w:ind w:leftChars="0" w:firstLineChars="0"/>
      </w:pPr>
      <w:r>
        <w:t xml:space="preserve">Individual and group </w:t>
      </w:r>
      <w:proofErr w:type="gramStart"/>
      <w:r>
        <w:t>counseling;</w:t>
      </w:r>
      <w:proofErr w:type="gramEnd"/>
    </w:p>
    <w:p w14:paraId="77CB7A3C" w14:textId="584F1F60" w:rsidR="00F4070C" w:rsidRDefault="00F379F0" w:rsidP="00AF1E45">
      <w:pPr>
        <w:pStyle w:val="ListParagraph"/>
        <w:numPr>
          <w:ilvl w:val="0"/>
          <w:numId w:val="44"/>
        </w:numPr>
        <w:ind w:leftChars="0" w:firstLineChars="0"/>
      </w:pPr>
      <w:r>
        <w:t xml:space="preserve">Mentoring and case </w:t>
      </w:r>
      <w:proofErr w:type="gramStart"/>
      <w:r>
        <w:t>management;</w:t>
      </w:r>
      <w:proofErr w:type="gramEnd"/>
    </w:p>
    <w:p w14:paraId="541D4CA0" w14:textId="736F7F04" w:rsidR="00F4070C" w:rsidRDefault="00F379F0" w:rsidP="00AF1E45">
      <w:pPr>
        <w:pStyle w:val="ListParagraph"/>
        <w:numPr>
          <w:ilvl w:val="0"/>
          <w:numId w:val="44"/>
        </w:numPr>
        <w:ind w:leftChars="0" w:firstLineChars="0"/>
      </w:pPr>
      <w:r>
        <w:t>Behavior management, and other solution-focused interventions; and</w:t>
      </w:r>
    </w:p>
    <w:p w14:paraId="031187A5" w14:textId="3DB818AE" w:rsidR="00F4070C" w:rsidRDefault="00F379F0" w:rsidP="00AF1E45">
      <w:pPr>
        <w:pStyle w:val="ListParagraph"/>
        <w:numPr>
          <w:ilvl w:val="0"/>
          <w:numId w:val="44"/>
        </w:numPr>
        <w:ind w:leftChars="0" w:firstLineChars="0"/>
      </w:pPr>
      <w:r>
        <w:t>Collaboration/consultation with school professionals and families regarding the learning and social/emotional needs of children/adolescents.</w:t>
      </w:r>
    </w:p>
    <w:p w14:paraId="528D7F89" w14:textId="77777777" w:rsidR="00F4070C" w:rsidRDefault="00F4070C">
      <w:pPr>
        <w:ind w:left="0" w:hanging="2"/>
      </w:pPr>
    </w:p>
    <w:p w14:paraId="19628643" w14:textId="77777777" w:rsidR="00F4070C" w:rsidRDefault="00F379F0">
      <w:pPr>
        <w:ind w:left="0" w:hanging="2"/>
      </w:pPr>
      <w:r>
        <w:rPr>
          <w:b/>
        </w:rPr>
        <w:t>Distribution of Hours</w:t>
      </w:r>
    </w:p>
    <w:p w14:paraId="79F9693F" w14:textId="4B752193" w:rsidR="00F4070C" w:rsidRDefault="00F379F0" w:rsidP="00C3557B">
      <w:pPr>
        <w:ind w:left="0" w:hanging="2"/>
      </w:pPr>
      <w:r>
        <w:t xml:space="preserve">Practicum experience is divided into direct service, indirect service (e.g., preparation/professional development, observation) and supervision. The following guidelines are minimum </w:t>
      </w:r>
      <w:r w:rsidR="00C3557B">
        <w:t>expectations</w:t>
      </w:r>
      <w:r>
        <w:t xml:space="preserve"> to </w:t>
      </w:r>
      <w:r w:rsidR="00557099">
        <w:t>ensure</w:t>
      </w:r>
      <w:r>
        <w:t xml:space="preserve"> a broad range of experience in enhancing skill development as well as personal growth and</w:t>
      </w:r>
      <w:r w:rsidR="00C3557B">
        <w:t xml:space="preserve"> </w:t>
      </w:r>
      <w:r>
        <w:t>integration:</w:t>
      </w:r>
    </w:p>
    <w:p w14:paraId="704793B0" w14:textId="77777777" w:rsidR="00F4070C" w:rsidRDefault="00F379F0" w:rsidP="00AF1E45">
      <w:pPr>
        <w:pStyle w:val="ListParagraph"/>
        <w:numPr>
          <w:ilvl w:val="0"/>
          <w:numId w:val="43"/>
        </w:numPr>
        <w:ind w:leftChars="0" w:firstLineChars="0"/>
      </w:pPr>
      <w:r>
        <w:t>50% Direct service: Case-related activities</w:t>
      </w:r>
    </w:p>
    <w:p w14:paraId="04F9C63F" w14:textId="77777777" w:rsidR="00F4070C" w:rsidRDefault="00F379F0" w:rsidP="00AF1E45">
      <w:pPr>
        <w:pStyle w:val="ListParagraph"/>
        <w:numPr>
          <w:ilvl w:val="0"/>
          <w:numId w:val="43"/>
        </w:numPr>
        <w:ind w:leftChars="0" w:firstLineChars="0"/>
      </w:pPr>
      <w:r>
        <w:t>25% Indirect service</w:t>
      </w:r>
    </w:p>
    <w:p w14:paraId="7D370360" w14:textId="23DF3853" w:rsidR="00F4070C" w:rsidRDefault="00F379F0" w:rsidP="00AF1E45">
      <w:pPr>
        <w:pStyle w:val="ListParagraph"/>
        <w:numPr>
          <w:ilvl w:val="0"/>
          <w:numId w:val="43"/>
        </w:numPr>
        <w:ind w:leftChars="0" w:firstLineChars="0"/>
      </w:pPr>
      <w:r>
        <w:t xml:space="preserve">25% Supervision: </w:t>
      </w:r>
      <w:r w:rsidR="00C3557B">
        <w:t>I</w:t>
      </w:r>
      <w:r>
        <w:t>ndividual and group</w:t>
      </w:r>
    </w:p>
    <w:p w14:paraId="42896553" w14:textId="77777777" w:rsidR="00F4070C" w:rsidRDefault="00F4070C">
      <w:pPr>
        <w:ind w:left="0" w:hanging="2"/>
      </w:pPr>
    </w:p>
    <w:p w14:paraId="39A7569B" w14:textId="2EF39E4B" w:rsidR="00F4070C" w:rsidRDefault="00F379F0" w:rsidP="00A16262">
      <w:pPr>
        <w:ind w:left="0" w:hanging="2"/>
      </w:pPr>
      <w:r>
        <w:rPr>
          <w:b/>
        </w:rPr>
        <w:t xml:space="preserve">Direct service </w:t>
      </w:r>
      <w:r>
        <w:t>is defined as all case-related activities including all forms of data gathering. This includes face-to-face direct client services (assessment, classroom observation, intake, counseling, other interventions) and service-related activities (file review, collateral contacts, consultation,</w:t>
      </w:r>
      <w:r w:rsidR="00A16262">
        <w:t xml:space="preserve"> </w:t>
      </w:r>
      <w:r>
        <w:t>and report writing [limit 4 hours per case]).</w:t>
      </w:r>
    </w:p>
    <w:p w14:paraId="63B2499B" w14:textId="77777777" w:rsidR="00F4070C" w:rsidRDefault="00F4070C">
      <w:pPr>
        <w:ind w:left="0" w:hanging="2"/>
      </w:pPr>
    </w:p>
    <w:p w14:paraId="49BE9C38" w14:textId="77777777" w:rsidR="00F4070C" w:rsidRDefault="00F379F0">
      <w:pPr>
        <w:ind w:left="0" w:hanging="2"/>
      </w:pPr>
      <w:r>
        <w:rPr>
          <w:b/>
        </w:rPr>
        <w:t xml:space="preserve">Indirect service </w:t>
      </w:r>
      <w:r>
        <w:t xml:space="preserve">is defined as Preparation/Professional development includes literature or test review, seminars, workshops, professional field experiences, process group, and case staffing not associated with supervision. Observation refers to live or tape review of another professional’s work. </w:t>
      </w:r>
    </w:p>
    <w:p w14:paraId="307BF32D" w14:textId="77777777" w:rsidR="00F4070C" w:rsidRDefault="00F4070C">
      <w:pPr>
        <w:ind w:left="0" w:hanging="2"/>
      </w:pPr>
    </w:p>
    <w:p w14:paraId="1E2CCF3B" w14:textId="77777777" w:rsidR="00F4070C" w:rsidRDefault="00F379F0">
      <w:pPr>
        <w:ind w:left="0" w:hanging="2"/>
      </w:pPr>
      <w:r>
        <w:rPr>
          <w:b/>
        </w:rPr>
        <w:t xml:space="preserve">Supervision </w:t>
      </w:r>
      <w:r>
        <w:t>is received from a variety of sources including practicum class, group seminars, CDC team meetings, and individual meetings with the course instructor or site supervisor.</w:t>
      </w:r>
    </w:p>
    <w:p w14:paraId="3816C1A8" w14:textId="77777777" w:rsidR="00F4070C" w:rsidRDefault="00F4070C">
      <w:pPr>
        <w:ind w:left="0" w:hanging="2"/>
      </w:pPr>
    </w:p>
    <w:p w14:paraId="5C101ED9" w14:textId="77777777" w:rsidR="00F4070C" w:rsidRDefault="00F379F0">
      <w:pPr>
        <w:ind w:left="0" w:hanging="2"/>
        <w:rPr>
          <w:b/>
        </w:rPr>
      </w:pPr>
      <w:r>
        <w:rPr>
          <w:b/>
        </w:rPr>
        <w:t>Practicum Activity Logs</w:t>
      </w:r>
    </w:p>
    <w:p w14:paraId="717C5C58" w14:textId="77777777" w:rsidR="00F4070C" w:rsidRDefault="00F379F0">
      <w:pPr>
        <w:ind w:left="0" w:hanging="2"/>
      </w:pPr>
      <w:r>
        <w:t>All students are required to maintain a log of their practicum experiences. This log should</w:t>
      </w:r>
    </w:p>
    <w:p w14:paraId="4AEFA34A" w14:textId="77777777" w:rsidR="00F4070C" w:rsidRDefault="00F379F0">
      <w:pPr>
        <w:ind w:left="0" w:hanging="2"/>
      </w:pPr>
      <w:r>
        <w:t>contain a daily listing of activities with the corresponding time commitment to each activity.</w:t>
      </w:r>
    </w:p>
    <w:p w14:paraId="66582985" w14:textId="77777777" w:rsidR="00F4070C" w:rsidRDefault="00F379F0">
      <w:pPr>
        <w:ind w:left="0" w:hanging="2"/>
      </w:pPr>
      <w:r>
        <w:t>At the end of each practicum, students must submit their logs (signed/approved by the site supervisor) to the course instructor. These logs will be kept in the student's file. It is the responsibility of the student to retain copies of logs in a personal file.</w:t>
      </w:r>
    </w:p>
    <w:p w14:paraId="5F3DB2C6" w14:textId="77777777" w:rsidR="00F4070C" w:rsidRDefault="00F4070C">
      <w:pPr>
        <w:ind w:left="0" w:hanging="2"/>
      </w:pPr>
    </w:p>
    <w:p w14:paraId="5D003F81" w14:textId="77777777" w:rsidR="00F4070C" w:rsidRDefault="00F379F0">
      <w:pPr>
        <w:ind w:left="0" w:hanging="2"/>
      </w:pPr>
      <w:r>
        <w:rPr>
          <w:b/>
        </w:rPr>
        <w:t>Supervision Experiences</w:t>
      </w:r>
    </w:p>
    <w:p w14:paraId="6D910F14" w14:textId="77777777" w:rsidR="00F4070C" w:rsidRDefault="00F379F0">
      <w:pPr>
        <w:ind w:left="0" w:hanging="2"/>
      </w:pPr>
      <w:r>
        <w:t>Most supervision involves a combination of activities. These may include didactic instruction,</w:t>
      </w:r>
    </w:p>
    <w:p w14:paraId="70FC5C96" w14:textId="77777777" w:rsidR="00F4070C" w:rsidRDefault="00F379F0">
      <w:pPr>
        <w:ind w:left="0" w:hanging="2"/>
      </w:pPr>
      <w:r>
        <w:t>case discussions, review of audio or videotapes, role plays, direct observation of sessions, joint</w:t>
      </w:r>
    </w:p>
    <w:p w14:paraId="1C78DD1B" w14:textId="77777777" w:rsidR="00F4070C" w:rsidRDefault="00F379F0">
      <w:pPr>
        <w:ind w:left="0" w:hanging="2"/>
      </w:pPr>
      <w:r>
        <w:t>assessment/therapy, and opportunities to observe the supervisor. An opportunity to process the</w:t>
      </w:r>
    </w:p>
    <w:p w14:paraId="63C71CF6" w14:textId="77777777" w:rsidR="00F4070C" w:rsidRDefault="00F379F0">
      <w:pPr>
        <w:ind w:left="0" w:hanging="2"/>
      </w:pPr>
      <w:r>
        <w:lastRenderedPageBreak/>
        <w:t>affective experiences associated with becoming a professional takes place with your supervisor</w:t>
      </w:r>
    </w:p>
    <w:p w14:paraId="68AF067F" w14:textId="77777777" w:rsidR="00F4070C" w:rsidRDefault="00F379F0">
      <w:pPr>
        <w:ind w:left="0" w:hanging="2"/>
      </w:pPr>
      <w:r>
        <w:t>as well. Outside of supervision, students participate in group sessions during the second year to discuss issues such as stress management, personal growth, and interpersonal relationships.</w:t>
      </w:r>
    </w:p>
    <w:p w14:paraId="1D991D04" w14:textId="77777777" w:rsidR="00F4070C" w:rsidRDefault="00F4070C">
      <w:pPr>
        <w:ind w:left="0" w:hanging="2"/>
      </w:pPr>
    </w:p>
    <w:p w14:paraId="15FAE4FE" w14:textId="77777777" w:rsidR="00F4070C" w:rsidRDefault="00F379F0">
      <w:pPr>
        <w:ind w:left="0" w:hanging="2"/>
      </w:pPr>
      <w:r>
        <w:t>Practicum supervisors act as mentors to students by helping them acclimate to the school or</w:t>
      </w:r>
    </w:p>
    <w:p w14:paraId="552FA323" w14:textId="77777777" w:rsidR="00F4070C" w:rsidRDefault="00F379F0">
      <w:pPr>
        <w:ind w:left="0" w:hanging="2"/>
      </w:pPr>
      <w:r>
        <w:t>clinic setting, modeling professional behaviors, and providing feedback. Students are</w:t>
      </w:r>
    </w:p>
    <w:p w14:paraId="1F925EC4" w14:textId="77777777" w:rsidR="00F4070C" w:rsidRDefault="00F379F0">
      <w:pPr>
        <w:ind w:left="0" w:hanging="2"/>
      </w:pPr>
      <w:r>
        <w:t>expected to be prepared to learn new skills and respond positively to constructive feedback.</w:t>
      </w:r>
    </w:p>
    <w:p w14:paraId="4D4A5201" w14:textId="77777777" w:rsidR="00F4070C" w:rsidRDefault="00F379F0">
      <w:pPr>
        <w:ind w:left="0" w:hanging="2"/>
      </w:pPr>
      <w:r>
        <w:t>Evaluation is a shared responsibility of the student, site supervisor, and course instructor.</w:t>
      </w:r>
    </w:p>
    <w:p w14:paraId="3738D12C" w14:textId="77777777" w:rsidR="00F4070C" w:rsidRDefault="00F379F0">
      <w:pPr>
        <w:ind w:left="0" w:hanging="2"/>
      </w:pPr>
      <w:r>
        <w:t>Knowledge, skills, and professional behaviors are evaluated using the instruments developed for</w:t>
      </w:r>
    </w:p>
    <w:p w14:paraId="19BD528A" w14:textId="77777777" w:rsidR="00F4070C" w:rsidRDefault="00F379F0">
      <w:pPr>
        <w:ind w:left="0" w:hanging="2"/>
      </w:pPr>
      <w:r>
        <w:t>this purpose. Students will also have an opportunity to complete evaluations of their site and</w:t>
      </w:r>
    </w:p>
    <w:p w14:paraId="0F142B89" w14:textId="77777777" w:rsidR="00F4070C" w:rsidRDefault="00F379F0">
      <w:pPr>
        <w:ind w:left="0" w:hanging="2"/>
      </w:pPr>
      <w:r>
        <w:t>supervision.</w:t>
      </w:r>
    </w:p>
    <w:p w14:paraId="13D6F17A" w14:textId="77777777" w:rsidR="00F4070C" w:rsidRDefault="00F4070C">
      <w:pPr>
        <w:ind w:left="0" w:hanging="2"/>
      </w:pPr>
    </w:p>
    <w:p w14:paraId="37FA8C78" w14:textId="77777777" w:rsidR="00F4070C" w:rsidRDefault="00F379F0">
      <w:pPr>
        <w:ind w:left="0" w:hanging="2"/>
      </w:pPr>
      <w:r>
        <w:rPr>
          <w:b/>
        </w:rPr>
        <w:t>PSYC 695: Introduction to Practicum (Clinic Based)</w:t>
      </w:r>
    </w:p>
    <w:p w14:paraId="21EBA572" w14:textId="77777777" w:rsidR="00F4070C" w:rsidRDefault="00F379F0">
      <w:pPr>
        <w:ind w:left="0" w:hanging="2"/>
      </w:pPr>
      <w:r>
        <w:rPr>
          <w:b/>
        </w:rPr>
        <w:t>First Year (Summer Session) - 3 credit hours</w:t>
      </w:r>
    </w:p>
    <w:p w14:paraId="6836D5B0" w14:textId="77777777" w:rsidR="00F4070C" w:rsidRDefault="00F379F0">
      <w:pPr>
        <w:ind w:left="0" w:hanging="2"/>
      </w:pPr>
      <w:r>
        <w:t>While students have the opportunity to observe and interact with children, and become</w:t>
      </w:r>
    </w:p>
    <w:p w14:paraId="1AB0A186" w14:textId="77777777" w:rsidR="00F4070C" w:rsidRDefault="00F379F0">
      <w:pPr>
        <w:ind w:left="0" w:hanging="2"/>
      </w:pPr>
      <w:r>
        <w:t>acquainted with schools throughout the fall and spring semesters, the first clinical practicum</w:t>
      </w:r>
    </w:p>
    <w:p w14:paraId="05314A54" w14:textId="77777777" w:rsidR="00F4070C" w:rsidRDefault="00F379F0">
      <w:pPr>
        <w:ind w:left="0" w:hanging="2"/>
      </w:pPr>
      <w:r>
        <w:t>(PSYC 695) takes place during the summer of the first year of the program, after completion of</w:t>
      </w:r>
    </w:p>
    <w:p w14:paraId="4EFD3847" w14:textId="1C566FA2" w:rsidR="00F4070C" w:rsidRDefault="00F379F0">
      <w:pPr>
        <w:ind w:left="0" w:hanging="2"/>
      </w:pPr>
      <w:r>
        <w:t xml:space="preserve">24 credit hours of coursework. This practicum experience includes closely supervised assessment cases at the JMU </w:t>
      </w:r>
      <w:r w:rsidR="00A74DB4">
        <w:t xml:space="preserve">Shenandoah Valley </w:t>
      </w:r>
      <w:r>
        <w:t>Child Development Clinic (</w:t>
      </w:r>
      <w:r w:rsidR="00A74DB4">
        <w:t>SV</w:t>
      </w:r>
      <w:r>
        <w:t xml:space="preserve">CDC). The </w:t>
      </w:r>
      <w:r w:rsidR="00A74DB4">
        <w:t>SV</w:t>
      </w:r>
      <w:r>
        <w:t>CDC is a multidisciplinary clinic that provides psychological services to the community, serving as a training site for students in psychology, and other disciplines including special education, nursing, and social work.</w:t>
      </w:r>
    </w:p>
    <w:p w14:paraId="6364EBBC" w14:textId="77777777" w:rsidR="00F4070C" w:rsidRDefault="00F4070C">
      <w:pPr>
        <w:ind w:left="0" w:hanging="2"/>
      </w:pPr>
    </w:p>
    <w:p w14:paraId="31B47360" w14:textId="77777777" w:rsidR="00F4070C" w:rsidRDefault="00F379F0">
      <w:pPr>
        <w:ind w:left="0" w:hanging="2"/>
      </w:pPr>
      <w:r>
        <w:t>As part of their practicum experiences, students may visit the child’s school to conduct</w:t>
      </w:r>
    </w:p>
    <w:p w14:paraId="07826396" w14:textId="0EA1C8B8" w:rsidR="00F4070C" w:rsidRDefault="00F379F0" w:rsidP="0073790B">
      <w:pPr>
        <w:ind w:left="0" w:hanging="2"/>
      </w:pPr>
      <w:r>
        <w:t xml:space="preserve">classroom observations and gather information from school records, interview </w:t>
      </w:r>
      <w:r w:rsidR="005B234C">
        <w:t>teachers</w:t>
      </w:r>
      <w:r w:rsidR="00027C49">
        <w:t xml:space="preserve"> and</w:t>
      </w:r>
      <w:r w:rsidR="005B234C">
        <w:t xml:space="preserve"> </w:t>
      </w:r>
      <w:r w:rsidR="00027C49">
        <w:t>parents</w:t>
      </w:r>
      <w:r>
        <w:t>,</w:t>
      </w:r>
      <w:r w:rsidR="0073790B">
        <w:t xml:space="preserve"> </w:t>
      </w:r>
      <w:r>
        <w:t>administer, score, and interpret tests, develop recommendations for intervention, and provide written and oral reports to parents at informing meetings. Practicum experiences may include participation in direct service activities available through the clinic or area school systems. This practicum provides approximately 100 clock hours toward the total of 400 hours.</w:t>
      </w:r>
    </w:p>
    <w:p w14:paraId="303313E3" w14:textId="77777777" w:rsidR="00F4070C" w:rsidRDefault="00F4070C">
      <w:pPr>
        <w:ind w:left="0" w:hanging="2"/>
      </w:pPr>
    </w:p>
    <w:p w14:paraId="328EAD41" w14:textId="77777777" w:rsidR="00F4070C" w:rsidRDefault="00F379F0">
      <w:pPr>
        <w:ind w:left="0" w:hanging="2"/>
      </w:pPr>
      <w:r>
        <w:t>See the syllabus for PSYC 695 for specific course requirements, including readings, assignments, etc. Students will meet regularly as a group with the site supervisor and course instructor, as well as participate in individual/team supervisory sessions.</w:t>
      </w:r>
    </w:p>
    <w:p w14:paraId="26995C86" w14:textId="77777777" w:rsidR="00F4070C" w:rsidRDefault="00F4070C">
      <w:pPr>
        <w:ind w:left="0" w:hanging="2"/>
      </w:pPr>
    </w:p>
    <w:p w14:paraId="647F4636" w14:textId="77777777" w:rsidR="00F4070C" w:rsidRDefault="00F379F0">
      <w:pPr>
        <w:ind w:left="0" w:hanging="2"/>
      </w:pPr>
      <w:r>
        <w:rPr>
          <w:b/>
        </w:rPr>
        <w:t>PSYC 778: Advanced Practicum in School Psychology (School Based)</w:t>
      </w:r>
    </w:p>
    <w:p w14:paraId="01B5750A" w14:textId="77777777" w:rsidR="00F4070C" w:rsidRDefault="00F379F0">
      <w:pPr>
        <w:ind w:left="0" w:hanging="2"/>
      </w:pPr>
      <w:r>
        <w:rPr>
          <w:b/>
        </w:rPr>
        <w:t>Second Year (Fall &amp; Spring Semesters) - 6 credit hours</w:t>
      </w:r>
    </w:p>
    <w:p w14:paraId="2957B7EE" w14:textId="77777777" w:rsidR="00F4070C" w:rsidRDefault="00F379F0">
      <w:pPr>
        <w:ind w:left="0" w:hanging="2"/>
      </w:pPr>
      <w:r>
        <w:t>This practicum experience takes place during the fall and spring semesters of the second year in</w:t>
      </w:r>
    </w:p>
    <w:p w14:paraId="7094D248" w14:textId="2B34348D" w:rsidR="00F4070C" w:rsidRDefault="00F379F0" w:rsidP="0073790B">
      <w:pPr>
        <w:ind w:left="0" w:hanging="2"/>
      </w:pPr>
      <w:r>
        <w:t>the same site. During the school-based practicum, the student usually spends one full day (8 hours) in the schools each week. Students meet weekly for two hours as a group with the university course</w:t>
      </w:r>
      <w:r w:rsidR="0073790B">
        <w:t xml:space="preserve"> </w:t>
      </w:r>
      <w:r>
        <w:t xml:space="preserve">instructor as well as individually with the instructor, throughout the semester. Also, the student meets weekly with their assigned site supervisor at the school. The </w:t>
      </w:r>
      <w:r w:rsidR="00BA112B">
        <w:t>list</w:t>
      </w:r>
      <w:r>
        <w:t xml:space="preserve"> of </w:t>
      </w:r>
      <w:r w:rsidR="00BA112B">
        <w:t xml:space="preserve">required </w:t>
      </w:r>
      <w:r>
        <w:t xml:space="preserve">activities </w:t>
      </w:r>
      <w:r w:rsidR="00BA112B">
        <w:t>(</w:t>
      </w:r>
      <w:r w:rsidR="00AB6731">
        <w:t xml:space="preserve">outlined in the course syllabus) </w:t>
      </w:r>
      <w:r>
        <w:t xml:space="preserve">and evaluation forms (included in this handbook) are reviewed with the supervisor at the beginning of the practicum to set goals and clarify expectations, and at the midpoint and end of the experience to assess progress. This practicum (Fall and Spring combined) involves approximately </w:t>
      </w:r>
      <w:r w:rsidR="00AF72BC">
        <w:t>260</w:t>
      </w:r>
      <w:r>
        <w:t xml:space="preserve"> clock hours toward the total of 400 hours.</w:t>
      </w:r>
    </w:p>
    <w:p w14:paraId="185412CA" w14:textId="77777777" w:rsidR="00F4070C" w:rsidRDefault="00F4070C">
      <w:pPr>
        <w:ind w:left="0" w:hanging="2"/>
      </w:pPr>
    </w:p>
    <w:p w14:paraId="6C6181F5" w14:textId="77777777" w:rsidR="00F4070C" w:rsidRDefault="00F379F0">
      <w:pPr>
        <w:ind w:left="0" w:hanging="2"/>
      </w:pPr>
      <w:r>
        <w:rPr>
          <w:b/>
        </w:rPr>
        <w:lastRenderedPageBreak/>
        <w:t>Expected Student Outcomes (PSYC 778)</w:t>
      </w:r>
    </w:p>
    <w:p w14:paraId="73C38525" w14:textId="77777777" w:rsidR="00F4070C" w:rsidRDefault="00F379F0">
      <w:pPr>
        <w:ind w:left="0" w:hanging="2"/>
      </w:pPr>
      <w:r>
        <w:t>Expected student outcomes include successful completion of the following tasks:</w:t>
      </w:r>
    </w:p>
    <w:p w14:paraId="2ED7C112" w14:textId="61DD0D86" w:rsidR="00F4070C" w:rsidRDefault="00F379F0" w:rsidP="00AF1E45">
      <w:pPr>
        <w:pStyle w:val="ListParagraph"/>
        <w:numPr>
          <w:ilvl w:val="0"/>
          <w:numId w:val="42"/>
        </w:numPr>
        <w:ind w:leftChars="0" w:firstLineChars="0"/>
      </w:pPr>
      <w:r>
        <w:t>A minimum of 7 (cumulative over practicum sequence) comprehensive psychological evaluations using traditional and alternative methods of evaluation, with feedback provided to teachers and parents.</w:t>
      </w:r>
    </w:p>
    <w:p w14:paraId="2616A748" w14:textId="785CB7DA" w:rsidR="00F4070C" w:rsidRDefault="00F379F0" w:rsidP="00AF1E45">
      <w:pPr>
        <w:pStyle w:val="ListParagraph"/>
        <w:numPr>
          <w:ilvl w:val="0"/>
          <w:numId w:val="42"/>
        </w:numPr>
        <w:ind w:leftChars="0" w:firstLineChars="0"/>
      </w:pPr>
      <w:r>
        <w:t>One individual counseling case.</w:t>
      </w:r>
    </w:p>
    <w:p w14:paraId="4E1C4388" w14:textId="18060ECC" w:rsidR="00F4070C" w:rsidRDefault="00F379F0" w:rsidP="00AF1E45">
      <w:pPr>
        <w:pStyle w:val="ListParagraph"/>
        <w:numPr>
          <w:ilvl w:val="0"/>
          <w:numId w:val="42"/>
        </w:numPr>
        <w:ind w:leftChars="0" w:firstLineChars="0"/>
      </w:pPr>
      <w:r>
        <w:t>One co-led group counseling experience.</w:t>
      </w:r>
    </w:p>
    <w:p w14:paraId="2D579219" w14:textId="3B727177" w:rsidR="00F4070C" w:rsidRDefault="00F379F0" w:rsidP="00AF1E45">
      <w:pPr>
        <w:pStyle w:val="ListParagraph"/>
        <w:numPr>
          <w:ilvl w:val="0"/>
          <w:numId w:val="42"/>
        </w:numPr>
        <w:ind w:leftChars="0" w:firstLineChars="0"/>
      </w:pPr>
      <w:r>
        <w:t>One data-based intervention case (academic, behavioral, social or emotional goals)</w:t>
      </w:r>
    </w:p>
    <w:p w14:paraId="138C8CD2" w14:textId="3077B567" w:rsidR="00F4070C" w:rsidRDefault="00F379F0" w:rsidP="00AF1E45">
      <w:pPr>
        <w:pStyle w:val="ListParagraph"/>
        <w:numPr>
          <w:ilvl w:val="0"/>
          <w:numId w:val="42"/>
        </w:numPr>
        <w:ind w:leftChars="0" w:firstLineChars="0"/>
      </w:pPr>
      <w:r>
        <w:t>One consultation case involving teachers and/or parents.</w:t>
      </w:r>
    </w:p>
    <w:p w14:paraId="12030F8F" w14:textId="77777777" w:rsidR="00F4070C" w:rsidRDefault="00F4070C">
      <w:pPr>
        <w:ind w:left="0" w:hanging="2"/>
      </w:pPr>
    </w:p>
    <w:p w14:paraId="1A78AE6D" w14:textId="77777777" w:rsidR="00F4070C" w:rsidRDefault="00F379F0">
      <w:pPr>
        <w:ind w:left="0" w:hanging="2"/>
      </w:pPr>
      <w:r>
        <w:t>Experience with children/adolescents should be across the age span of preschool through</w:t>
      </w:r>
    </w:p>
    <w:p w14:paraId="22C85E65" w14:textId="77777777" w:rsidR="00F4070C" w:rsidRDefault="00F379F0">
      <w:pPr>
        <w:ind w:left="0" w:hanging="2"/>
      </w:pPr>
      <w:r>
        <w:t>adolescence, with a variety of learning and/or emotional/behavioral needs from a diversity of</w:t>
      </w:r>
    </w:p>
    <w:p w14:paraId="7BDA1783" w14:textId="77777777" w:rsidR="00F4070C" w:rsidRDefault="00F379F0">
      <w:pPr>
        <w:ind w:left="0" w:hanging="2"/>
      </w:pPr>
      <w:r>
        <w:t>cultural backgrounds. Additionally, students will have the opportunity to grow personally and professionally, with expectations for:</w:t>
      </w:r>
    </w:p>
    <w:p w14:paraId="78C50016" w14:textId="7FEC0A36" w:rsidR="00F4070C" w:rsidRDefault="00F379F0" w:rsidP="00AF1E45">
      <w:pPr>
        <w:pStyle w:val="ListParagraph"/>
        <w:numPr>
          <w:ilvl w:val="0"/>
          <w:numId w:val="41"/>
        </w:numPr>
        <w:ind w:leftChars="0" w:firstLineChars="0"/>
      </w:pPr>
      <w:r>
        <w:t xml:space="preserve">effective oral and written communication </w:t>
      </w:r>
      <w:proofErr w:type="gramStart"/>
      <w:r>
        <w:t>skills;</w:t>
      </w:r>
      <w:proofErr w:type="gramEnd"/>
    </w:p>
    <w:p w14:paraId="38A143CE" w14:textId="118394B1" w:rsidR="00F4070C" w:rsidRDefault="00F379F0" w:rsidP="00AF1E45">
      <w:pPr>
        <w:pStyle w:val="ListParagraph"/>
        <w:numPr>
          <w:ilvl w:val="0"/>
          <w:numId w:val="41"/>
        </w:numPr>
        <w:ind w:leftChars="0" w:firstLineChars="0"/>
      </w:pPr>
      <w:r>
        <w:t xml:space="preserve">effective interpersonal </w:t>
      </w:r>
      <w:proofErr w:type="gramStart"/>
      <w:r>
        <w:t>relationships;</w:t>
      </w:r>
      <w:proofErr w:type="gramEnd"/>
    </w:p>
    <w:p w14:paraId="1DB2FA66" w14:textId="38B4F764" w:rsidR="00F4070C" w:rsidRDefault="00F379F0" w:rsidP="00AF1E45">
      <w:pPr>
        <w:pStyle w:val="ListParagraph"/>
        <w:numPr>
          <w:ilvl w:val="0"/>
          <w:numId w:val="41"/>
        </w:numPr>
        <w:ind w:leftChars="0" w:firstLineChars="0"/>
      </w:pPr>
      <w:r>
        <w:t xml:space="preserve">professional and ethical </w:t>
      </w:r>
      <w:proofErr w:type="gramStart"/>
      <w:r>
        <w:t>responsibility;</w:t>
      </w:r>
      <w:proofErr w:type="gramEnd"/>
    </w:p>
    <w:p w14:paraId="763CD63F" w14:textId="20E2D292" w:rsidR="00F4070C" w:rsidRDefault="00F379F0" w:rsidP="00AF1E45">
      <w:pPr>
        <w:pStyle w:val="ListParagraph"/>
        <w:numPr>
          <w:ilvl w:val="0"/>
          <w:numId w:val="41"/>
        </w:numPr>
        <w:ind w:leftChars="0" w:firstLineChars="0"/>
      </w:pPr>
      <w:r>
        <w:t xml:space="preserve">flexibility and creativity in data-based problem </w:t>
      </w:r>
      <w:proofErr w:type="gramStart"/>
      <w:r>
        <w:t>solving;</w:t>
      </w:r>
      <w:proofErr w:type="gramEnd"/>
    </w:p>
    <w:p w14:paraId="16F41BC3" w14:textId="4A39A7AF" w:rsidR="00F4070C" w:rsidRDefault="00F379F0" w:rsidP="00AF1E45">
      <w:pPr>
        <w:pStyle w:val="ListParagraph"/>
        <w:numPr>
          <w:ilvl w:val="0"/>
          <w:numId w:val="41"/>
        </w:numPr>
        <w:ind w:leftChars="0" w:firstLineChars="0"/>
      </w:pPr>
      <w:r>
        <w:t xml:space="preserve">initiative and </w:t>
      </w:r>
      <w:proofErr w:type="gramStart"/>
      <w:r>
        <w:t>resourcefulness;</w:t>
      </w:r>
      <w:proofErr w:type="gramEnd"/>
    </w:p>
    <w:p w14:paraId="2DD9B878" w14:textId="325A3896" w:rsidR="00F4070C" w:rsidRDefault="00F379F0" w:rsidP="00AF1E45">
      <w:pPr>
        <w:pStyle w:val="ListParagraph"/>
        <w:numPr>
          <w:ilvl w:val="0"/>
          <w:numId w:val="41"/>
        </w:numPr>
        <w:ind w:leftChars="0" w:firstLineChars="0"/>
      </w:pPr>
      <w:proofErr w:type="gramStart"/>
      <w:r>
        <w:t>dependability;</w:t>
      </w:r>
      <w:proofErr w:type="gramEnd"/>
    </w:p>
    <w:p w14:paraId="1486A904" w14:textId="3F68CBAB" w:rsidR="00F4070C" w:rsidRDefault="00F379F0" w:rsidP="00AF1E45">
      <w:pPr>
        <w:pStyle w:val="ListParagraph"/>
        <w:numPr>
          <w:ilvl w:val="0"/>
          <w:numId w:val="41"/>
        </w:numPr>
        <w:ind w:leftChars="0" w:firstLineChars="0"/>
      </w:pPr>
      <w:r>
        <w:t>emotional maturity and increased self-awareness; and</w:t>
      </w:r>
    </w:p>
    <w:p w14:paraId="0D0EB4A1" w14:textId="3C2054FA" w:rsidR="00F4070C" w:rsidRDefault="00F379F0" w:rsidP="00AF1E45">
      <w:pPr>
        <w:pStyle w:val="ListParagraph"/>
        <w:numPr>
          <w:ilvl w:val="0"/>
          <w:numId w:val="41"/>
        </w:numPr>
        <w:ind w:leftChars="0" w:firstLineChars="0"/>
      </w:pPr>
      <w:r>
        <w:t>sensitivity and respect for human diversity.</w:t>
      </w:r>
    </w:p>
    <w:p w14:paraId="0834447B" w14:textId="77777777" w:rsidR="00F4070C" w:rsidRDefault="00F4070C">
      <w:pPr>
        <w:ind w:left="0" w:hanging="2"/>
      </w:pPr>
    </w:p>
    <w:p w14:paraId="5833DACE" w14:textId="2BE6C79E" w:rsidR="00F4070C" w:rsidRDefault="00F379F0">
      <w:pPr>
        <w:ind w:left="0" w:hanging="2"/>
      </w:pPr>
      <w:r>
        <w:rPr>
          <w:b/>
        </w:rPr>
        <w:t>Evaluation (</w:t>
      </w:r>
      <w:r w:rsidR="008625EB">
        <w:rPr>
          <w:b/>
        </w:rPr>
        <w:t xml:space="preserve">PSYC </w:t>
      </w:r>
      <w:r>
        <w:rPr>
          <w:b/>
        </w:rPr>
        <w:t>695</w:t>
      </w:r>
      <w:r w:rsidR="00A16262">
        <w:rPr>
          <w:b/>
        </w:rPr>
        <w:t>/</w:t>
      </w:r>
      <w:r>
        <w:rPr>
          <w:b/>
        </w:rPr>
        <w:t>778)</w:t>
      </w:r>
    </w:p>
    <w:p w14:paraId="585DEC8C" w14:textId="77777777" w:rsidR="00F4070C" w:rsidRDefault="00F379F0">
      <w:pPr>
        <w:ind w:left="0" w:hanging="2"/>
      </w:pPr>
      <w:r>
        <w:t>A "Satisfactory" grade is awarded upon successful completion of course requirements and</w:t>
      </w:r>
    </w:p>
    <w:p w14:paraId="26489D4A" w14:textId="77777777" w:rsidR="00F4070C" w:rsidRDefault="00F379F0">
      <w:pPr>
        <w:ind w:left="0" w:hanging="2"/>
      </w:pPr>
      <w:r>
        <w:t>demonstration of professional work characteristics as evaluated by the site supervisor and course</w:t>
      </w:r>
    </w:p>
    <w:p w14:paraId="4AC6DEF9" w14:textId="77777777" w:rsidR="00F4070C" w:rsidRDefault="00F379F0">
      <w:pPr>
        <w:ind w:left="0" w:hanging="2"/>
      </w:pPr>
      <w:r>
        <w:t xml:space="preserve">instructor, using the </w:t>
      </w:r>
      <w:r>
        <w:rPr>
          <w:i/>
        </w:rPr>
        <w:t xml:space="preserve">School Psychology Practicum Evaluation Form </w:t>
      </w:r>
      <w:r>
        <w:t>and other evaluation criteria. Students who do not successfully complete a practicum may be required to participate in additional practicum experiences, or an additional practicum, in order to be recommended for internship. An individual plan will be developed for the student to facilitate a successful outcome. A grade of "Unsatisfactory" will lead to termination from the program.</w:t>
      </w:r>
    </w:p>
    <w:p w14:paraId="4A64CE0C" w14:textId="77777777" w:rsidR="00F4070C" w:rsidRDefault="00F4070C">
      <w:pPr>
        <w:ind w:left="0" w:hanging="2"/>
        <w:rPr>
          <w:b/>
        </w:rPr>
      </w:pPr>
    </w:p>
    <w:p w14:paraId="1841892A" w14:textId="77777777" w:rsidR="00F4070C" w:rsidRDefault="00F379F0">
      <w:pPr>
        <w:ind w:left="0" w:hanging="2"/>
      </w:pPr>
      <w:r>
        <w:rPr>
          <w:b/>
        </w:rPr>
        <w:t>Practicum Sites</w:t>
      </w:r>
    </w:p>
    <w:p w14:paraId="2537CBD4" w14:textId="77777777" w:rsidR="00F4070C" w:rsidRDefault="00F379F0">
      <w:pPr>
        <w:ind w:left="0" w:hanging="2"/>
      </w:pPr>
      <w:r>
        <w:t>In addition to the CDC and Interprofessional Services for Learning Assessment (ISLA) team participation, the School Psychology Program maintains on-going practicum arrangements with a number of school divisions in Virginia. Faculty meet with practicum supervisors regularly virtually or at their school sites and for one on-campus group discussion and luncheon.</w:t>
      </w:r>
    </w:p>
    <w:p w14:paraId="68934700" w14:textId="77777777" w:rsidR="00F4070C" w:rsidRDefault="00F379F0">
      <w:pPr>
        <w:ind w:left="0" w:hanging="2"/>
      </w:pPr>
      <w:r>
        <w:br w:type="page"/>
      </w:r>
    </w:p>
    <w:p w14:paraId="2954C42C" w14:textId="77777777" w:rsidR="00F4070C" w:rsidRDefault="00F379F0" w:rsidP="00610C18">
      <w:pPr>
        <w:pStyle w:val="Heading3"/>
        <w:spacing w:before="0" w:after="0" w:line="240" w:lineRule="auto"/>
        <w:ind w:leftChars="0" w:left="0" w:firstLineChars="0" w:firstLine="0"/>
        <w:jc w:val="center"/>
        <w:rPr>
          <w:rFonts w:ascii="Times New Roman" w:hAnsi="Times New Roman"/>
          <w:sz w:val="24"/>
          <w:szCs w:val="24"/>
        </w:rPr>
      </w:pPr>
      <w:r w:rsidRPr="00610C18">
        <w:rPr>
          <w:rFonts w:ascii="Times New Roman" w:hAnsi="Times New Roman"/>
          <w:sz w:val="24"/>
          <w:szCs w:val="24"/>
        </w:rPr>
        <w:lastRenderedPageBreak/>
        <w:t>THE SCHOOL PSYCHOLOGY INTERNSHIP</w:t>
      </w:r>
    </w:p>
    <w:p w14:paraId="3DE8C74C" w14:textId="36CE3DED" w:rsidR="009B56C1" w:rsidRPr="009B56C1" w:rsidRDefault="00274189" w:rsidP="009B56C1">
      <w:pPr>
        <w:ind w:left="0" w:hanging="2"/>
        <w:jc w:val="center"/>
        <w:rPr>
          <w:b/>
          <w:bCs/>
        </w:rPr>
      </w:pPr>
      <w:r>
        <w:rPr>
          <w:b/>
          <w:bCs/>
        </w:rPr>
        <w:t>(</w:t>
      </w:r>
      <w:r w:rsidR="009B56C1">
        <w:rPr>
          <w:b/>
          <w:bCs/>
        </w:rPr>
        <w:t>Guidelines</w:t>
      </w:r>
      <w:r>
        <w:rPr>
          <w:b/>
          <w:bCs/>
        </w:rPr>
        <w:t>)</w:t>
      </w:r>
    </w:p>
    <w:p w14:paraId="6E3EF769" w14:textId="77777777" w:rsidR="00610C18" w:rsidRPr="00610C18" w:rsidRDefault="00610C18" w:rsidP="00610C18">
      <w:pPr>
        <w:ind w:left="0" w:hanging="2"/>
      </w:pPr>
    </w:p>
    <w:p w14:paraId="33F69B09" w14:textId="082BF32E" w:rsidR="00DB53F7" w:rsidRDefault="00DB53F7" w:rsidP="00DB53F7">
      <w:pPr>
        <w:ind w:left="0" w:hanging="2"/>
        <w:rPr>
          <w:i/>
          <w:iCs/>
          <w:position w:val="0"/>
        </w:rPr>
      </w:pPr>
      <w:r>
        <w:rPr>
          <w:i/>
          <w:iCs/>
        </w:rPr>
        <w:t xml:space="preserve">This document is provided as an advising resource only. Official curriculum requirements are listed in the JMU Graduate Catalog. In the case of discrepancies, the University Catalog is the official curriculum students must follow. This document was reviewed by </w:t>
      </w:r>
      <w:r w:rsidR="00102699">
        <w:rPr>
          <w:i/>
          <w:iCs/>
        </w:rPr>
        <w:t>Dr. Tiffany Hornsby</w:t>
      </w:r>
      <w:r>
        <w:rPr>
          <w:i/>
          <w:iCs/>
        </w:rPr>
        <w:t xml:space="preserve">, the School Psychology Program Director on </w:t>
      </w:r>
      <w:r w:rsidR="00102699">
        <w:rPr>
          <w:i/>
          <w:iCs/>
        </w:rPr>
        <w:t>July 25, 2025</w:t>
      </w:r>
      <w:r>
        <w:rPr>
          <w:i/>
          <w:iCs/>
        </w:rPr>
        <w:t>.</w:t>
      </w:r>
    </w:p>
    <w:p w14:paraId="16A673F3" w14:textId="77777777" w:rsidR="00F4070C" w:rsidRDefault="00F4070C">
      <w:pPr>
        <w:ind w:left="1" w:hanging="3"/>
        <w:rPr>
          <w:rFonts w:ascii="Cambria" w:eastAsia="Cambria" w:hAnsi="Cambria" w:cs="Cambria"/>
          <w:sz w:val="28"/>
          <w:szCs w:val="28"/>
        </w:rPr>
      </w:pPr>
    </w:p>
    <w:p w14:paraId="0ABAF64A" w14:textId="101974E2" w:rsidR="00F4070C" w:rsidRDefault="00F379F0">
      <w:pPr>
        <w:ind w:left="0" w:hanging="2"/>
      </w:pPr>
      <w:r>
        <w:rPr>
          <w:b/>
        </w:rPr>
        <w:t>PSYC 790:</w:t>
      </w:r>
      <w:r w:rsidR="00A30317">
        <w:rPr>
          <w:b/>
        </w:rPr>
        <w:t xml:space="preserve"> </w:t>
      </w:r>
      <w:r>
        <w:rPr>
          <w:b/>
        </w:rPr>
        <w:t>Internship in School Psychology (9 credit hours)</w:t>
      </w:r>
    </w:p>
    <w:p w14:paraId="6826CCAB" w14:textId="77777777" w:rsidR="00FD732D" w:rsidRDefault="00FD732D">
      <w:pPr>
        <w:tabs>
          <w:tab w:val="left" w:pos="-1440"/>
          <w:tab w:val="left" w:pos="-720"/>
          <w:tab w:val="left" w:pos="0"/>
          <w:tab w:val="left" w:pos="720"/>
          <w:tab w:val="left" w:pos="1440"/>
          <w:tab w:val="right" w:pos="9360"/>
        </w:tabs>
        <w:ind w:left="0" w:hanging="2"/>
        <w:rPr>
          <w:b/>
        </w:rPr>
      </w:pPr>
    </w:p>
    <w:p w14:paraId="41873386" w14:textId="690E6432" w:rsidR="00F4070C" w:rsidRDefault="00F379F0">
      <w:pPr>
        <w:tabs>
          <w:tab w:val="left" w:pos="-1440"/>
          <w:tab w:val="left" w:pos="-720"/>
          <w:tab w:val="left" w:pos="0"/>
          <w:tab w:val="left" w:pos="720"/>
          <w:tab w:val="left" w:pos="1440"/>
          <w:tab w:val="right" w:pos="9360"/>
        </w:tabs>
        <w:ind w:left="0" w:hanging="2"/>
      </w:pPr>
      <w:r>
        <w:rPr>
          <w:b/>
        </w:rPr>
        <w:t xml:space="preserve">Overview of Internship Guidelines </w:t>
      </w:r>
      <w:r>
        <w:t>(Note that these guidelines are general in nature. Specific requirements, dates and expectations are outlined in the course syllabus constructed each semester by the University Internship Coordinator.)</w:t>
      </w:r>
    </w:p>
    <w:p w14:paraId="7AD06FD2" w14:textId="77777777" w:rsidR="00F4070C" w:rsidRDefault="00F4070C">
      <w:pPr>
        <w:tabs>
          <w:tab w:val="left" w:pos="-720"/>
          <w:tab w:val="left" w:pos="0"/>
          <w:tab w:val="left" w:pos="720"/>
          <w:tab w:val="left" w:pos="1440"/>
          <w:tab w:val="left" w:pos="2160"/>
        </w:tabs>
        <w:ind w:left="0" w:right="720" w:hanging="2"/>
      </w:pPr>
    </w:p>
    <w:p w14:paraId="295ECAD2" w14:textId="72BAC6DD" w:rsidR="00F4070C" w:rsidRDefault="00F379F0">
      <w:pPr>
        <w:tabs>
          <w:tab w:val="left" w:pos="-1440"/>
          <w:tab w:val="left" w:pos="-720"/>
          <w:tab w:val="left" w:pos="0"/>
          <w:tab w:val="left" w:pos="720"/>
          <w:tab w:val="left" w:pos="1440"/>
          <w:tab w:val="right" w:pos="9360"/>
        </w:tabs>
        <w:ind w:left="0" w:hanging="2"/>
      </w:pPr>
      <w:r>
        <w:t xml:space="preserve"> The Internship in School Psychology is seen as that part of the training program which provides the student and supervisors a chance to evaluate the student's knowledge and skills in a controlled but real and practical setting.</w:t>
      </w:r>
      <w:r w:rsidR="00A30317">
        <w:t xml:space="preserve"> </w:t>
      </w:r>
      <w:r>
        <w:t>It is viewed as an opportunity for the student to develop a clear and professional identity and move toward assumption of full responsibility as a school psychologist.</w:t>
      </w:r>
      <w:r w:rsidR="00A30317">
        <w:t xml:space="preserve"> </w:t>
      </w:r>
      <w:r>
        <w:t>The Internship is seen as that point of training which integrates all previous training experiences by means of practical application in the schools and in some cases additional settings.</w:t>
      </w:r>
      <w:r w:rsidR="00A30317">
        <w:t xml:space="preserve"> </w:t>
      </w:r>
    </w:p>
    <w:p w14:paraId="349793C3" w14:textId="77777777" w:rsidR="00F4070C" w:rsidRDefault="00F4070C">
      <w:pPr>
        <w:tabs>
          <w:tab w:val="left" w:pos="-1440"/>
          <w:tab w:val="left" w:pos="-720"/>
          <w:tab w:val="left" w:pos="0"/>
          <w:tab w:val="left" w:pos="720"/>
          <w:tab w:val="left" w:pos="1440"/>
          <w:tab w:val="right" w:pos="9360"/>
        </w:tabs>
        <w:ind w:left="0" w:hanging="2"/>
      </w:pPr>
    </w:p>
    <w:p w14:paraId="360C5F88" w14:textId="46F7EB19" w:rsidR="00F4070C" w:rsidRDefault="00F379F0">
      <w:pPr>
        <w:tabs>
          <w:tab w:val="left" w:pos="-1440"/>
          <w:tab w:val="left" w:pos="-720"/>
          <w:tab w:val="left" w:pos="0"/>
          <w:tab w:val="left" w:pos="720"/>
          <w:tab w:val="left" w:pos="1440"/>
          <w:tab w:val="right" w:pos="9360"/>
        </w:tabs>
        <w:ind w:left="0" w:hanging="2"/>
      </w:pPr>
      <w:r>
        <w:t xml:space="preserve">As per NASP guidelines, the internship is provided at the end of the formal training period (after the completion of at least 60 graduate course hours, including at least 400 supervised practicum hours, in both school settings and the JMU </w:t>
      </w:r>
      <w:r w:rsidR="00E76062">
        <w:t xml:space="preserve">Shenandoah Valley </w:t>
      </w:r>
      <w:r>
        <w:t>Child Development Clinic.)</w:t>
      </w:r>
    </w:p>
    <w:p w14:paraId="13B9A705" w14:textId="77777777" w:rsidR="00F4070C" w:rsidRDefault="00F4070C">
      <w:pPr>
        <w:tabs>
          <w:tab w:val="left" w:pos="-1440"/>
          <w:tab w:val="left" w:pos="-720"/>
          <w:tab w:val="left" w:pos="0"/>
          <w:tab w:val="left" w:pos="720"/>
          <w:tab w:val="left" w:pos="1440"/>
          <w:tab w:val="right" w:pos="9360"/>
        </w:tabs>
        <w:ind w:left="0" w:hanging="2"/>
      </w:pPr>
    </w:p>
    <w:p w14:paraId="544930A6" w14:textId="38AFA958" w:rsidR="00F4070C" w:rsidRDefault="00F379F0">
      <w:pPr>
        <w:tabs>
          <w:tab w:val="left" w:pos="-1440"/>
          <w:tab w:val="left" w:pos="-720"/>
          <w:tab w:val="left" w:pos="0"/>
          <w:tab w:val="left" w:pos="720"/>
          <w:tab w:val="left" w:pos="1440"/>
          <w:tab w:val="right" w:pos="9360"/>
        </w:tabs>
        <w:ind w:left="0" w:hanging="2"/>
      </w:pPr>
      <w:r>
        <w:t>The internship occurs on a full-time basis over a period of one academic (10 month) year (minimum 1200 hours with at least 600 hours in a school setting) or occasionally on a half-time basis over a period of two consecutive years.</w:t>
      </w:r>
      <w:r w:rsidR="00A30317">
        <w:t xml:space="preserve"> </w:t>
      </w:r>
      <w:r>
        <w:t>It is designed to meet the specific training objectives of our program.</w:t>
      </w:r>
      <w:r w:rsidR="00A30317">
        <w:t xml:space="preserve"> </w:t>
      </w:r>
      <w:r>
        <w:t>Nine hours of credit are awarded with students registering for these hours over a three</w:t>
      </w:r>
      <w:r w:rsidR="00E76062">
        <w:t>-</w:t>
      </w:r>
      <w:r>
        <w:t>semester period.</w:t>
      </w:r>
    </w:p>
    <w:p w14:paraId="16DC353C" w14:textId="77777777" w:rsidR="00F4070C" w:rsidRDefault="00F4070C">
      <w:pPr>
        <w:tabs>
          <w:tab w:val="left" w:pos="-1440"/>
          <w:tab w:val="left" w:pos="-720"/>
          <w:tab w:val="left" w:pos="0"/>
          <w:tab w:val="left" w:pos="720"/>
          <w:tab w:val="left" w:pos="1440"/>
          <w:tab w:val="right" w:pos="9360"/>
        </w:tabs>
        <w:ind w:left="0" w:hanging="2"/>
      </w:pPr>
    </w:p>
    <w:p w14:paraId="18F30BFA" w14:textId="77777777" w:rsidR="00F4070C" w:rsidRDefault="00F379F0">
      <w:pPr>
        <w:tabs>
          <w:tab w:val="left" w:pos="-1440"/>
          <w:tab w:val="left" w:pos="-720"/>
          <w:tab w:val="left" w:pos="0"/>
          <w:tab w:val="left" w:pos="720"/>
          <w:tab w:val="left" w:pos="1440"/>
          <w:tab w:val="right" w:pos="9360"/>
        </w:tabs>
        <w:ind w:left="0" w:hanging="2"/>
      </w:pPr>
      <w:r>
        <w:rPr>
          <w:b/>
        </w:rPr>
        <w:t>Purpose of the Internship Experience</w:t>
      </w:r>
    </w:p>
    <w:p w14:paraId="3F1F2CBE" w14:textId="77777777" w:rsidR="00F4070C" w:rsidRDefault="00F4070C">
      <w:pPr>
        <w:tabs>
          <w:tab w:val="left" w:pos="-1440"/>
          <w:tab w:val="left" w:pos="-720"/>
          <w:tab w:val="left" w:pos="0"/>
          <w:tab w:val="left" w:pos="720"/>
          <w:tab w:val="left" w:pos="1440"/>
          <w:tab w:val="right" w:pos="9360"/>
        </w:tabs>
        <w:ind w:left="0" w:hanging="2"/>
      </w:pPr>
    </w:p>
    <w:p w14:paraId="2A045455" w14:textId="77777777" w:rsidR="00F4070C" w:rsidRDefault="00F379F0">
      <w:pPr>
        <w:tabs>
          <w:tab w:val="left" w:pos="-1440"/>
          <w:tab w:val="left" w:pos="-720"/>
          <w:tab w:val="left" w:pos="0"/>
          <w:tab w:val="left" w:pos="720"/>
          <w:tab w:val="left" w:pos="1440"/>
          <w:tab w:val="right" w:pos="9360"/>
        </w:tabs>
        <w:ind w:left="0" w:hanging="2"/>
      </w:pPr>
      <w:r>
        <w:t>Students will collaborate with school professionals, families, and communities in designing, implementing and evaluating prevention programs and interventions that respond to the educational and mental health needs of children and youth and will meet the following goals:</w:t>
      </w:r>
    </w:p>
    <w:p w14:paraId="03241C85" w14:textId="77777777" w:rsidR="00F4070C" w:rsidRDefault="00F4070C">
      <w:pPr>
        <w:tabs>
          <w:tab w:val="left" w:pos="-1440"/>
          <w:tab w:val="left" w:pos="-720"/>
          <w:tab w:val="left" w:pos="0"/>
          <w:tab w:val="left" w:pos="720"/>
          <w:tab w:val="left" w:pos="1440"/>
          <w:tab w:val="right" w:pos="9360"/>
        </w:tabs>
        <w:ind w:left="0" w:hanging="2"/>
      </w:pPr>
    </w:p>
    <w:p w14:paraId="1B66D36A" w14:textId="109E2149" w:rsidR="00F4070C" w:rsidRDefault="00F379F0" w:rsidP="00AF1E45">
      <w:pPr>
        <w:pStyle w:val="ListParagraph"/>
        <w:numPr>
          <w:ilvl w:val="0"/>
          <w:numId w:val="39"/>
        </w:numPr>
        <w:tabs>
          <w:tab w:val="left" w:pos="-1440"/>
          <w:tab w:val="left" w:pos="-720"/>
          <w:tab w:val="left" w:pos="0"/>
          <w:tab w:val="left" w:pos="720"/>
          <w:tab w:val="left" w:pos="1440"/>
          <w:tab w:val="right" w:pos="9360"/>
        </w:tabs>
        <w:ind w:leftChars="0" w:firstLineChars="0"/>
      </w:pPr>
      <w:r>
        <w:t>Apply knowledge and techniques in psychology to provide direct services to children and their parents including assessment, counseling and consultation.</w:t>
      </w:r>
    </w:p>
    <w:p w14:paraId="52C94CB8" w14:textId="2D42BDEE" w:rsidR="00F4070C" w:rsidRDefault="00F379F0" w:rsidP="00AF1E45">
      <w:pPr>
        <w:pStyle w:val="ListParagraph"/>
        <w:numPr>
          <w:ilvl w:val="0"/>
          <w:numId w:val="39"/>
        </w:numPr>
        <w:tabs>
          <w:tab w:val="left" w:pos="-1440"/>
          <w:tab w:val="left" w:pos="-720"/>
          <w:tab w:val="left" w:pos="0"/>
          <w:tab w:val="left" w:pos="720"/>
          <w:tab w:val="left" w:pos="1440"/>
          <w:tab w:val="right" w:pos="9360"/>
        </w:tabs>
        <w:ind w:leftChars="0" w:firstLineChars="0"/>
      </w:pPr>
      <w:r>
        <w:t>Provide indirect services to children, parents, teachers and other school personnel such as consultation, parent education, staff development and program development.</w:t>
      </w:r>
    </w:p>
    <w:p w14:paraId="0F911D11" w14:textId="1B45BA40" w:rsidR="00F4070C" w:rsidRDefault="00F379F0" w:rsidP="00AF1E45">
      <w:pPr>
        <w:pStyle w:val="ListParagraph"/>
        <w:numPr>
          <w:ilvl w:val="0"/>
          <w:numId w:val="39"/>
        </w:numPr>
        <w:tabs>
          <w:tab w:val="left" w:pos="-1440"/>
          <w:tab w:val="left" w:pos="-720"/>
          <w:tab w:val="left" w:pos="0"/>
          <w:tab w:val="left" w:pos="720"/>
          <w:tab w:val="left" w:pos="1440"/>
          <w:tab w:val="right" w:pos="9360"/>
        </w:tabs>
        <w:ind w:leftChars="0" w:firstLineChars="0"/>
      </w:pPr>
      <w:r>
        <w:t>Demonstrate an orientation as a data-oriented problem solver/evaluator/researcher.</w:t>
      </w:r>
      <w:r w:rsidR="00A30317">
        <w:t xml:space="preserve"> </w:t>
      </w:r>
      <w:r>
        <w:t>This orientation is evidenced by significant activity in using valid and reliable assessment techniques, primary research, and program evaluation.</w:t>
      </w:r>
    </w:p>
    <w:p w14:paraId="4D14D012" w14:textId="0CA2679B" w:rsidR="00F4070C" w:rsidRDefault="00F379F0" w:rsidP="00AF1E45">
      <w:pPr>
        <w:pStyle w:val="ListParagraph"/>
        <w:numPr>
          <w:ilvl w:val="0"/>
          <w:numId w:val="39"/>
        </w:numPr>
        <w:tabs>
          <w:tab w:val="left" w:pos="-1440"/>
          <w:tab w:val="left" w:pos="-720"/>
          <w:tab w:val="left" w:pos="0"/>
          <w:tab w:val="left" w:pos="720"/>
          <w:tab w:val="left" w:pos="1440"/>
          <w:tab w:val="right" w:pos="9360"/>
        </w:tabs>
        <w:ind w:leftChars="0" w:firstLineChars="0"/>
      </w:pPr>
      <w:r>
        <w:t>Demonstrate an orientation as a facilitator/collaborator/planner in identifying and meeting the mental health and educational needs of individuals and systems.</w:t>
      </w:r>
    </w:p>
    <w:p w14:paraId="327F138A" w14:textId="1F77088A" w:rsidR="00F4070C" w:rsidRDefault="00F379F0" w:rsidP="00AF1E45">
      <w:pPr>
        <w:pStyle w:val="ListParagraph"/>
        <w:numPr>
          <w:ilvl w:val="0"/>
          <w:numId w:val="39"/>
        </w:numPr>
        <w:tabs>
          <w:tab w:val="left" w:pos="-1440"/>
          <w:tab w:val="left" w:pos="-720"/>
          <w:tab w:val="left" w:pos="0"/>
          <w:tab w:val="left" w:pos="720"/>
          <w:tab w:val="left" w:pos="1440"/>
          <w:tab w:val="right" w:pos="9360"/>
        </w:tabs>
        <w:ind w:leftChars="0" w:firstLineChars="0"/>
      </w:pPr>
      <w:r>
        <w:lastRenderedPageBreak/>
        <w:t>Demonstrate an orientation as an advocate/catalyst for the development of human potential in children, parents, teachers and other school personnel within a multicultural context.</w:t>
      </w:r>
    </w:p>
    <w:p w14:paraId="501D562B" w14:textId="77777777" w:rsidR="00F4070C" w:rsidRDefault="00F4070C">
      <w:pPr>
        <w:tabs>
          <w:tab w:val="left" w:pos="-1440"/>
          <w:tab w:val="left" w:pos="-720"/>
          <w:tab w:val="left" w:pos="0"/>
          <w:tab w:val="left" w:pos="720"/>
          <w:tab w:val="left" w:pos="1440"/>
          <w:tab w:val="right" w:pos="9360"/>
        </w:tabs>
        <w:ind w:left="0" w:hanging="2"/>
        <w:rPr>
          <w:rFonts w:ascii="Cambria" w:eastAsia="Cambria" w:hAnsi="Cambria" w:cs="Cambria"/>
        </w:rPr>
      </w:pPr>
    </w:p>
    <w:p w14:paraId="107FA2F0" w14:textId="77777777" w:rsidR="00F4070C" w:rsidRDefault="00F379F0">
      <w:pPr>
        <w:tabs>
          <w:tab w:val="left" w:pos="-1440"/>
          <w:tab w:val="left" w:pos="-720"/>
          <w:tab w:val="left" w:pos="0"/>
          <w:tab w:val="left" w:pos="720"/>
          <w:tab w:val="left" w:pos="1440"/>
          <w:tab w:val="right" w:pos="9360"/>
        </w:tabs>
        <w:ind w:left="0" w:hanging="2"/>
      </w:pPr>
      <w:r>
        <w:rPr>
          <w:b/>
        </w:rPr>
        <w:t>Specific Objectives</w:t>
      </w:r>
    </w:p>
    <w:p w14:paraId="0B9A9992" w14:textId="77777777" w:rsidR="00F4070C" w:rsidRDefault="00F4070C">
      <w:pPr>
        <w:tabs>
          <w:tab w:val="left" w:pos="-1440"/>
          <w:tab w:val="left" w:pos="-720"/>
          <w:tab w:val="left" w:pos="0"/>
          <w:tab w:val="left" w:pos="720"/>
          <w:tab w:val="left" w:pos="1440"/>
          <w:tab w:val="right" w:pos="9360"/>
        </w:tabs>
        <w:ind w:left="0" w:hanging="2"/>
      </w:pPr>
    </w:p>
    <w:p w14:paraId="45023B59" w14:textId="20959F65"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 xml:space="preserve">To provide a broad overview of </w:t>
      </w:r>
      <w:r w:rsidR="001C691D">
        <w:t>public-school</w:t>
      </w:r>
      <w:r>
        <w:t xml:space="preserve"> organization, including school policies, personnel practices, and the various specialists employed by schools.</w:t>
      </w:r>
    </w:p>
    <w:p w14:paraId="01AB9FD9" w14:textId="0517D631"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provide orientation to the variety of school services subsumed under the department titles such as Special Education Services, Pupil Personnel Services, Special School Services, Child Study Services, and the like, as these services relate to the total school organization and to the community at large.</w:t>
      </w:r>
    </w:p>
    <w:p w14:paraId="30200B7E" w14:textId="6FC67781" w:rsidR="00F4070C" w:rsidRDefault="00F379F0" w:rsidP="5C0088FB">
      <w:pPr>
        <w:pStyle w:val="ListParagraph"/>
        <w:numPr>
          <w:ilvl w:val="0"/>
          <w:numId w:val="40"/>
        </w:numPr>
        <w:tabs>
          <w:tab w:val="left" w:pos="720"/>
          <w:tab w:val="left" w:pos="1440"/>
          <w:tab w:val="right" w:pos="9360"/>
        </w:tabs>
        <w:ind w:leftChars="0" w:firstLineChars="0"/>
      </w:pPr>
      <w:r>
        <w:t>To provide awareness of the relationship between special school services and community</w:t>
      </w:r>
      <w:r w:rsidR="00A30317">
        <w:t xml:space="preserve"> </w:t>
      </w:r>
      <w:r>
        <w:t>services and agencies.</w:t>
      </w:r>
    </w:p>
    <w:p w14:paraId="5865BB70" w14:textId="4C382AEA" w:rsidR="00F4070C" w:rsidRDefault="00F379F0" w:rsidP="5C0088FB">
      <w:pPr>
        <w:pStyle w:val="ListParagraph"/>
        <w:numPr>
          <w:ilvl w:val="0"/>
          <w:numId w:val="40"/>
        </w:numPr>
        <w:tabs>
          <w:tab w:val="left" w:pos="720"/>
          <w:tab w:val="left" w:pos="1440"/>
          <w:tab w:val="right" w:pos="9360"/>
        </w:tabs>
        <w:ind w:leftChars="0" w:firstLineChars="0"/>
      </w:pPr>
      <w:r>
        <w:t xml:space="preserve">To develop sensitivity to </w:t>
      </w:r>
      <w:proofErr w:type="gramStart"/>
      <w:r>
        <w:t>understanding of</w:t>
      </w:r>
      <w:proofErr w:type="gramEnd"/>
      <w:r>
        <w:t xml:space="preserve"> various cultures and to develop assessment and</w:t>
      </w:r>
      <w:r w:rsidR="00A30317">
        <w:t xml:space="preserve"> </w:t>
      </w:r>
      <w:r>
        <w:t>intervention skills with culturally diverse children, parents and school communities.</w:t>
      </w:r>
    </w:p>
    <w:p w14:paraId="51D4A049" w14:textId="56B1C5C4"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develop understanding and skill in working with diverse teachers and other school staff.</w:t>
      </w:r>
    </w:p>
    <w:p w14:paraId="6516003C" w14:textId="2A568AFA"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develop sensitivity for and knowledge of classroom interaction and factors which influence classroom atmosphere as well as overall school climate.</w:t>
      </w:r>
    </w:p>
    <w:p w14:paraId="1813F755" w14:textId="775A5523"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develop an awareness of human growth and development as it relates to sequencing of social, emotional and academic skills and instructional materials and techniques.</w:t>
      </w:r>
    </w:p>
    <w:p w14:paraId="5104432E" w14:textId="5D358B50"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 xml:space="preserve">To enhance the role perception of a school psychologist or a supporting school staff member who has the same commitment to the goals of education as do other school staff members. </w:t>
      </w:r>
    </w:p>
    <w:p w14:paraId="2B922A9B" w14:textId="54AC9288"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provide an opportunity for the intern to develop and refine skills in psycho-educational assessment and intervention design, implementation and effectiveness.</w:t>
      </w:r>
    </w:p>
    <w:p w14:paraId="21794F8E" w14:textId="5C301CB0"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develop awareness of the variety of sources of information in the comprehensive case study, i.e., the cumulative folder, community agency resources, parent conferences, and the like.</w:t>
      </w:r>
    </w:p>
    <w:p w14:paraId="45EDCCDB" w14:textId="74AA486C" w:rsidR="00F4070C" w:rsidRDefault="00F379F0" w:rsidP="5C0088FB">
      <w:pPr>
        <w:pStyle w:val="ListParagraph"/>
        <w:numPr>
          <w:ilvl w:val="0"/>
          <w:numId w:val="40"/>
        </w:numPr>
        <w:tabs>
          <w:tab w:val="left" w:pos="720"/>
          <w:tab w:val="left" w:pos="1440"/>
          <w:tab w:val="right" w:pos="9360"/>
        </w:tabs>
        <w:ind w:leftChars="0" w:firstLineChars="0"/>
      </w:pPr>
      <w:r>
        <w:t>To assist the intern in distilling data for a written report and formulation of meaningful</w:t>
      </w:r>
      <w:r w:rsidR="00A30317">
        <w:t xml:space="preserve"> </w:t>
      </w:r>
      <w:r>
        <w:t>recommendations and/or follow-up case conferences and consultation.</w:t>
      </w:r>
    </w:p>
    <w:p w14:paraId="4ED8D855" w14:textId="5526F263"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help the intern develop consultation and counseling techniques.</w:t>
      </w:r>
    </w:p>
    <w:p w14:paraId="6FF0087F" w14:textId="548FC277"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focus the intern's attention on the importance of a team approach and on the communication process among school-based specialists.</w:t>
      </w:r>
    </w:p>
    <w:p w14:paraId="6682E53F" w14:textId="3C3E3A39"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 xml:space="preserve">To develop a research frame of reference so that the intern is aware of opportunities and necessity for research in the schools. </w:t>
      </w:r>
    </w:p>
    <w:p w14:paraId="46A19E7E" w14:textId="22753E33"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 xml:space="preserve">To promulgate an attitude of professional ethics, responsibility, and growth in the intern. </w:t>
      </w:r>
    </w:p>
    <w:p w14:paraId="414A243C" w14:textId="6404E90C"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communicate effectively with parents and school personnel concerning the implications of educational and mental health information.</w:t>
      </w:r>
    </w:p>
    <w:p w14:paraId="545CF12E" w14:textId="1F19B5C6" w:rsidR="00F4070C" w:rsidRDefault="00F379F0" w:rsidP="00AF1E45">
      <w:pPr>
        <w:pStyle w:val="ListParagraph"/>
        <w:numPr>
          <w:ilvl w:val="0"/>
          <w:numId w:val="40"/>
        </w:numPr>
        <w:tabs>
          <w:tab w:val="left" w:pos="-1440"/>
          <w:tab w:val="left" w:pos="-720"/>
          <w:tab w:val="left" w:pos="0"/>
          <w:tab w:val="left" w:pos="720"/>
          <w:tab w:val="left" w:pos="1440"/>
          <w:tab w:val="right" w:pos="9360"/>
        </w:tabs>
        <w:ind w:leftChars="0" w:firstLineChars="0"/>
      </w:pPr>
      <w:r>
        <w:t>To be aware of efficient and ethical technology procedures.</w:t>
      </w:r>
    </w:p>
    <w:p w14:paraId="0C9D5452" w14:textId="77777777" w:rsidR="00F4070C" w:rsidRDefault="00F4070C">
      <w:pPr>
        <w:widowControl w:val="0"/>
        <w:pBdr>
          <w:top w:val="nil"/>
          <w:left w:val="nil"/>
          <w:bottom w:val="nil"/>
          <w:right w:val="nil"/>
          <w:between w:val="nil"/>
        </w:pBdr>
        <w:tabs>
          <w:tab w:val="left" w:pos="-1440"/>
          <w:tab w:val="left" w:pos="-720"/>
          <w:tab w:val="left" w:pos="0"/>
          <w:tab w:val="left" w:pos="720"/>
          <w:tab w:val="left" w:pos="1440"/>
          <w:tab w:val="right" w:pos="9360"/>
        </w:tabs>
        <w:spacing w:line="240" w:lineRule="auto"/>
        <w:ind w:left="0" w:hanging="2"/>
        <w:rPr>
          <w:color w:val="000000"/>
        </w:rPr>
      </w:pPr>
    </w:p>
    <w:p w14:paraId="0AB882C4" w14:textId="5CBEFE3B" w:rsidR="00F4070C" w:rsidRDefault="00F379F0">
      <w:pPr>
        <w:tabs>
          <w:tab w:val="left" w:pos="-1440"/>
          <w:tab w:val="left" w:pos="-720"/>
          <w:tab w:val="left" w:pos="0"/>
          <w:tab w:val="left" w:pos="720"/>
          <w:tab w:val="left" w:pos="1440"/>
          <w:tab w:val="right" w:pos="9360"/>
        </w:tabs>
        <w:ind w:left="0" w:hanging="2"/>
      </w:pPr>
      <w:r>
        <w:t>The internship experience is considered to be a cooperative venture among several parties; however, primary responsibilities rest with the JMU training program and the public internship site.</w:t>
      </w:r>
      <w:r w:rsidR="00A51CA7">
        <w:t xml:space="preserve"> </w:t>
      </w:r>
      <w:r>
        <w:t>Other cooperating participants may be from a variety of field agencies.</w:t>
      </w:r>
      <w:r w:rsidR="00A51CA7">
        <w:t xml:space="preserve"> </w:t>
      </w:r>
      <w:r>
        <w:t>Open lines of communication among all those in the internship are essential to provide maximum benefit to the intern.</w:t>
      </w:r>
    </w:p>
    <w:p w14:paraId="637D5CC9" w14:textId="77777777" w:rsidR="00F4070C" w:rsidRDefault="00F4070C">
      <w:pPr>
        <w:tabs>
          <w:tab w:val="left" w:pos="-1440"/>
          <w:tab w:val="left" w:pos="-720"/>
          <w:tab w:val="left" w:pos="0"/>
          <w:tab w:val="left" w:pos="720"/>
          <w:tab w:val="left" w:pos="1440"/>
          <w:tab w:val="right" w:pos="9360"/>
        </w:tabs>
        <w:ind w:left="0" w:hanging="2"/>
      </w:pPr>
    </w:p>
    <w:p w14:paraId="5B5D8514" w14:textId="039F7D3B" w:rsidR="00F4070C" w:rsidRDefault="00F379F0">
      <w:pPr>
        <w:tabs>
          <w:tab w:val="left" w:pos="-1440"/>
          <w:tab w:val="left" w:pos="-720"/>
          <w:tab w:val="left" w:pos="0"/>
          <w:tab w:val="left" w:pos="720"/>
          <w:tab w:val="left" w:pos="1440"/>
          <w:tab w:val="right" w:pos="9360"/>
        </w:tabs>
        <w:ind w:left="0" w:hanging="2"/>
      </w:pPr>
      <w:r>
        <w:t>It is expected that the internship should be comprehensive and well balanced in roles and functions in school psychology.</w:t>
      </w:r>
      <w:r w:rsidR="00A51CA7">
        <w:t xml:space="preserve"> </w:t>
      </w:r>
      <w:r>
        <w:t xml:space="preserve">A </w:t>
      </w:r>
      <w:r>
        <w:rPr>
          <w:i/>
        </w:rPr>
        <w:t xml:space="preserve">maximum </w:t>
      </w:r>
      <w:r>
        <w:t>of</w:t>
      </w:r>
      <w:r>
        <w:rPr>
          <w:i/>
        </w:rPr>
        <w:t xml:space="preserve"> 50 </w:t>
      </w:r>
      <w:r>
        <w:t xml:space="preserve">and </w:t>
      </w:r>
      <w:r>
        <w:rPr>
          <w:i/>
        </w:rPr>
        <w:t>a minimum of 20</w:t>
      </w:r>
      <w:r>
        <w:t xml:space="preserve"> psychological evaluations are permitted over a 10-month, full-time experience to ensure the intern’s consistent involvement in other service delivery roles.</w:t>
      </w:r>
    </w:p>
    <w:p w14:paraId="2DC725FC" w14:textId="77777777" w:rsidR="00F4070C" w:rsidRDefault="00F4070C">
      <w:pPr>
        <w:tabs>
          <w:tab w:val="left" w:pos="-1440"/>
          <w:tab w:val="left" w:pos="-720"/>
          <w:tab w:val="left" w:pos="0"/>
          <w:tab w:val="left" w:pos="720"/>
          <w:tab w:val="left" w:pos="1440"/>
          <w:tab w:val="right" w:pos="9360"/>
        </w:tabs>
        <w:ind w:left="0" w:hanging="2"/>
        <w:rPr>
          <w:rFonts w:ascii="Cambria" w:eastAsia="Cambria" w:hAnsi="Cambria" w:cs="Cambria"/>
        </w:rPr>
      </w:pPr>
    </w:p>
    <w:p w14:paraId="4C090698" w14:textId="77777777" w:rsidR="00F4070C" w:rsidRDefault="00F379F0">
      <w:pPr>
        <w:tabs>
          <w:tab w:val="left" w:pos="-1440"/>
          <w:tab w:val="left" w:pos="-720"/>
          <w:tab w:val="left" w:pos="0"/>
          <w:tab w:val="left" w:pos="720"/>
          <w:tab w:val="left" w:pos="1440"/>
          <w:tab w:val="right" w:pos="9360"/>
        </w:tabs>
        <w:ind w:left="0" w:hanging="2"/>
      </w:pPr>
      <w:r>
        <w:rPr>
          <w:b/>
        </w:rPr>
        <w:t>Site Selection</w:t>
      </w:r>
    </w:p>
    <w:p w14:paraId="114ECB17" w14:textId="77777777" w:rsidR="00F4070C" w:rsidRDefault="00F4070C">
      <w:pPr>
        <w:tabs>
          <w:tab w:val="left" w:pos="-1440"/>
          <w:tab w:val="left" w:pos="-720"/>
          <w:tab w:val="left" w:pos="0"/>
          <w:tab w:val="left" w:pos="720"/>
          <w:tab w:val="left" w:pos="1440"/>
          <w:tab w:val="right" w:pos="9360"/>
        </w:tabs>
        <w:ind w:left="0" w:hanging="2"/>
      </w:pPr>
    </w:p>
    <w:p w14:paraId="16D1EAFA" w14:textId="7D5A7653" w:rsidR="00F4070C" w:rsidRDefault="00F379F0">
      <w:pPr>
        <w:tabs>
          <w:tab w:val="left" w:pos="-1440"/>
          <w:tab w:val="left" w:pos="-720"/>
          <w:tab w:val="left" w:pos="0"/>
          <w:tab w:val="left" w:pos="720"/>
          <w:tab w:val="left" w:pos="1440"/>
          <w:tab w:val="right" w:pos="9360"/>
        </w:tabs>
        <w:ind w:left="0" w:hanging="2"/>
      </w:pPr>
      <w:r>
        <w:t>The primary consideration in intern placement is the adequacy of a school division as an intern training site, though the needs of the local system must also be taken into consideration.</w:t>
      </w:r>
      <w:r w:rsidR="00A51CA7">
        <w:t xml:space="preserve"> </w:t>
      </w:r>
      <w:r>
        <w:t xml:space="preserve"> The James Madison University intern should </w:t>
      </w:r>
      <w:r>
        <w:rPr>
          <w:b/>
        </w:rPr>
        <w:t>not</w:t>
      </w:r>
      <w:r>
        <w:t xml:space="preserve"> be seen as a primary means for the local district to gain assistance with psychometric work.</w:t>
      </w:r>
    </w:p>
    <w:p w14:paraId="0E304673" w14:textId="77777777" w:rsidR="00F4070C" w:rsidRDefault="00F4070C">
      <w:pPr>
        <w:tabs>
          <w:tab w:val="left" w:pos="-1440"/>
          <w:tab w:val="left" w:pos="-720"/>
          <w:tab w:val="left" w:pos="0"/>
          <w:tab w:val="left" w:pos="720"/>
          <w:tab w:val="left" w:pos="1440"/>
          <w:tab w:val="right" w:pos="9360"/>
        </w:tabs>
        <w:ind w:left="0" w:hanging="2"/>
      </w:pPr>
    </w:p>
    <w:p w14:paraId="6D0B6425" w14:textId="77777777" w:rsidR="00F4070C" w:rsidRDefault="00F379F0">
      <w:pPr>
        <w:tabs>
          <w:tab w:val="left" w:pos="-1440"/>
          <w:tab w:val="left" w:pos="-720"/>
          <w:tab w:val="left" w:pos="0"/>
          <w:tab w:val="left" w:pos="720"/>
          <w:tab w:val="left" w:pos="1440"/>
          <w:tab w:val="right" w:pos="9360"/>
        </w:tabs>
        <w:ind w:left="0" w:hanging="2"/>
      </w:pPr>
      <w:r>
        <w:t>The following considerations provide general criteria for intern placement:</w:t>
      </w:r>
    </w:p>
    <w:p w14:paraId="690DCC63" w14:textId="77777777" w:rsidR="00F4070C" w:rsidRDefault="00F4070C">
      <w:pPr>
        <w:tabs>
          <w:tab w:val="left" w:pos="-1440"/>
          <w:tab w:val="left" w:pos="-720"/>
          <w:tab w:val="left" w:pos="0"/>
          <w:tab w:val="left" w:pos="720"/>
          <w:tab w:val="left" w:pos="1440"/>
          <w:tab w:val="right" w:pos="9360"/>
        </w:tabs>
        <w:ind w:left="0" w:hanging="2"/>
      </w:pPr>
    </w:p>
    <w:p w14:paraId="5166D000" w14:textId="4A555E14" w:rsidR="00F4070C" w:rsidRDefault="00F379F0" w:rsidP="19721021">
      <w:pPr>
        <w:tabs>
          <w:tab w:val="left" w:pos="720"/>
          <w:tab w:val="left" w:pos="1440"/>
          <w:tab w:val="right" w:pos="9360"/>
        </w:tabs>
        <w:ind w:left="0" w:hanging="2"/>
      </w:pPr>
      <w:r>
        <w:t>1.</w:t>
      </w:r>
      <w:r>
        <w:tab/>
        <w:t>There should be one individual in the school division directly responsible for the supervision of the intern.</w:t>
      </w:r>
      <w:r w:rsidR="00A51CA7">
        <w:t xml:space="preserve"> </w:t>
      </w:r>
      <w:r>
        <w:t>The on-site supervisor shall be responsible for no more than two (2) interns.</w:t>
      </w:r>
      <w:r w:rsidR="00A51CA7">
        <w:t xml:space="preserve"> </w:t>
      </w:r>
      <w:r>
        <w:t>The university supervisor will be responsible for a maximum of twelve (12) interns per academic year</w:t>
      </w:r>
      <w:r w:rsidR="43FE7B83">
        <w:t xml:space="preserve">, unless otherwise approved by consensus of the core faculty. </w:t>
      </w:r>
      <w:r w:rsidR="00A51CA7">
        <w:t xml:space="preserve"> </w:t>
      </w:r>
      <w:r>
        <w:t>This on-site supervisor should be a school psychologist licensed or certified by the appropriate State Department of Education and/or licensed by the State Board of Psychology as a school psychologist.</w:t>
      </w:r>
      <w:r w:rsidR="00A51CA7">
        <w:t xml:space="preserve"> </w:t>
      </w:r>
      <w:r>
        <w:t>The James Madison University School Psychology Program Committee must approve this supervising psychologist.</w:t>
      </w:r>
      <w:r w:rsidR="00A51CA7">
        <w:t xml:space="preserve"> </w:t>
      </w:r>
      <w:r>
        <w:t>It is the responsibility of the school division to have the person asked to serve as the supervisor send a vita of training and experience, with a transcript of graduate credit to the program coordinator for approval prior to selection of the district as an internship site.</w:t>
      </w:r>
      <w:r w:rsidR="00A51CA7">
        <w:t xml:space="preserve"> </w:t>
      </w:r>
      <w:r>
        <w:t>These credentials will be on file with the program coordinator for review by accreditation teams.</w:t>
      </w:r>
      <w:r w:rsidR="00A51CA7">
        <w:t xml:space="preserve"> </w:t>
      </w:r>
      <w:r>
        <w:t>Once a supervisor is approved and credentials are on file, that person may serve as a supervisor on a continuing basis. Psychiatrists, social workers, counselors, or psychologists may assist with the supervision in the case of agency placements.</w:t>
      </w:r>
      <w:r w:rsidR="00A51CA7">
        <w:t xml:space="preserve"> </w:t>
      </w:r>
      <w:r>
        <w:t>The expertise and experience of the supervisor will be an important consideration in intern site selection.</w:t>
      </w:r>
    </w:p>
    <w:p w14:paraId="70466843" w14:textId="269F6480" w:rsidR="00F4070C" w:rsidRDefault="00F379F0">
      <w:pPr>
        <w:tabs>
          <w:tab w:val="left" w:pos="-1440"/>
          <w:tab w:val="left" w:pos="-720"/>
          <w:tab w:val="left" w:pos="0"/>
          <w:tab w:val="left" w:pos="720"/>
          <w:tab w:val="left" w:pos="1440"/>
          <w:tab w:val="right" w:pos="9360"/>
        </w:tabs>
        <w:ind w:left="0" w:hanging="2"/>
      </w:pPr>
      <w:r>
        <w:t>2.</w:t>
      </w:r>
      <w:r>
        <w:tab/>
        <w:t>Adequate facilities for supervisors and interns are important considerations to ensure maximum efficiency in assessment, counseling, and other intern activities.</w:t>
      </w:r>
      <w:r w:rsidR="00A51CA7">
        <w:t xml:space="preserve"> </w:t>
      </w:r>
      <w:r>
        <w:t>Office, secretarial, and other professional support must be provided.</w:t>
      </w:r>
      <w:r w:rsidR="00A51CA7">
        <w:t xml:space="preserve"> </w:t>
      </w:r>
      <w:r>
        <w:t>The school division should provide professional materials and reimburse the intern for mileage and other professional expenses, in the same manner as other staff psychologists.</w:t>
      </w:r>
      <w:r w:rsidR="00A51CA7">
        <w:t xml:space="preserve"> </w:t>
      </w:r>
      <w:r>
        <w:t>The interns are usually awarded a stipend, which the school division forwards directly to the intern.</w:t>
      </w:r>
    </w:p>
    <w:p w14:paraId="581AD17E" w14:textId="6FBE73E4" w:rsidR="00F4070C" w:rsidRDefault="00F379F0" w:rsidP="061EB9DF">
      <w:pPr>
        <w:tabs>
          <w:tab w:val="left" w:pos="720"/>
          <w:tab w:val="left" w:pos="1440"/>
          <w:tab w:val="right" w:pos="9360"/>
        </w:tabs>
        <w:ind w:left="0" w:hanging="2"/>
      </w:pPr>
      <w:r>
        <w:t>3.</w:t>
      </w:r>
      <w:r>
        <w:tab/>
        <w:t>Proximity of the intern site to James Madison University is encouraged. Sites are preferred within driving radius of James Madison University, since the intern will participate in 4 on-campus seminars per year.</w:t>
      </w:r>
      <w:r w:rsidR="00A51CA7">
        <w:t xml:space="preserve"> </w:t>
      </w:r>
      <w:r>
        <w:t>The on-site supervisor will be invited to attend one of these seminars.</w:t>
      </w:r>
      <w:r w:rsidR="00A51CA7">
        <w:t xml:space="preserve"> </w:t>
      </w:r>
      <w:r>
        <w:t>Exceptions are made, however, when a student wishes to relocate to another state.</w:t>
      </w:r>
      <w:r w:rsidR="7C735E6E">
        <w:t xml:space="preserve"> </w:t>
      </w:r>
      <w:r w:rsidR="7C735E6E" w:rsidRPr="00E01C9D">
        <w:rPr>
          <w:b/>
          <w:bCs/>
        </w:rPr>
        <w:t>Consideration for a balance of onsite and/or virtual attendance</w:t>
      </w:r>
      <w:r w:rsidR="517B07F6" w:rsidRPr="00E01C9D">
        <w:rPr>
          <w:b/>
          <w:bCs/>
        </w:rPr>
        <w:t xml:space="preserve"> for the first three seminars will be provided for out-of-state internships as determined by the Internship Coordinator</w:t>
      </w:r>
      <w:r w:rsidR="517B07F6">
        <w:t>.</w:t>
      </w:r>
      <w:r w:rsidR="00A51CA7">
        <w:t xml:space="preserve"> </w:t>
      </w:r>
      <w:r>
        <w:t>Out-of-state placements must meet JMU guidelines for approval.</w:t>
      </w:r>
    </w:p>
    <w:p w14:paraId="17E3B20E" w14:textId="77777777" w:rsidR="00F4070C" w:rsidRDefault="00F4070C">
      <w:pPr>
        <w:tabs>
          <w:tab w:val="left" w:pos="-720"/>
          <w:tab w:val="left" w:pos="0"/>
          <w:tab w:val="left" w:pos="720"/>
          <w:tab w:val="left" w:pos="1440"/>
          <w:tab w:val="left" w:pos="2160"/>
        </w:tabs>
        <w:ind w:left="0" w:right="720" w:hanging="2"/>
      </w:pPr>
    </w:p>
    <w:p w14:paraId="3D26B26E" w14:textId="77777777" w:rsidR="00DA4DF5" w:rsidRDefault="00DA4DF5">
      <w:pPr>
        <w:tabs>
          <w:tab w:val="left" w:pos="-720"/>
          <w:tab w:val="left" w:pos="0"/>
          <w:tab w:val="left" w:pos="720"/>
          <w:tab w:val="left" w:pos="1440"/>
          <w:tab w:val="left" w:pos="2160"/>
        </w:tabs>
        <w:ind w:left="0" w:right="720" w:hanging="2"/>
        <w:rPr>
          <w:b/>
        </w:rPr>
      </w:pPr>
    </w:p>
    <w:p w14:paraId="158E1BB4" w14:textId="77777777" w:rsidR="001D48B2" w:rsidRDefault="001D48B2">
      <w:pPr>
        <w:tabs>
          <w:tab w:val="left" w:pos="-720"/>
          <w:tab w:val="left" w:pos="0"/>
          <w:tab w:val="left" w:pos="720"/>
          <w:tab w:val="left" w:pos="1440"/>
          <w:tab w:val="left" w:pos="2160"/>
        </w:tabs>
        <w:ind w:left="0" w:right="720" w:hanging="2"/>
        <w:rPr>
          <w:b/>
        </w:rPr>
      </w:pPr>
    </w:p>
    <w:p w14:paraId="5BB53660" w14:textId="77777777" w:rsidR="001D48B2" w:rsidRDefault="001D48B2">
      <w:pPr>
        <w:tabs>
          <w:tab w:val="left" w:pos="-720"/>
          <w:tab w:val="left" w:pos="0"/>
          <w:tab w:val="left" w:pos="720"/>
          <w:tab w:val="left" w:pos="1440"/>
          <w:tab w:val="left" w:pos="2160"/>
        </w:tabs>
        <w:ind w:left="0" w:right="720" w:hanging="2"/>
        <w:rPr>
          <w:b/>
        </w:rPr>
      </w:pPr>
    </w:p>
    <w:p w14:paraId="1532906A" w14:textId="203B6C12" w:rsidR="00F4070C" w:rsidRDefault="00F379F0">
      <w:pPr>
        <w:tabs>
          <w:tab w:val="left" w:pos="-720"/>
          <w:tab w:val="left" w:pos="0"/>
          <w:tab w:val="left" w:pos="720"/>
          <w:tab w:val="left" w:pos="1440"/>
          <w:tab w:val="left" w:pos="2160"/>
        </w:tabs>
        <w:ind w:left="0" w:right="720" w:hanging="2"/>
      </w:pPr>
      <w:r>
        <w:rPr>
          <w:b/>
        </w:rPr>
        <w:lastRenderedPageBreak/>
        <w:t>Specific Supervision:</w:t>
      </w:r>
      <w:r w:rsidR="00A51CA7">
        <w:rPr>
          <w:b/>
        </w:rPr>
        <w:t xml:space="preserve"> </w:t>
      </w:r>
      <w:r>
        <w:rPr>
          <w:b/>
        </w:rPr>
        <w:t>Responsibilities of Local Districts</w:t>
      </w:r>
    </w:p>
    <w:p w14:paraId="4FDAF75E" w14:textId="77777777" w:rsidR="00F4070C" w:rsidRDefault="00F4070C">
      <w:pPr>
        <w:tabs>
          <w:tab w:val="left" w:pos="-1440"/>
          <w:tab w:val="left" w:pos="-720"/>
          <w:tab w:val="left" w:pos="0"/>
          <w:tab w:val="left" w:pos="720"/>
          <w:tab w:val="left" w:pos="1440"/>
          <w:tab w:val="right" w:pos="9360"/>
        </w:tabs>
        <w:ind w:left="0" w:hanging="2"/>
      </w:pPr>
    </w:p>
    <w:p w14:paraId="1752225F" w14:textId="5CAB42F1" w:rsidR="00F4070C" w:rsidRDefault="00F379F0" w:rsidP="00833002">
      <w:pPr>
        <w:tabs>
          <w:tab w:val="left" w:pos="-1440"/>
          <w:tab w:val="left" w:pos="-720"/>
          <w:tab w:val="left" w:pos="0"/>
          <w:tab w:val="left" w:pos="720"/>
          <w:tab w:val="left" w:pos="1440"/>
          <w:tab w:val="right" w:pos="9360"/>
        </w:tabs>
        <w:ind w:left="0" w:hanging="2"/>
      </w:pPr>
      <w:r>
        <w:t>It is assumed that the most highly qualified person available will serve in the capacity of supervisor.</w:t>
      </w:r>
      <w:r w:rsidR="00833002">
        <w:t xml:space="preserve"> </w:t>
      </w:r>
      <w:r>
        <w:t>While academic degrees and years of experience do not necessarily correlate perfectly with professional competence, it is the best criteria at our disposal, and it is hoped that the school psychologist who is supervising will have the Ed.S., Ed.D., Ph.D., or Psy.D. degree and three years of experience. The supervisor is seen as an exceedingly important professional model, as well as one who is responsible for the administrative welfare of the intern.</w:t>
      </w:r>
    </w:p>
    <w:p w14:paraId="44FD4890" w14:textId="77777777" w:rsidR="00F4070C" w:rsidRDefault="00F4070C">
      <w:pPr>
        <w:tabs>
          <w:tab w:val="left" w:pos="-1440"/>
          <w:tab w:val="left" w:pos="-720"/>
          <w:tab w:val="left" w:pos="0"/>
          <w:tab w:val="left" w:pos="720"/>
          <w:tab w:val="left" w:pos="1440"/>
          <w:tab w:val="right" w:pos="9360"/>
        </w:tabs>
        <w:ind w:left="0" w:hanging="2"/>
        <w:rPr>
          <w:rFonts w:ascii="Cambria" w:eastAsia="Cambria" w:hAnsi="Cambria" w:cs="Cambria"/>
        </w:rPr>
      </w:pPr>
    </w:p>
    <w:p w14:paraId="43D5A30A" w14:textId="788AA654" w:rsidR="00F4070C" w:rsidRDefault="00F379F0">
      <w:pPr>
        <w:tabs>
          <w:tab w:val="left" w:pos="-1440"/>
          <w:tab w:val="left" w:pos="-720"/>
          <w:tab w:val="left" w:pos="0"/>
          <w:tab w:val="left" w:pos="720"/>
          <w:tab w:val="left" w:pos="1440"/>
          <w:tab w:val="right" w:pos="9360"/>
        </w:tabs>
        <w:ind w:left="0" w:hanging="2"/>
      </w:pPr>
      <w:r>
        <w:t>It is believed that the student provides a sufficient amount of service to the school district to justify the release of two hours per week of an internally employed supervisor from regular duties or case load.</w:t>
      </w:r>
      <w:r w:rsidR="00A51CA7">
        <w:t xml:space="preserve"> </w:t>
      </w:r>
      <w:r>
        <w:t>If a qualified internal supervisor is not available from the school district, the program coordinator will assist in locating a qualified supervisor who could be employed by the school district for that specific purpose.</w:t>
      </w:r>
      <w:r w:rsidR="00A51CA7">
        <w:t xml:space="preserve"> </w:t>
      </w:r>
      <w:r>
        <w:t>However, it is the school district's responsibility to obtain a supervisor acceptable to the JMU school psychology program faculty.</w:t>
      </w:r>
      <w:r w:rsidR="00A51CA7">
        <w:t xml:space="preserve"> </w:t>
      </w:r>
      <w:r>
        <w:t>Any fees for field supervision must be paid by the school district.</w:t>
      </w:r>
      <w:r w:rsidR="00A51CA7">
        <w:t xml:space="preserve"> </w:t>
      </w:r>
    </w:p>
    <w:p w14:paraId="75DC9198" w14:textId="77777777" w:rsidR="00F4070C" w:rsidRDefault="00F4070C">
      <w:pPr>
        <w:tabs>
          <w:tab w:val="left" w:pos="-1440"/>
          <w:tab w:val="left" w:pos="-720"/>
          <w:tab w:val="left" w:pos="0"/>
          <w:tab w:val="left" w:pos="720"/>
          <w:tab w:val="left" w:pos="1440"/>
          <w:tab w:val="right" w:pos="9360"/>
        </w:tabs>
        <w:ind w:left="0" w:hanging="2"/>
      </w:pPr>
    </w:p>
    <w:p w14:paraId="29CA61B1" w14:textId="26D261ED" w:rsidR="00F4070C" w:rsidRDefault="00F379F0">
      <w:pPr>
        <w:tabs>
          <w:tab w:val="left" w:pos="-1440"/>
          <w:tab w:val="left" w:pos="-720"/>
          <w:tab w:val="left" w:pos="0"/>
          <w:tab w:val="left" w:pos="720"/>
          <w:tab w:val="left" w:pos="1440"/>
          <w:tab w:val="right" w:pos="9360"/>
        </w:tabs>
        <w:ind w:left="0" w:hanging="2"/>
      </w:pPr>
      <w:r>
        <w:t>The field supervisor will be invited to attend one professional seminar at James Madison University during each year he/she works with an intern.</w:t>
      </w:r>
      <w:r w:rsidR="00A51CA7">
        <w:t xml:space="preserve"> </w:t>
      </w:r>
      <w:r>
        <w:t>This seminar will involve formal presentations by the interns to the supervisors, JMU faculty, and school psychology students in training.</w:t>
      </w:r>
      <w:r w:rsidR="00A51CA7">
        <w:t xml:space="preserve"> </w:t>
      </w:r>
      <w:r>
        <w:t>The field supervisor also may serve as a member of the school psychology program’s External Advisory Board.</w:t>
      </w:r>
    </w:p>
    <w:p w14:paraId="54128550" w14:textId="77777777" w:rsidR="00F4070C" w:rsidRDefault="00F4070C">
      <w:pPr>
        <w:tabs>
          <w:tab w:val="left" w:pos="-1440"/>
          <w:tab w:val="left" w:pos="-720"/>
          <w:tab w:val="left" w:pos="0"/>
          <w:tab w:val="left" w:pos="720"/>
          <w:tab w:val="left" w:pos="1440"/>
          <w:tab w:val="right" w:pos="9360"/>
        </w:tabs>
        <w:ind w:left="0" w:hanging="2"/>
      </w:pPr>
    </w:p>
    <w:p w14:paraId="659128E0" w14:textId="77777777" w:rsidR="00F4070C" w:rsidRDefault="00F379F0">
      <w:pPr>
        <w:tabs>
          <w:tab w:val="left" w:pos="-1440"/>
          <w:tab w:val="left" w:pos="-720"/>
          <w:tab w:val="left" w:pos="0"/>
          <w:tab w:val="left" w:pos="720"/>
          <w:tab w:val="left" w:pos="1440"/>
          <w:tab w:val="right" w:pos="9360"/>
        </w:tabs>
        <w:ind w:left="0" w:hanging="2"/>
      </w:pPr>
      <w:r>
        <w:rPr>
          <w:b/>
        </w:rPr>
        <w:t>Supervisory Personnel</w:t>
      </w:r>
    </w:p>
    <w:p w14:paraId="0CD9F8E9" w14:textId="77777777" w:rsidR="00F4070C" w:rsidRDefault="00F4070C">
      <w:pPr>
        <w:tabs>
          <w:tab w:val="left" w:pos="-1440"/>
          <w:tab w:val="left" w:pos="-720"/>
          <w:tab w:val="left" w:pos="0"/>
          <w:tab w:val="left" w:pos="720"/>
          <w:tab w:val="left" w:pos="1440"/>
          <w:tab w:val="right" w:pos="9360"/>
        </w:tabs>
        <w:ind w:left="0" w:hanging="2"/>
      </w:pPr>
    </w:p>
    <w:p w14:paraId="616EC315" w14:textId="52819BB5" w:rsidR="00F4070C" w:rsidRDefault="00F379F0" w:rsidP="000B5A96">
      <w:pPr>
        <w:tabs>
          <w:tab w:val="left" w:pos="-1440"/>
          <w:tab w:val="left" w:pos="-720"/>
          <w:tab w:val="left" w:pos="0"/>
          <w:tab w:val="left" w:pos="720"/>
          <w:tab w:val="left" w:pos="1440"/>
          <w:tab w:val="right" w:pos="9360"/>
        </w:tabs>
        <w:ind w:left="0" w:hanging="2"/>
      </w:pPr>
      <w:r>
        <w:t>Two persons have primary responsibility for internship supervision.</w:t>
      </w:r>
      <w:r w:rsidR="00A51CA7">
        <w:t xml:space="preserve"> </w:t>
      </w:r>
      <w:r>
        <w:t>They are the James Madison University Internship Coordinator and the field supervisor (the on-site supervising school psychologist).</w:t>
      </w:r>
    </w:p>
    <w:p w14:paraId="493C5FC4" w14:textId="77777777" w:rsidR="00DA4DF5" w:rsidRDefault="00DA4DF5">
      <w:pPr>
        <w:tabs>
          <w:tab w:val="left" w:pos="-1440"/>
          <w:tab w:val="left" w:pos="-720"/>
          <w:tab w:val="left" w:pos="0"/>
          <w:tab w:val="left" w:pos="720"/>
          <w:tab w:val="left" w:pos="1440"/>
          <w:tab w:val="right" w:pos="9360"/>
        </w:tabs>
        <w:ind w:left="0" w:hanging="2"/>
      </w:pPr>
    </w:p>
    <w:p w14:paraId="713EEFA4" w14:textId="4315D043" w:rsidR="00F4070C" w:rsidRDefault="00F379F0">
      <w:pPr>
        <w:tabs>
          <w:tab w:val="left" w:pos="-1440"/>
          <w:tab w:val="left" w:pos="-720"/>
          <w:tab w:val="left" w:pos="0"/>
          <w:tab w:val="left" w:pos="720"/>
          <w:tab w:val="left" w:pos="1440"/>
          <w:tab w:val="right" w:pos="9360"/>
        </w:tabs>
        <w:ind w:left="0" w:hanging="2"/>
      </w:pPr>
      <w:r>
        <w:rPr>
          <w:b/>
        </w:rPr>
        <w:t>I</w:t>
      </w:r>
      <w:r>
        <w:t>.</w:t>
      </w:r>
      <w:r w:rsidR="00A51CA7">
        <w:t xml:space="preserve"> </w:t>
      </w:r>
      <w:r>
        <w:rPr>
          <w:b/>
        </w:rPr>
        <w:t>The Internship Coordinator</w:t>
      </w:r>
      <w:r>
        <w:t xml:space="preserve"> is the representative of the School Psychology Program at James Madison University.</w:t>
      </w:r>
      <w:r w:rsidR="00A51CA7">
        <w:t xml:space="preserve"> </w:t>
      </w:r>
      <w:r>
        <w:t>He/she is the liaison person among schools and agencies, the School Psychology Program Coordinator, and the School Psychology Program faculty.</w:t>
      </w:r>
      <w:r w:rsidR="00E03BEE">
        <w:t xml:space="preserve"> </w:t>
      </w:r>
      <w:r>
        <w:t>The Internship Coordinator will assist students in obtaining appropriate internship sites.</w:t>
      </w:r>
      <w:r w:rsidR="00E03BEE">
        <w:t xml:space="preserve"> </w:t>
      </w:r>
      <w:r>
        <w:t>The responsibilities of the Internship Coordinator include the following:</w:t>
      </w:r>
    </w:p>
    <w:p w14:paraId="167C5FD1" w14:textId="77777777" w:rsidR="00F4070C" w:rsidRDefault="00F4070C">
      <w:pPr>
        <w:tabs>
          <w:tab w:val="left" w:pos="-1440"/>
          <w:tab w:val="left" w:pos="-720"/>
          <w:tab w:val="left" w:pos="0"/>
          <w:tab w:val="left" w:pos="720"/>
          <w:tab w:val="left" w:pos="1440"/>
          <w:tab w:val="right" w:pos="9360"/>
        </w:tabs>
        <w:ind w:left="0" w:hanging="2"/>
      </w:pPr>
    </w:p>
    <w:p w14:paraId="3C748481" w14:textId="4E0F8457" w:rsidR="00F4070C" w:rsidRDefault="00F379F0">
      <w:pPr>
        <w:tabs>
          <w:tab w:val="left" w:pos="-1440"/>
          <w:tab w:val="left" w:pos="-720"/>
          <w:tab w:val="left" w:pos="0"/>
          <w:tab w:val="left" w:pos="720"/>
          <w:tab w:val="left" w:pos="1440"/>
          <w:tab w:val="right" w:pos="9360"/>
        </w:tabs>
        <w:ind w:left="0" w:hanging="2"/>
      </w:pPr>
      <w:r>
        <w:t>A.</w:t>
      </w:r>
      <w:r w:rsidR="00E03BEE">
        <w:t xml:space="preserve"> </w:t>
      </w:r>
      <w:r>
        <w:t>All internship contracts which are to be consummated with a school district or agency should be cleared with the Internship Coordinator.</w:t>
      </w:r>
    </w:p>
    <w:p w14:paraId="5D0C2FD0" w14:textId="77777777" w:rsidR="00F4070C" w:rsidRDefault="00F4070C">
      <w:pPr>
        <w:tabs>
          <w:tab w:val="left" w:pos="-1440"/>
          <w:tab w:val="left" w:pos="-720"/>
          <w:tab w:val="left" w:pos="0"/>
          <w:tab w:val="left" w:pos="720"/>
          <w:tab w:val="left" w:pos="1440"/>
          <w:tab w:val="right" w:pos="9360"/>
        </w:tabs>
        <w:ind w:left="0" w:hanging="2"/>
      </w:pPr>
    </w:p>
    <w:p w14:paraId="539ED858" w14:textId="075850E4" w:rsidR="00DE1A8B" w:rsidRDefault="00F379F0" w:rsidP="00DE1A8B">
      <w:pPr>
        <w:tabs>
          <w:tab w:val="left" w:pos="-1440"/>
          <w:tab w:val="left" w:pos="-720"/>
          <w:tab w:val="left" w:pos="0"/>
          <w:tab w:val="left" w:pos="720"/>
          <w:tab w:val="left" w:pos="1440"/>
          <w:tab w:val="right" w:pos="9360"/>
        </w:tabs>
        <w:ind w:left="0" w:hanging="2"/>
      </w:pPr>
      <w:r>
        <w:t>B.</w:t>
      </w:r>
      <w:r w:rsidR="00E03BEE">
        <w:t xml:space="preserve"> </w:t>
      </w:r>
      <w:r>
        <w:t>The internship site selection and arrangements are to be planned and implemented by the Internship Coordinator</w:t>
      </w:r>
      <w:r w:rsidR="00DE1A8B">
        <w:t>, who</w:t>
      </w:r>
      <w:r>
        <w:t xml:space="preserve"> is responsible for:</w:t>
      </w:r>
    </w:p>
    <w:p w14:paraId="24691312" w14:textId="4F4195EF" w:rsidR="00F4070C" w:rsidRDefault="00F379F0" w:rsidP="00AF1E45">
      <w:pPr>
        <w:pStyle w:val="ListParagraph"/>
        <w:numPr>
          <w:ilvl w:val="0"/>
          <w:numId w:val="38"/>
        </w:numPr>
        <w:tabs>
          <w:tab w:val="left" w:pos="-1440"/>
          <w:tab w:val="left" w:pos="-720"/>
          <w:tab w:val="left" w:pos="0"/>
          <w:tab w:val="left" w:pos="720"/>
          <w:tab w:val="left" w:pos="1440"/>
          <w:tab w:val="right" w:pos="9360"/>
        </w:tabs>
        <w:ind w:leftChars="0" w:firstLineChars="0"/>
      </w:pPr>
      <w:r>
        <w:t>Making contracts for each intern placement with the school district or agency supervisor.</w:t>
      </w:r>
    </w:p>
    <w:p w14:paraId="6E0D5C99" w14:textId="3FE3685C" w:rsidR="00F4070C" w:rsidRDefault="00F379F0" w:rsidP="00AF1E45">
      <w:pPr>
        <w:pStyle w:val="ListParagraph"/>
        <w:numPr>
          <w:ilvl w:val="0"/>
          <w:numId w:val="38"/>
        </w:numPr>
        <w:tabs>
          <w:tab w:val="left" w:pos="-1440"/>
          <w:tab w:val="left" w:pos="-720"/>
          <w:tab w:val="left" w:pos="0"/>
          <w:tab w:val="left" w:pos="720"/>
          <w:tab w:val="left" w:pos="1440"/>
          <w:tab w:val="right" w:pos="9360"/>
        </w:tabs>
        <w:ind w:leftChars="0" w:firstLineChars="0"/>
      </w:pPr>
      <w:r>
        <w:t xml:space="preserve">Assisting in the negotiation of the remunerative plans between the intern and the school district or agency. </w:t>
      </w:r>
    </w:p>
    <w:p w14:paraId="11A6493A" w14:textId="15C22BCC" w:rsidR="00F4070C" w:rsidRDefault="00F379F0" w:rsidP="00AF1E45">
      <w:pPr>
        <w:pStyle w:val="ListParagraph"/>
        <w:numPr>
          <w:ilvl w:val="0"/>
          <w:numId w:val="38"/>
        </w:numPr>
        <w:tabs>
          <w:tab w:val="left" w:pos="-1440"/>
          <w:tab w:val="left" w:pos="-720"/>
          <w:tab w:val="left" w:pos="0"/>
          <w:tab w:val="left" w:pos="720"/>
          <w:tab w:val="left" w:pos="1440"/>
          <w:tab w:val="right" w:pos="9360"/>
        </w:tabs>
        <w:ind w:leftChars="0" w:firstLineChars="0"/>
      </w:pPr>
      <w:r>
        <w:t>Confirming on-site supervision for the intern.</w:t>
      </w:r>
      <w:r w:rsidR="00E03BEE">
        <w:t xml:space="preserve"> </w:t>
      </w:r>
      <w:r>
        <w:t xml:space="preserve">If no acceptable on-site supervisor is available from the internally employed professionals, the Internship Coordinator may </w:t>
      </w:r>
      <w:proofErr w:type="gramStart"/>
      <w:r>
        <w:t>offer assistance</w:t>
      </w:r>
      <w:proofErr w:type="gramEnd"/>
      <w:r>
        <w:t xml:space="preserve"> in locating a qualified supervisor.</w:t>
      </w:r>
    </w:p>
    <w:p w14:paraId="3354026C" w14:textId="77777777" w:rsidR="00F4070C" w:rsidRDefault="00F4070C">
      <w:pPr>
        <w:tabs>
          <w:tab w:val="left" w:pos="-1440"/>
          <w:tab w:val="left" w:pos="-720"/>
          <w:tab w:val="left" w:pos="0"/>
          <w:tab w:val="left" w:pos="720"/>
          <w:tab w:val="left" w:pos="1440"/>
          <w:tab w:val="right" w:pos="9360"/>
        </w:tabs>
        <w:ind w:left="0" w:hanging="2"/>
      </w:pPr>
    </w:p>
    <w:p w14:paraId="38EDC699" w14:textId="6CBBE419" w:rsidR="00F4070C" w:rsidRDefault="00F379F0">
      <w:pPr>
        <w:tabs>
          <w:tab w:val="left" w:pos="-1440"/>
          <w:tab w:val="left" w:pos="-720"/>
          <w:tab w:val="left" w:pos="0"/>
          <w:tab w:val="left" w:pos="720"/>
          <w:tab w:val="left" w:pos="1440"/>
          <w:tab w:val="right" w:pos="9360"/>
        </w:tabs>
        <w:ind w:left="0" w:hanging="2"/>
      </w:pPr>
      <w:r>
        <w:lastRenderedPageBreak/>
        <w:t>C.</w:t>
      </w:r>
      <w:r w:rsidR="00E03BEE">
        <w:t xml:space="preserve"> </w:t>
      </w:r>
      <w:r>
        <w:t>Provide internship guidelines for both the intern and the supervising psychologist and ensure that these arrangements are mutually agreeable to the supervisor, the intern, and the School Psychology Program Faculty.</w:t>
      </w:r>
    </w:p>
    <w:p w14:paraId="14E89B80" w14:textId="77777777" w:rsidR="00F4070C" w:rsidRDefault="00F4070C">
      <w:pPr>
        <w:widowControl w:val="0"/>
        <w:pBdr>
          <w:top w:val="nil"/>
          <w:left w:val="nil"/>
          <w:bottom w:val="nil"/>
          <w:right w:val="nil"/>
          <w:between w:val="nil"/>
        </w:pBdr>
        <w:tabs>
          <w:tab w:val="left" w:pos="-1440"/>
          <w:tab w:val="left" w:pos="-720"/>
          <w:tab w:val="left" w:pos="0"/>
          <w:tab w:val="left" w:pos="720"/>
          <w:tab w:val="left" w:pos="1440"/>
          <w:tab w:val="right" w:pos="9360"/>
        </w:tabs>
        <w:spacing w:line="240" w:lineRule="auto"/>
        <w:ind w:left="0" w:hanging="2"/>
        <w:rPr>
          <w:color w:val="000000"/>
        </w:rPr>
      </w:pPr>
    </w:p>
    <w:p w14:paraId="3AA22EA7" w14:textId="1D86DEAF" w:rsidR="00F4070C" w:rsidRDefault="00F379F0">
      <w:pPr>
        <w:tabs>
          <w:tab w:val="left" w:pos="-1440"/>
          <w:tab w:val="left" w:pos="-720"/>
          <w:tab w:val="left" w:pos="0"/>
          <w:tab w:val="left" w:pos="720"/>
          <w:tab w:val="left" w:pos="1440"/>
          <w:tab w:val="right" w:pos="9360"/>
        </w:tabs>
        <w:ind w:left="0" w:hanging="2"/>
      </w:pPr>
      <w:r>
        <w:t>D.</w:t>
      </w:r>
      <w:r w:rsidR="00E03BEE">
        <w:t xml:space="preserve"> </w:t>
      </w:r>
      <w:r>
        <w:t>Discuss the intern's work with the supervising psychologist and other appropriate persons in the school district or agency.</w:t>
      </w:r>
    </w:p>
    <w:p w14:paraId="7AE49C7F" w14:textId="77777777" w:rsidR="00F4070C" w:rsidRDefault="00F4070C">
      <w:pPr>
        <w:tabs>
          <w:tab w:val="left" w:pos="-1440"/>
          <w:tab w:val="left" w:pos="-720"/>
          <w:tab w:val="left" w:pos="0"/>
          <w:tab w:val="left" w:pos="720"/>
          <w:tab w:val="left" w:pos="1440"/>
          <w:tab w:val="right" w:pos="9360"/>
        </w:tabs>
        <w:ind w:left="0" w:hanging="2"/>
      </w:pPr>
    </w:p>
    <w:p w14:paraId="2F54C08E" w14:textId="1ED7184D" w:rsidR="00F4070C" w:rsidRDefault="00F379F0">
      <w:pPr>
        <w:tabs>
          <w:tab w:val="left" w:pos="-1440"/>
          <w:tab w:val="left" w:pos="-720"/>
          <w:tab w:val="left" w:pos="0"/>
          <w:tab w:val="left" w:pos="720"/>
          <w:tab w:val="left" w:pos="1440"/>
          <w:tab w:val="right" w:pos="9360"/>
        </w:tabs>
        <w:ind w:left="0" w:hanging="2"/>
      </w:pPr>
      <w:r>
        <w:t>E.</w:t>
      </w:r>
      <w:r w:rsidR="00E03BEE">
        <w:t xml:space="preserve"> </w:t>
      </w:r>
      <w:r>
        <w:t>The coordinator plans visits, virtual meetings and phone conferences in advance and informs the intern and supervising psychologist of the nature and extent of planned communication.</w:t>
      </w:r>
      <w:r w:rsidR="00E03BEE">
        <w:t xml:space="preserve"> </w:t>
      </w:r>
      <w:r>
        <w:t>At least one visit will be made by the Internship Coordinator for placements within reasonable driving distance.</w:t>
      </w:r>
      <w:r w:rsidR="00E03BEE">
        <w:t xml:space="preserve"> </w:t>
      </w:r>
      <w:r>
        <w:t>The coordinator will communicate with the supervising psychologists via email, memos, virtual meetings and telephone.</w:t>
      </w:r>
    </w:p>
    <w:p w14:paraId="616BCA58" w14:textId="77777777" w:rsidR="00F4070C" w:rsidRDefault="00F4070C">
      <w:pPr>
        <w:tabs>
          <w:tab w:val="left" w:pos="-1440"/>
          <w:tab w:val="left" w:pos="-720"/>
          <w:tab w:val="left" w:pos="0"/>
          <w:tab w:val="left" w:pos="720"/>
          <w:tab w:val="left" w:pos="1440"/>
          <w:tab w:val="right" w:pos="9360"/>
        </w:tabs>
        <w:ind w:left="0" w:hanging="2"/>
      </w:pPr>
    </w:p>
    <w:p w14:paraId="7F3E8C19" w14:textId="7691CD1D" w:rsidR="00F4070C" w:rsidRDefault="00F379F0">
      <w:pPr>
        <w:tabs>
          <w:tab w:val="left" w:pos="-1440"/>
          <w:tab w:val="left" w:pos="-720"/>
          <w:tab w:val="left" w:pos="0"/>
          <w:tab w:val="left" w:pos="720"/>
          <w:tab w:val="left" w:pos="1440"/>
          <w:tab w:val="right" w:pos="9360"/>
        </w:tabs>
        <w:ind w:left="0" w:hanging="2"/>
      </w:pPr>
      <w:r>
        <w:t>F.</w:t>
      </w:r>
      <w:r w:rsidR="00E03BEE">
        <w:t xml:space="preserve"> </w:t>
      </w:r>
      <w:r>
        <w:t>Designate the final grade (Satisfactory or Unsatisfactory) for the internship experience for the university records based on various sources of data about the intern’s performance.</w:t>
      </w:r>
      <w:r w:rsidR="00E03BEE">
        <w:t xml:space="preserve"> </w:t>
      </w:r>
      <w:r>
        <w:t xml:space="preserve">However, this grade should be arrived at through consultation with the supervising psychologist in the internship site. </w:t>
      </w:r>
    </w:p>
    <w:p w14:paraId="1D919E22" w14:textId="77777777" w:rsidR="00F4070C" w:rsidRDefault="00F4070C">
      <w:pPr>
        <w:widowControl w:val="0"/>
        <w:pBdr>
          <w:top w:val="nil"/>
          <w:left w:val="nil"/>
          <w:bottom w:val="nil"/>
          <w:right w:val="nil"/>
          <w:between w:val="nil"/>
        </w:pBdr>
        <w:tabs>
          <w:tab w:val="left" w:pos="-1440"/>
          <w:tab w:val="left" w:pos="-720"/>
          <w:tab w:val="left" w:pos="0"/>
          <w:tab w:val="left" w:pos="720"/>
          <w:tab w:val="left" w:pos="1440"/>
          <w:tab w:val="right" w:pos="9360"/>
        </w:tabs>
        <w:spacing w:line="240" w:lineRule="auto"/>
        <w:ind w:left="0" w:hanging="2"/>
        <w:rPr>
          <w:color w:val="000000"/>
        </w:rPr>
      </w:pPr>
    </w:p>
    <w:p w14:paraId="766C4C59" w14:textId="2FD559F6" w:rsidR="00F4070C" w:rsidRDefault="00F379F0">
      <w:pPr>
        <w:tabs>
          <w:tab w:val="left" w:pos="-1440"/>
          <w:tab w:val="left" w:pos="-720"/>
          <w:tab w:val="left" w:pos="0"/>
          <w:tab w:val="left" w:pos="720"/>
          <w:tab w:val="left" w:pos="1440"/>
          <w:tab w:val="right" w:pos="9360"/>
        </w:tabs>
        <w:ind w:left="0" w:hanging="2"/>
      </w:pPr>
      <w:r>
        <w:t>G.</w:t>
      </w:r>
      <w:r w:rsidR="00E03BEE">
        <w:t xml:space="preserve"> </w:t>
      </w:r>
      <w:r>
        <w:t>Plan the internship experience with the supervising psychologist and intern so that it is the most meaningful experience for the intern and, when possible, so that it also meets the on-site needs of the employing school district or agency.</w:t>
      </w:r>
    </w:p>
    <w:p w14:paraId="33B9F5E8" w14:textId="77777777" w:rsidR="00F4070C" w:rsidRDefault="00F4070C">
      <w:pPr>
        <w:tabs>
          <w:tab w:val="left" w:pos="-1440"/>
          <w:tab w:val="left" w:pos="-720"/>
          <w:tab w:val="left" w:pos="0"/>
          <w:tab w:val="left" w:pos="720"/>
          <w:tab w:val="left" w:pos="1440"/>
          <w:tab w:val="right" w:pos="9360"/>
        </w:tabs>
        <w:ind w:left="0" w:hanging="2"/>
      </w:pPr>
    </w:p>
    <w:p w14:paraId="001B9DA0" w14:textId="0B12CE01" w:rsidR="00F4070C" w:rsidRDefault="00F379F0">
      <w:pPr>
        <w:tabs>
          <w:tab w:val="left" w:pos="-1440"/>
          <w:tab w:val="left" w:pos="-720"/>
          <w:tab w:val="left" w:pos="0"/>
          <w:tab w:val="left" w:pos="720"/>
          <w:tab w:val="left" w:pos="1440"/>
          <w:tab w:val="right" w:pos="9360"/>
        </w:tabs>
        <w:ind w:left="0" w:hanging="2"/>
      </w:pPr>
      <w:r>
        <w:t>H.</w:t>
      </w:r>
      <w:r w:rsidR="00E03BEE">
        <w:t xml:space="preserve"> </w:t>
      </w:r>
      <w:r>
        <w:t>Critically evaluate the professional log and sample assessment and intervention reports of the intern.</w:t>
      </w:r>
      <w:r w:rsidR="00E03BEE">
        <w:t xml:space="preserve"> </w:t>
      </w:r>
      <w:r>
        <w:t>If areas of student improvement are needed, it is the responsibility of the coordinator to attempt implementation of these improvements with the student and the supervisor.</w:t>
      </w:r>
    </w:p>
    <w:p w14:paraId="3E7ABC85" w14:textId="77777777" w:rsidR="00F4070C" w:rsidRDefault="00F4070C">
      <w:pPr>
        <w:tabs>
          <w:tab w:val="left" w:pos="-1440"/>
          <w:tab w:val="left" w:pos="-720"/>
          <w:tab w:val="left" w:pos="0"/>
          <w:tab w:val="left" w:pos="720"/>
          <w:tab w:val="left" w:pos="1440"/>
          <w:tab w:val="right" w:pos="9360"/>
        </w:tabs>
        <w:ind w:left="0" w:hanging="2"/>
      </w:pPr>
    </w:p>
    <w:p w14:paraId="059F1968" w14:textId="1BEAA829" w:rsidR="00F4070C" w:rsidRDefault="00F379F0">
      <w:pPr>
        <w:tabs>
          <w:tab w:val="left" w:pos="-1440"/>
          <w:tab w:val="left" w:pos="-720"/>
          <w:tab w:val="left" w:pos="0"/>
          <w:tab w:val="left" w:pos="720"/>
          <w:tab w:val="left" w:pos="1440"/>
          <w:tab w:val="right" w:pos="9360"/>
        </w:tabs>
        <w:ind w:left="0" w:hanging="2"/>
      </w:pPr>
      <w:r>
        <w:t>I.</w:t>
      </w:r>
      <w:r w:rsidR="00E03BEE">
        <w:t xml:space="preserve"> </w:t>
      </w:r>
      <w:r>
        <w:t>If questions of professional ethics arise, the coordinator is expected to respond appropriately, and, if necessary, to seek the advice of colleagues in the School Psychology Program Faculty.</w:t>
      </w:r>
    </w:p>
    <w:p w14:paraId="439E5989" w14:textId="77777777" w:rsidR="00F4070C" w:rsidRDefault="00F4070C">
      <w:pPr>
        <w:tabs>
          <w:tab w:val="left" w:pos="-1440"/>
          <w:tab w:val="left" w:pos="-720"/>
          <w:tab w:val="left" w:pos="0"/>
          <w:tab w:val="left" w:pos="720"/>
          <w:tab w:val="left" w:pos="1440"/>
          <w:tab w:val="right" w:pos="9360"/>
        </w:tabs>
        <w:ind w:left="0" w:hanging="2"/>
      </w:pPr>
    </w:p>
    <w:p w14:paraId="2CDDC3CC" w14:textId="050543B1" w:rsidR="00F4070C" w:rsidRDefault="00F379F0">
      <w:pPr>
        <w:tabs>
          <w:tab w:val="left" w:pos="-1440"/>
          <w:tab w:val="left" w:pos="-720"/>
          <w:tab w:val="left" w:pos="0"/>
          <w:tab w:val="left" w:pos="720"/>
          <w:tab w:val="left" w:pos="1440"/>
          <w:tab w:val="right" w:pos="9360"/>
        </w:tabs>
        <w:ind w:left="0" w:hanging="2"/>
      </w:pPr>
      <w:r>
        <w:t>J.</w:t>
      </w:r>
      <w:r w:rsidR="00E03BEE">
        <w:t xml:space="preserve"> </w:t>
      </w:r>
      <w:r>
        <w:t>Plan for and implement the seminars to be attended by the interns and their supervisors.</w:t>
      </w:r>
      <w:r w:rsidR="00E03BEE">
        <w:t xml:space="preserve"> </w:t>
      </w:r>
      <w:r>
        <w:t xml:space="preserve">These seminars will be held 4 times during the academic year. </w:t>
      </w:r>
    </w:p>
    <w:p w14:paraId="52AD3995" w14:textId="77777777" w:rsidR="00F4070C" w:rsidRDefault="00F4070C">
      <w:pPr>
        <w:tabs>
          <w:tab w:val="left" w:pos="-1440"/>
          <w:tab w:val="left" w:pos="-720"/>
          <w:tab w:val="left" w:pos="0"/>
          <w:tab w:val="left" w:pos="720"/>
          <w:tab w:val="left" w:pos="1440"/>
          <w:tab w:val="right" w:pos="9360"/>
        </w:tabs>
        <w:ind w:left="0" w:hanging="2"/>
      </w:pPr>
    </w:p>
    <w:p w14:paraId="5A86E61D" w14:textId="77777777" w:rsidR="00F4070C" w:rsidRDefault="00F4070C">
      <w:pPr>
        <w:tabs>
          <w:tab w:val="left" w:pos="-1440"/>
          <w:tab w:val="left" w:pos="-720"/>
          <w:tab w:val="left" w:pos="0"/>
          <w:tab w:val="left" w:pos="720"/>
          <w:tab w:val="left" w:pos="1440"/>
          <w:tab w:val="right" w:pos="9360"/>
        </w:tabs>
        <w:ind w:left="0" w:hanging="2"/>
      </w:pPr>
    </w:p>
    <w:p w14:paraId="0436D056" w14:textId="78843A9B" w:rsidR="00F4070C" w:rsidRDefault="00F379F0">
      <w:pPr>
        <w:tabs>
          <w:tab w:val="left" w:pos="-1440"/>
          <w:tab w:val="left" w:pos="-720"/>
          <w:tab w:val="left" w:pos="0"/>
          <w:tab w:val="left" w:pos="720"/>
          <w:tab w:val="left" w:pos="1440"/>
          <w:tab w:val="right" w:pos="9360"/>
        </w:tabs>
        <w:ind w:left="0" w:hanging="2"/>
      </w:pPr>
      <w:r>
        <w:rPr>
          <w:b/>
        </w:rPr>
        <w:t>II.</w:t>
      </w:r>
      <w:r w:rsidR="00E03BEE">
        <w:rPr>
          <w:b/>
        </w:rPr>
        <w:t xml:space="preserve"> </w:t>
      </w:r>
      <w:r>
        <w:rPr>
          <w:b/>
        </w:rPr>
        <w:t>The</w:t>
      </w:r>
      <w:r>
        <w:t xml:space="preserve"> </w:t>
      </w:r>
      <w:r>
        <w:rPr>
          <w:b/>
        </w:rPr>
        <w:t>Supervising Psychologist</w:t>
      </w:r>
      <w:r>
        <w:t xml:space="preserve"> is approved by the James Madison University School Psychology Program faculty. He/she must be certified by the appropriate state Department of Education for practice as a School Psychologist.</w:t>
      </w:r>
      <w:r w:rsidR="00E03BEE">
        <w:t xml:space="preserve"> </w:t>
      </w:r>
      <w:r>
        <w:t>Other personnel may work in a supervisory capacity with a James Madison University School Psychology Intern (psychiatric social workers, clinical psychologists, special educators, and the like</w:t>
      </w:r>
      <w:r w:rsidR="00A213D4">
        <w:t>) but</w:t>
      </w:r>
      <w:r>
        <w:t xml:space="preserve"> must be members in good standing in their respective professional organizations and certified by approving state agencies.</w:t>
      </w:r>
      <w:r w:rsidR="00E03BEE">
        <w:t xml:space="preserve"> </w:t>
      </w:r>
      <w:r>
        <w:t>The supervising specialist who assumes the responsibility for directing and supervising the school psychology trainee should be an individual of proven excellence in this field.</w:t>
      </w:r>
      <w:r w:rsidR="00E03BEE">
        <w:t xml:space="preserve"> </w:t>
      </w:r>
      <w:r>
        <w:t>He/she should be capable of guiding the graduate student successfully through the internship experience.</w:t>
      </w:r>
    </w:p>
    <w:p w14:paraId="45E33900" w14:textId="77777777" w:rsidR="00F4070C" w:rsidRDefault="00F4070C">
      <w:pPr>
        <w:tabs>
          <w:tab w:val="left" w:pos="-1440"/>
          <w:tab w:val="left" w:pos="-720"/>
          <w:tab w:val="left" w:pos="0"/>
          <w:tab w:val="left" w:pos="720"/>
          <w:tab w:val="left" w:pos="1440"/>
          <w:tab w:val="right" w:pos="9360"/>
        </w:tabs>
        <w:ind w:left="0" w:hanging="2"/>
      </w:pPr>
    </w:p>
    <w:p w14:paraId="390E92F6" w14:textId="7D0504FD" w:rsidR="00F4070C" w:rsidRDefault="00F379F0">
      <w:pPr>
        <w:tabs>
          <w:tab w:val="left" w:pos="-1440"/>
          <w:tab w:val="left" w:pos="-720"/>
          <w:tab w:val="left" w:pos="0"/>
          <w:tab w:val="left" w:pos="720"/>
          <w:tab w:val="left" w:pos="1440"/>
          <w:tab w:val="right" w:pos="9360"/>
        </w:tabs>
        <w:ind w:left="0" w:hanging="2"/>
      </w:pPr>
      <w:r>
        <w:t xml:space="preserve">The supervising </w:t>
      </w:r>
      <w:r w:rsidR="00D849C6">
        <w:t>psychologist</w:t>
      </w:r>
      <w:r>
        <w:t xml:space="preserve"> will be expected to fulfill the following responsibilities:</w:t>
      </w:r>
    </w:p>
    <w:p w14:paraId="7F28B8A9" w14:textId="77777777" w:rsidR="00F4070C" w:rsidRDefault="00F4070C">
      <w:pPr>
        <w:tabs>
          <w:tab w:val="left" w:pos="-1440"/>
          <w:tab w:val="left" w:pos="-720"/>
          <w:tab w:val="left" w:pos="0"/>
          <w:tab w:val="left" w:pos="720"/>
          <w:tab w:val="left" w:pos="1440"/>
          <w:tab w:val="right" w:pos="9360"/>
        </w:tabs>
        <w:ind w:left="0" w:hanging="2"/>
      </w:pPr>
    </w:p>
    <w:p w14:paraId="58412EAB" w14:textId="6C3965FC" w:rsidR="00F4070C" w:rsidRDefault="00F379F0">
      <w:pPr>
        <w:tabs>
          <w:tab w:val="left" w:pos="-1440"/>
          <w:tab w:val="left" w:pos="-720"/>
          <w:tab w:val="left" w:pos="0"/>
          <w:tab w:val="left" w:pos="720"/>
          <w:tab w:val="left" w:pos="1440"/>
          <w:tab w:val="right" w:pos="9360"/>
        </w:tabs>
        <w:ind w:left="0" w:hanging="2"/>
      </w:pPr>
      <w:r>
        <w:t>A.</w:t>
      </w:r>
      <w:r w:rsidR="00E03BEE">
        <w:t xml:space="preserve"> </w:t>
      </w:r>
      <w:r>
        <w:t xml:space="preserve">Coordinate the internship program with the </w:t>
      </w:r>
      <w:r w:rsidR="00DC2292">
        <w:t>public-school</w:t>
      </w:r>
      <w:r>
        <w:t xml:space="preserve"> administrators, or agency directors, and the James Madison University Internship Coordinator.</w:t>
      </w:r>
    </w:p>
    <w:p w14:paraId="57A838F3" w14:textId="77777777" w:rsidR="00F4070C" w:rsidRDefault="00F4070C">
      <w:pPr>
        <w:tabs>
          <w:tab w:val="left" w:pos="-1440"/>
          <w:tab w:val="left" w:pos="-720"/>
          <w:tab w:val="left" w:pos="0"/>
          <w:tab w:val="left" w:pos="720"/>
          <w:tab w:val="left" w:pos="1440"/>
          <w:tab w:val="right" w:pos="9360"/>
        </w:tabs>
        <w:ind w:left="0" w:hanging="2"/>
      </w:pPr>
    </w:p>
    <w:p w14:paraId="6B9DB285" w14:textId="372852C7" w:rsidR="00F4070C" w:rsidRDefault="00F379F0">
      <w:pPr>
        <w:tabs>
          <w:tab w:val="left" w:pos="-1440"/>
          <w:tab w:val="left" w:pos="-720"/>
          <w:tab w:val="left" w:pos="0"/>
          <w:tab w:val="left" w:pos="720"/>
          <w:tab w:val="left" w:pos="1440"/>
          <w:tab w:val="right" w:pos="9360"/>
        </w:tabs>
        <w:ind w:left="0" w:hanging="2"/>
      </w:pPr>
      <w:r>
        <w:t>B.</w:t>
      </w:r>
      <w:r w:rsidR="00E03BEE">
        <w:t xml:space="preserve"> </w:t>
      </w:r>
      <w:r>
        <w:t>In conjunction with the James Madison University Internship Coordinator, the supervising psychologist should provide the orientation period for the intern at the beginning of the internship experience.</w:t>
      </w:r>
    </w:p>
    <w:p w14:paraId="1BD675E8" w14:textId="77777777" w:rsidR="00F4070C" w:rsidRDefault="00F4070C">
      <w:pPr>
        <w:tabs>
          <w:tab w:val="left" w:pos="-1440"/>
          <w:tab w:val="left" w:pos="-720"/>
          <w:tab w:val="left" w:pos="0"/>
          <w:tab w:val="left" w:pos="720"/>
          <w:tab w:val="left" w:pos="1440"/>
          <w:tab w:val="right" w:pos="9360"/>
        </w:tabs>
        <w:ind w:left="0" w:hanging="2"/>
      </w:pPr>
    </w:p>
    <w:p w14:paraId="0D75F3D1" w14:textId="6E4D272A" w:rsidR="00F4070C" w:rsidRDefault="00F379F0">
      <w:pPr>
        <w:tabs>
          <w:tab w:val="left" w:pos="-1440"/>
          <w:tab w:val="left" w:pos="-720"/>
          <w:tab w:val="left" w:pos="0"/>
          <w:tab w:val="left" w:pos="720"/>
          <w:tab w:val="left" w:pos="1440"/>
          <w:tab w:val="right" w:pos="9360"/>
        </w:tabs>
        <w:ind w:left="0" w:hanging="2"/>
      </w:pPr>
      <w:r>
        <w:t>C.</w:t>
      </w:r>
      <w:r w:rsidR="00E03BEE">
        <w:t xml:space="preserve"> </w:t>
      </w:r>
      <w:r>
        <w:t>The supervising psychologist will have a minimum of 2 hours of direct supervision with the intern each week.</w:t>
      </w:r>
      <w:r w:rsidR="00E03BEE">
        <w:t xml:space="preserve"> </w:t>
      </w:r>
      <w:r>
        <w:t>Some direct observation of the intern's activities at the beginning of the experience is expected.</w:t>
      </w:r>
    </w:p>
    <w:p w14:paraId="011744B0" w14:textId="77777777" w:rsidR="00F4070C" w:rsidRDefault="00F4070C">
      <w:pPr>
        <w:tabs>
          <w:tab w:val="left" w:pos="-1440"/>
          <w:tab w:val="left" w:pos="-720"/>
          <w:tab w:val="left" w:pos="0"/>
          <w:tab w:val="left" w:pos="720"/>
          <w:tab w:val="left" w:pos="1440"/>
          <w:tab w:val="right" w:pos="9360"/>
        </w:tabs>
        <w:ind w:left="0" w:hanging="2"/>
      </w:pPr>
    </w:p>
    <w:p w14:paraId="74B2CA68" w14:textId="76486E21" w:rsidR="00F4070C" w:rsidRDefault="00F379F0">
      <w:pPr>
        <w:tabs>
          <w:tab w:val="left" w:pos="-1440"/>
          <w:tab w:val="left" w:pos="-720"/>
          <w:tab w:val="left" w:pos="0"/>
          <w:tab w:val="left" w:pos="720"/>
          <w:tab w:val="left" w:pos="1440"/>
          <w:tab w:val="right" w:pos="9360"/>
        </w:tabs>
        <w:ind w:left="0" w:hanging="2"/>
      </w:pPr>
      <w:r>
        <w:t>D.</w:t>
      </w:r>
      <w:r w:rsidR="00E03BEE">
        <w:t xml:space="preserve"> </w:t>
      </w:r>
      <w:r w:rsidR="00AD6ABC">
        <w:t>The supervis</w:t>
      </w:r>
      <w:r w:rsidR="00D849C6">
        <w:t>ing psychologist</w:t>
      </w:r>
      <w:r>
        <w:t xml:space="preserve"> should provide the intern with as many of the activities described as essential for an effective internship experience as outlined under the section “Specific Objectives”, and all the requirements outlined in the attached </w:t>
      </w:r>
      <w:r>
        <w:rPr>
          <w:i/>
        </w:rPr>
        <w:t>School Psychology Field Experience</w:t>
      </w:r>
      <w:r>
        <w:t xml:space="preserve"> </w:t>
      </w:r>
      <w:r>
        <w:rPr>
          <w:i/>
        </w:rPr>
        <w:t>Checklist</w:t>
      </w:r>
      <w:r>
        <w:t>.</w:t>
      </w:r>
    </w:p>
    <w:p w14:paraId="0A0BFA03" w14:textId="77777777" w:rsidR="00F4070C" w:rsidRDefault="00F4070C">
      <w:pPr>
        <w:widowControl w:val="0"/>
        <w:pBdr>
          <w:top w:val="nil"/>
          <w:left w:val="nil"/>
          <w:bottom w:val="nil"/>
          <w:right w:val="nil"/>
          <w:between w:val="nil"/>
        </w:pBdr>
        <w:tabs>
          <w:tab w:val="left" w:pos="-1440"/>
          <w:tab w:val="left" w:pos="-720"/>
          <w:tab w:val="left" w:pos="0"/>
          <w:tab w:val="left" w:pos="720"/>
          <w:tab w:val="left" w:pos="1440"/>
          <w:tab w:val="right" w:pos="9360"/>
        </w:tabs>
        <w:spacing w:line="240" w:lineRule="auto"/>
        <w:ind w:left="0" w:hanging="2"/>
        <w:rPr>
          <w:color w:val="000000"/>
        </w:rPr>
      </w:pPr>
    </w:p>
    <w:p w14:paraId="0882F845" w14:textId="054E96A1" w:rsidR="00F4070C" w:rsidRDefault="00F379F0">
      <w:pPr>
        <w:tabs>
          <w:tab w:val="left" w:pos="-1440"/>
          <w:tab w:val="left" w:pos="-720"/>
          <w:tab w:val="left" w:pos="0"/>
          <w:tab w:val="left" w:pos="720"/>
          <w:tab w:val="left" w:pos="1440"/>
          <w:tab w:val="right" w:pos="9360"/>
        </w:tabs>
        <w:ind w:left="0" w:hanging="2"/>
      </w:pPr>
      <w:r>
        <w:t>E.</w:t>
      </w:r>
      <w:r w:rsidR="00E03BEE">
        <w:t xml:space="preserve"> </w:t>
      </w:r>
      <w:r>
        <w:t>Primary responsibility for dealing with skill areas in need of improvement rests with the supervising psychologist.</w:t>
      </w:r>
      <w:r w:rsidR="00E03BEE">
        <w:t xml:space="preserve"> </w:t>
      </w:r>
      <w:r>
        <w:t>This may take the form of formal or informal remediation plans.</w:t>
      </w:r>
    </w:p>
    <w:p w14:paraId="237B24DE" w14:textId="77777777" w:rsidR="00F4070C" w:rsidRDefault="00F4070C">
      <w:pPr>
        <w:tabs>
          <w:tab w:val="left" w:pos="-1440"/>
          <w:tab w:val="left" w:pos="-720"/>
          <w:tab w:val="left" w:pos="0"/>
          <w:tab w:val="left" w:pos="720"/>
          <w:tab w:val="left" w:pos="1440"/>
          <w:tab w:val="right" w:pos="9360"/>
        </w:tabs>
        <w:ind w:left="0" w:hanging="2"/>
      </w:pPr>
    </w:p>
    <w:p w14:paraId="46421C29" w14:textId="5912C959" w:rsidR="00F4070C" w:rsidRDefault="00F379F0">
      <w:pPr>
        <w:tabs>
          <w:tab w:val="left" w:pos="-1440"/>
          <w:tab w:val="left" w:pos="-720"/>
          <w:tab w:val="left" w:pos="0"/>
          <w:tab w:val="left" w:pos="720"/>
          <w:tab w:val="left" w:pos="1440"/>
          <w:tab w:val="right" w:pos="9360"/>
        </w:tabs>
        <w:ind w:left="0" w:hanging="2"/>
      </w:pPr>
      <w:r>
        <w:t>F.</w:t>
      </w:r>
      <w:r w:rsidR="00E03BEE">
        <w:t xml:space="preserve"> </w:t>
      </w:r>
      <w:r>
        <w:t xml:space="preserve"> Evaluation of the intern will be a joint effort between the coordinator and the supervisor and is based on competency in activities listed, on effectiveness in relating to school staff, and on development of an identity as a professional school psychologist. The supervisor, in collaboration with the intern, should forward to the program a final written evaluation of the intern’s performance, including completion of the </w:t>
      </w:r>
      <w:r>
        <w:rPr>
          <w:i/>
        </w:rPr>
        <w:t>Field Experience Checklist</w:t>
      </w:r>
      <w:r>
        <w:t xml:space="preserve"> and the </w:t>
      </w:r>
      <w:r>
        <w:rPr>
          <w:i/>
        </w:rPr>
        <w:t>School Psychology Internship Evaluation</w:t>
      </w:r>
      <w:r>
        <w:t>.</w:t>
      </w:r>
      <w:r w:rsidR="00E03BEE">
        <w:t xml:space="preserve"> </w:t>
      </w:r>
      <w:r>
        <w:t xml:space="preserve">Interns will be graded on a satisfactory/unsatisfactory basis. </w:t>
      </w:r>
    </w:p>
    <w:p w14:paraId="713F1D9E" w14:textId="77777777" w:rsidR="00F4070C" w:rsidRDefault="00F4070C">
      <w:pPr>
        <w:tabs>
          <w:tab w:val="left" w:pos="-1440"/>
          <w:tab w:val="left" w:pos="-720"/>
          <w:tab w:val="left" w:pos="0"/>
          <w:tab w:val="left" w:pos="720"/>
          <w:tab w:val="left" w:pos="1440"/>
          <w:tab w:val="right" w:pos="9360"/>
        </w:tabs>
        <w:ind w:left="0" w:hanging="2"/>
      </w:pPr>
    </w:p>
    <w:p w14:paraId="1D60369A" w14:textId="77777777" w:rsidR="00F4070C" w:rsidRDefault="00F379F0">
      <w:pPr>
        <w:tabs>
          <w:tab w:val="left" w:pos="-1440"/>
          <w:tab w:val="left" w:pos="-720"/>
          <w:tab w:val="left" w:pos="0"/>
          <w:tab w:val="left" w:pos="720"/>
          <w:tab w:val="left" w:pos="1440"/>
          <w:tab w:val="right" w:pos="9360"/>
        </w:tabs>
        <w:ind w:left="0" w:hanging="2"/>
      </w:pPr>
      <w:r>
        <w:rPr>
          <w:b/>
        </w:rPr>
        <w:t>Intern Responsibilities</w:t>
      </w:r>
    </w:p>
    <w:p w14:paraId="0F1B83B2" w14:textId="77777777" w:rsidR="00F4070C" w:rsidRDefault="00F4070C">
      <w:pPr>
        <w:tabs>
          <w:tab w:val="left" w:pos="-1440"/>
          <w:tab w:val="left" w:pos="-720"/>
          <w:tab w:val="left" w:pos="0"/>
          <w:tab w:val="left" w:pos="720"/>
          <w:tab w:val="left" w:pos="1440"/>
          <w:tab w:val="right" w:pos="9360"/>
        </w:tabs>
        <w:ind w:left="0" w:hanging="2"/>
      </w:pPr>
    </w:p>
    <w:p w14:paraId="2D97FDA9" w14:textId="3FCB4048" w:rsidR="00F4070C" w:rsidRDefault="00F379F0">
      <w:pPr>
        <w:tabs>
          <w:tab w:val="left" w:pos="-1440"/>
          <w:tab w:val="left" w:pos="-720"/>
          <w:tab w:val="left" w:pos="0"/>
          <w:tab w:val="left" w:pos="720"/>
          <w:tab w:val="left" w:pos="1440"/>
          <w:tab w:val="right" w:pos="9360"/>
        </w:tabs>
        <w:ind w:left="0" w:hanging="2"/>
      </w:pPr>
      <w:r>
        <w:t>A.</w:t>
      </w:r>
      <w:r>
        <w:tab/>
        <w:t xml:space="preserve">In order to enhance </w:t>
      </w:r>
      <w:r w:rsidR="002E001F">
        <w:t xml:space="preserve">the </w:t>
      </w:r>
      <w:r w:rsidR="00863124">
        <w:t>intern</w:t>
      </w:r>
      <w:r w:rsidR="002E001F">
        <w:t>’s</w:t>
      </w:r>
      <w:r>
        <w:t xml:space="preserve"> identification as a developing school psychologist, the </w:t>
      </w:r>
      <w:r w:rsidR="00863124">
        <w:t>intern</w:t>
      </w:r>
      <w:r>
        <w:t xml:space="preserve"> should conduct </w:t>
      </w:r>
      <w:r w:rsidR="00863124">
        <w:t>themselves</w:t>
      </w:r>
      <w:r>
        <w:t xml:space="preserve"> so as to express the same degree of responsibility </w:t>
      </w:r>
      <w:proofErr w:type="gramStart"/>
      <w:r>
        <w:t>as to do</w:t>
      </w:r>
      <w:proofErr w:type="gramEnd"/>
      <w:r>
        <w:t xml:space="preserve"> regular employees of the system or agency.</w:t>
      </w:r>
      <w:r w:rsidR="00E03BEE">
        <w:t xml:space="preserve"> </w:t>
      </w:r>
      <w:r>
        <w:t xml:space="preserve">Likewise, as a representative of James Madison University </w:t>
      </w:r>
      <w:r w:rsidR="00863124">
        <w:t>the intern</w:t>
      </w:r>
      <w:r>
        <w:t xml:space="preserve"> has an obligation to perform at the highest level of professional functioning at all times.</w:t>
      </w:r>
      <w:r w:rsidR="00E03BEE">
        <w:t xml:space="preserve"> </w:t>
      </w:r>
      <w:r>
        <w:t xml:space="preserve">The </w:t>
      </w:r>
      <w:r w:rsidR="00863124">
        <w:t>intern</w:t>
      </w:r>
      <w:r>
        <w:t xml:space="preserve"> has a responsibility to both the district/agency and to James Madison University.</w:t>
      </w:r>
    </w:p>
    <w:p w14:paraId="3AEB0680" w14:textId="77777777" w:rsidR="00F4070C" w:rsidRDefault="00F4070C">
      <w:pPr>
        <w:tabs>
          <w:tab w:val="left" w:pos="-1440"/>
          <w:tab w:val="left" w:pos="-720"/>
          <w:tab w:val="left" w:pos="0"/>
          <w:tab w:val="left" w:pos="720"/>
          <w:tab w:val="left" w:pos="1440"/>
          <w:tab w:val="right" w:pos="9360"/>
        </w:tabs>
        <w:ind w:left="0" w:hanging="2"/>
      </w:pPr>
    </w:p>
    <w:p w14:paraId="656528A0" w14:textId="6CCF7EA2" w:rsidR="00F4070C" w:rsidRDefault="00F379F0">
      <w:pPr>
        <w:tabs>
          <w:tab w:val="left" w:pos="-1440"/>
          <w:tab w:val="left" w:pos="-720"/>
          <w:tab w:val="left" w:pos="0"/>
          <w:tab w:val="left" w:pos="720"/>
          <w:tab w:val="left" w:pos="1440"/>
          <w:tab w:val="right" w:pos="9360"/>
        </w:tabs>
        <w:ind w:left="0" w:hanging="2"/>
      </w:pPr>
      <w:r>
        <w:tab/>
        <w:t>The intern is required to write a log of experience</w:t>
      </w:r>
      <w:r w:rsidR="00244B9D">
        <w:t>s</w:t>
      </w:r>
      <w:r>
        <w:t xml:space="preserve"> and submit this professional log weekly to </w:t>
      </w:r>
      <w:r w:rsidR="00244B9D">
        <w:t>the</w:t>
      </w:r>
      <w:r>
        <w:t xml:space="preserve"> field supervisor.</w:t>
      </w:r>
      <w:r w:rsidR="00E03BEE">
        <w:t xml:space="preserve"> </w:t>
      </w:r>
      <w:r>
        <w:t>The intern must submit this log each semester to the program’s internship coordinator.</w:t>
      </w:r>
      <w:r w:rsidR="00E03BEE">
        <w:t xml:space="preserve"> </w:t>
      </w:r>
      <w:r>
        <w:t xml:space="preserve">The log will document intern experiences listed on the </w:t>
      </w:r>
      <w:r>
        <w:rPr>
          <w:i/>
        </w:rPr>
        <w:t>Field Experience Checklist</w:t>
      </w:r>
      <w:r>
        <w:t>.</w:t>
      </w:r>
      <w:r w:rsidR="00E03BEE">
        <w:t xml:space="preserve"> </w:t>
      </w:r>
      <w:r>
        <w:t>Reports and summarizations of the experience may be required to validate the intern experiences.</w:t>
      </w:r>
      <w:r w:rsidR="00E03BEE">
        <w:t xml:space="preserve"> </w:t>
      </w:r>
      <w:r>
        <w:t>The log, reports, and summary write-ups become a part of the permanent file of the intern and will provide documentation about the internship when required.</w:t>
      </w:r>
      <w:r w:rsidR="00E03BEE">
        <w:t xml:space="preserve"> </w:t>
      </w:r>
      <w:r>
        <w:t>The intern's conduct should be governed by professional ethical standards and guidelines as stated by the American Psychological Association and by the National Association of School Psychologists.</w:t>
      </w:r>
    </w:p>
    <w:p w14:paraId="74D470F1" w14:textId="77777777" w:rsidR="00F4070C" w:rsidRDefault="00F4070C">
      <w:pPr>
        <w:tabs>
          <w:tab w:val="left" w:pos="-1440"/>
          <w:tab w:val="left" w:pos="-720"/>
          <w:tab w:val="left" w:pos="0"/>
          <w:tab w:val="left" w:pos="720"/>
          <w:tab w:val="left" w:pos="1440"/>
          <w:tab w:val="right" w:pos="9360"/>
        </w:tabs>
        <w:ind w:left="0" w:hanging="2"/>
      </w:pPr>
    </w:p>
    <w:p w14:paraId="14FDC032" w14:textId="1C10DDBE" w:rsidR="00F4070C" w:rsidRDefault="00F379F0">
      <w:pPr>
        <w:tabs>
          <w:tab w:val="left" w:pos="-1440"/>
          <w:tab w:val="left" w:pos="-720"/>
          <w:tab w:val="left" w:pos="0"/>
          <w:tab w:val="left" w:pos="720"/>
          <w:tab w:val="left" w:pos="1440"/>
          <w:tab w:val="right" w:pos="9360"/>
        </w:tabs>
        <w:ind w:left="0" w:hanging="2"/>
      </w:pPr>
      <w:r>
        <w:t>B.</w:t>
      </w:r>
      <w:r>
        <w:tab/>
        <w:t>Requirements:</w:t>
      </w:r>
      <w:r w:rsidR="00E03BEE">
        <w:t xml:space="preserve"> </w:t>
      </w:r>
      <w:r>
        <w:t>The internship coordinator and the supervising psychologist will plan the program requirements for the student intern.</w:t>
      </w:r>
      <w:r w:rsidR="00E03BEE">
        <w:t xml:space="preserve"> </w:t>
      </w:r>
      <w:r>
        <w:t xml:space="preserve">The day-to-day responsibilities and the activities of the intern are described by the </w:t>
      </w:r>
      <w:r>
        <w:rPr>
          <w:i/>
        </w:rPr>
        <w:t>Field Experience Checklist</w:t>
      </w:r>
      <w:r>
        <w:t xml:space="preserve"> and in the section below.</w:t>
      </w:r>
      <w:r w:rsidR="00E03BEE">
        <w:t xml:space="preserve"> </w:t>
      </w:r>
      <w:r>
        <w:t>The internship requirements will reflect a degree of flexibility dependent upon individual interns’ backgrounds, experiences and the cooperating site,</w:t>
      </w:r>
    </w:p>
    <w:p w14:paraId="65C2EE57" w14:textId="77777777" w:rsidR="00F4070C" w:rsidRDefault="00F4070C">
      <w:pPr>
        <w:tabs>
          <w:tab w:val="left" w:pos="-1440"/>
          <w:tab w:val="left" w:pos="-720"/>
          <w:tab w:val="left" w:pos="0"/>
          <w:tab w:val="left" w:pos="720"/>
          <w:tab w:val="left" w:pos="1440"/>
          <w:tab w:val="right" w:pos="9360"/>
        </w:tabs>
        <w:ind w:left="0" w:hanging="2"/>
      </w:pPr>
    </w:p>
    <w:p w14:paraId="023E77F2" w14:textId="7611B503" w:rsidR="00F4070C" w:rsidRDefault="00F379F0">
      <w:pPr>
        <w:tabs>
          <w:tab w:val="left" w:pos="-1440"/>
          <w:tab w:val="left" w:pos="-720"/>
          <w:tab w:val="left" w:pos="0"/>
          <w:tab w:val="left" w:pos="720"/>
          <w:tab w:val="left" w:pos="1440"/>
          <w:tab w:val="right" w:pos="9360"/>
        </w:tabs>
        <w:ind w:left="0" w:hanging="2"/>
      </w:pPr>
      <w:r>
        <w:t>C.</w:t>
      </w:r>
      <w:r>
        <w:tab/>
        <w:t>Comprehensive Service Delivery: The intern, under supervision, should be able to provide effective services in the areas of based decision making, consultation and collaboration, academic and social and life skills development, school-wide promotion of learning, prevention and responsive services, family-school collaboration, effective work with diverse groups in diverse settings, and research and program evaluation.</w:t>
      </w:r>
      <w:r w:rsidR="00E03BEE">
        <w:t xml:space="preserve"> </w:t>
      </w:r>
      <w:r>
        <w:t>Practices should uphold legal, ethical and professional standards.</w:t>
      </w:r>
    </w:p>
    <w:p w14:paraId="318C2774" w14:textId="77777777" w:rsidR="00F4070C" w:rsidRDefault="00F4070C">
      <w:pPr>
        <w:tabs>
          <w:tab w:val="left" w:pos="-1440"/>
          <w:tab w:val="left" w:pos="-720"/>
          <w:tab w:val="left" w:pos="0"/>
          <w:tab w:val="left" w:pos="720"/>
          <w:tab w:val="left" w:pos="1440"/>
          <w:tab w:val="right" w:pos="9360"/>
        </w:tabs>
        <w:ind w:left="0" w:hanging="2"/>
      </w:pPr>
    </w:p>
    <w:p w14:paraId="68D24AE2" w14:textId="5002D294" w:rsidR="00F4070C" w:rsidRDefault="00F379F0">
      <w:pPr>
        <w:tabs>
          <w:tab w:val="left" w:pos="-1440"/>
          <w:tab w:val="left" w:pos="-720"/>
          <w:tab w:val="left" w:pos="0"/>
          <w:tab w:val="left" w:pos="720"/>
          <w:tab w:val="left" w:pos="1440"/>
          <w:tab w:val="right" w:pos="9360"/>
        </w:tabs>
        <w:ind w:left="0" w:hanging="2"/>
      </w:pPr>
      <w:r>
        <w:t>D.</w:t>
      </w:r>
      <w:r>
        <w:tab/>
        <w:t>Reports:</w:t>
      </w:r>
      <w:r w:rsidR="00E03BEE">
        <w:t xml:space="preserve"> </w:t>
      </w:r>
      <w:r>
        <w:t>The intern will be required to prepare and submit reports on cases to which he/she is assigned.</w:t>
      </w:r>
      <w:r w:rsidR="00E03BEE">
        <w:t xml:space="preserve"> </w:t>
      </w:r>
      <w:r>
        <w:t>The supervising psychologist will critically evaluate these reports.</w:t>
      </w:r>
      <w:r w:rsidR="00E03BEE">
        <w:t xml:space="preserve"> </w:t>
      </w:r>
      <w:r>
        <w:t>All supervisors will hold students to professional levels of writing excellence and a high level of integration and efficiency in report writing.</w:t>
      </w:r>
      <w:r w:rsidR="00E03BEE">
        <w:t xml:space="preserve"> </w:t>
      </w:r>
      <w:r>
        <w:t xml:space="preserve">Students in the program are indoctrinated with the philosophy that the competent psychologist uses tests and test results to stimulate and sharpen </w:t>
      </w:r>
      <w:r w:rsidR="00244B9D">
        <w:t>their</w:t>
      </w:r>
      <w:r>
        <w:t xml:space="preserve"> thinking about the dynamic functioning of the child to develop appropriate interventions and to monitor progress.</w:t>
      </w:r>
      <w:r w:rsidR="00E03BEE">
        <w:t xml:space="preserve"> </w:t>
      </w:r>
      <w:r>
        <w:t>Tests provide information which must be verified by other data and by direct behavioral observation.</w:t>
      </w:r>
      <w:r w:rsidR="00E03BEE">
        <w:t xml:space="preserve"> </w:t>
      </w:r>
      <w:r>
        <w:t>The supervising psychologist should co-sign and date all reports submitted by interns.</w:t>
      </w:r>
    </w:p>
    <w:p w14:paraId="668FA45B" w14:textId="77777777" w:rsidR="00F4070C" w:rsidRDefault="00F4070C">
      <w:pPr>
        <w:tabs>
          <w:tab w:val="left" w:pos="-1440"/>
          <w:tab w:val="left" w:pos="-720"/>
          <w:tab w:val="left" w:pos="0"/>
          <w:tab w:val="left" w:pos="720"/>
          <w:tab w:val="left" w:pos="1440"/>
          <w:tab w:val="right" w:pos="9360"/>
        </w:tabs>
        <w:ind w:left="0" w:hanging="2"/>
      </w:pPr>
    </w:p>
    <w:p w14:paraId="2FA1123F" w14:textId="77777777" w:rsidR="00F4070C" w:rsidRDefault="00F379F0">
      <w:pPr>
        <w:tabs>
          <w:tab w:val="left" w:pos="-1440"/>
          <w:tab w:val="left" w:pos="-720"/>
          <w:tab w:val="left" w:pos="0"/>
          <w:tab w:val="left" w:pos="720"/>
          <w:tab w:val="left" w:pos="1440"/>
          <w:tab w:val="right" w:pos="9360"/>
        </w:tabs>
        <w:ind w:left="0" w:hanging="2"/>
      </w:pPr>
      <w:r>
        <w:rPr>
          <w:b/>
        </w:rPr>
        <w:t>Intern Activities</w:t>
      </w:r>
    </w:p>
    <w:p w14:paraId="5145D6E6" w14:textId="77777777" w:rsidR="00F4070C" w:rsidRDefault="00F4070C">
      <w:pPr>
        <w:tabs>
          <w:tab w:val="left" w:pos="-1440"/>
          <w:tab w:val="left" w:pos="-720"/>
          <w:tab w:val="left" w:pos="0"/>
          <w:tab w:val="left" w:pos="720"/>
          <w:tab w:val="left" w:pos="1440"/>
          <w:tab w:val="right" w:pos="9360"/>
        </w:tabs>
        <w:ind w:left="0" w:hanging="2"/>
      </w:pPr>
    </w:p>
    <w:p w14:paraId="7F52117D" w14:textId="598760A9" w:rsidR="00F4070C" w:rsidRDefault="00F379F0">
      <w:pPr>
        <w:tabs>
          <w:tab w:val="left" w:pos="-1440"/>
          <w:tab w:val="left" w:pos="-720"/>
          <w:tab w:val="left" w:pos="0"/>
          <w:tab w:val="left" w:pos="720"/>
          <w:tab w:val="left" w:pos="1440"/>
          <w:tab w:val="right" w:pos="9360"/>
        </w:tabs>
        <w:ind w:left="0" w:hanging="2"/>
      </w:pPr>
      <w:r>
        <w:t>The coordinator and supervisor will determine a program of activities individually prescribed to suit the needs of the intern.</w:t>
      </w:r>
      <w:r w:rsidR="00E03BEE">
        <w:t xml:space="preserve"> </w:t>
      </w:r>
      <w:r>
        <w:t>The intern should be included in this planning process.</w:t>
      </w:r>
      <w:r w:rsidR="00E03BEE">
        <w:t xml:space="preserve"> </w:t>
      </w:r>
      <w:r>
        <w:t>Some supervisors may wish to prescribe in writing the required activities for the intern. Others may prefer to plan on the basis of informal agreements.</w:t>
      </w:r>
      <w:r w:rsidR="00E03BEE">
        <w:t xml:space="preserve"> </w:t>
      </w:r>
      <w:r>
        <w:t xml:space="preserve">In either case, requirements should be clear to the intern. The </w:t>
      </w:r>
      <w:r>
        <w:rPr>
          <w:i/>
        </w:rPr>
        <w:t>Field Experience Checklist</w:t>
      </w:r>
      <w:r>
        <w:t xml:space="preserve"> and </w:t>
      </w:r>
      <w:r>
        <w:rPr>
          <w:i/>
        </w:rPr>
        <w:t>Experiential Activities Form</w:t>
      </w:r>
      <w:r>
        <w:t xml:space="preserve"> should be used in the development of the intern’s program of activities.</w:t>
      </w:r>
    </w:p>
    <w:p w14:paraId="0A75E3BF" w14:textId="77777777" w:rsidR="00F4070C" w:rsidRDefault="00F4070C">
      <w:pPr>
        <w:tabs>
          <w:tab w:val="left" w:pos="-1440"/>
          <w:tab w:val="left" w:pos="-720"/>
          <w:tab w:val="left" w:pos="0"/>
          <w:tab w:val="left" w:pos="720"/>
          <w:tab w:val="left" w:pos="1440"/>
          <w:tab w:val="right" w:pos="9360"/>
        </w:tabs>
        <w:ind w:left="0" w:hanging="2"/>
      </w:pPr>
    </w:p>
    <w:p w14:paraId="67AEC943" w14:textId="77777777" w:rsidR="00F4070C" w:rsidRDefault="00F379F0">
      <w:pPr>
        <w:tabs>
          <w:tab w:val="left" w:pos="-1440"/>
          <w:tab w:val="left" w:pos="-720"/>
          <w:tab w:val="left" w:pos="0"/>
          <w:tab w:val="left" w:pos="720"/>
          <w:tab w:val="left" w:pos="1440"/>
          <w:tab w:val="right" w:pos="9360"/>
        </w:tabs>
        <w:ind w:left="0" w:hanging="2"/>
      </w:pPr>
      <w:r>
        <w:t>Supervising psychologists will wish to engage the intern in most of the following activities (also outlined in the Field Experience Checklist):</w:t>
      </w:r>
    </w:p>
    <w:p w14:paraId="376BF5FE" w14:textId="77777777" w:rsidR="00F4070C" w:rsidRDefault="00F4070C">
      <w:pPr>
        <w:tabs>
          <w:tab w:val="left" w:pos="-1440"/>
          <w:tab w:val="left" w:pos="-720"/>
          <w:tab w:val="left" w:pos="0"/>
          <w:tab w:val="left" w:pos="720"/>
          <w:tab w:val="left" w:pos="1440"/>
          <w:tab w:val="right" w:pos="9360"/>
        </w:tabs>
        <w:ind w:left="0" w:hanging="2"/>
      </w:pPr>
    </w:p>
    <w:p w14:paraId="43C8E545" w14:textId="7FA44A47" w:rsidR="00F4070C" w:rsidRDefault="00F379F0">
      <w:pPr>
        <w:widowControl w:val="0"/>
        <w:pBdr>
          <w:top w:val="nil"/>
          <w:left w:val="nil"/>
          <w:bottom w:val="nil"/>
          <w:right w:val="nil"/>
          <w:between w:val="nil"/>
        </w:pBdr>
        <w:tabs>
          <w:tab w:val="left" w:pos="-1440"/>
          <w:tab w:val="left" w:pos="-720"/>
          <w:tab w:val="left" w:pos="0"/>
          <w:tab w:val="left" w:pos="720"/>
          <w:tab w:val="left" w:pos="1440"/>
          <w:tab w:val="right" w:pos="9360"/>
        </w:tabs>
        <w:spacing w:line="360" w:lineRule="auto"/>
        <w:ind w:left="0" w:hanging="2"/>
        <w:rPr>
          <w:color w:val="000000"/>
        </w:rPr>
      </w:pPr>
      <w:r>
        <w:rPr>
          <w:color w:val="000000"/>
        </w:rPr>
        <w:t>A.</w:t>
      </w:r>
      <w:r w:rsidR="00E03BEE">
        <w:rPr>
          <w:color w:val="000000"/>
        </w:rPr>
        <w:t xml:space="preserve"> </w:t>
      </w:r>
      <w:r>
        <w:rPr>
          <w:color w:val="000000"/>
        </w:rPr>
        <w:t>School Orientation: General Overview</w:t>
      </w:r>
    </w:p>
    <w:p w14:paraId="0D10534C" w14:textId="6EE51B6F" w:rsidR="00F4070C" w:rsidRPr="00515B33" w:rsidRDefault="00F379F0" w:rsidP="00AF1E45">
      <w:pPr>
        <w:pStyle w:val="ListParagraph"/>
        <w:widowControl w:val="0"/>
        <w:numPr>
          <w:ilvl w:val="0"/>
          <w:numId w:val="37"/>
        </w:numPr>
        <w:pBdr>
          <w:top w:val="nil"/>
          <w:left w:val="nil"/>
          <w:bottom w:val="nil"/>
          <w:right w:val="nil"/>
          <w:between w:val="nil"/>
        </w:pBdr>
        <w:tabs>
          <w:tab w:val="left" w:pos="-1440"/>
          <w:tab w:val="left" w:pos="-720"/>
          <w:tab w:val="left" w:pos="0"/>
          <w:tab w:val="left" w:pos="720"/>
          <w:tab w:val="left" w:pos="1440"/>
          <w:tab w:val="right" w:pos="9360"/>
        </w:tabs>
        <w:spacing w:line="240" w:lineRule="auto"/>
        <w:ind w:leftChars="0" w:firstLineChars="0"/>
        <w:rPr>
          <w:color w:val="000000"/>
        </w:rPr>
      </w:pPr>
      <w:r w:rsidRPr="00515B33">
        <w:rPr>
          <w:color w:val="000000"/>
        </w:rPr>
        <w:t>Classroom observations (special education and regular classroom).</w:t>
      </w:r>
    </w:p>
    <w:p w14:paraId="46584C2C" w14:textId="12A3B98E" w:rsidR="00F4070C" w:rsidRPr="00515B33" w:rsidRDefault="00F379F0" w:rsidP="00AF1E45">
      <w:pPr>
        <w:pStyle w:val="ListParagraph"/>
        <w:widowControl w:val="0"/>
        <w:numPr>
          <w:ilvl w:val="0"/>
          <w:numId w:val="37"/>
        </w:numPr>
        <w:pBdr>
          <w:top w:val="nil"/>
          <w:left w:val="nil"/>
          <w:bottom w:val="nil"/>
          <w:right w:val="nil"/>
          <w:between w:val="nil"/>
        </w:pBdr>
        <w:tabs>
          <w:tab w:val="left" w:pos="-1440"/>
          <w:tab w:val="left" w:pos="-720"/>
          <w:tab w:val="left" w:pos="0"/>
          <w:tab w:val="left" w:pos="720"/>
          <w:tab w:val="left" w:pos="1440"/>
          <w:tab w:val="right" w:pos="9360"/>
        </w:tabs>
        <w:spacing w:line="240" w:lineRule="auto"/>
        <w:ind w:leftChars="0" w:firstLineChars="0"/>
        <w:rPr>
          <w:color w:val="000000"/>
        </w:rPr>
      </w:pPr>
      <w:r w:rsidRPr="00515B33">
        <w:rPr>
          <w:color w:val="000000"/>
        </w:rPr>
        <w:t>Professional teacher programs and meetings.</w:t>
      </w:r>
    </w:p>
    <w:p w14:paraId="446F0B5A" w14:textId="25A50918" w:rsidR="00F4070C" w:rsidRDefault="00F379F0" w:rsidP="00AF1E45">
      <w:pPr>
        <w:pStyle w:val="ListParagraph"/>
        <w:numPr>
          <w:ilvl w:val="0"/>
          <w:numId w:val="37"/>
        </w:numPr>
        <w:tabs>
          <w:tab w:val="left" w:pos="-1440"/>
          <w:tab w:val="left" w:pos="-720"/>
          <w:tab w:val="left" w:pos="0"/>
          <w:tab w:val="left" w:pos="720"/>
          <w:tab w:val="left" w:pos="1440"/>
          <w:tab w:val="right" w:pos="9360"/>
        </w:tabs>
        <w:ind w:leftChars="0" w:firstLineChars="0"/>
      </w:pPr>
      <w:r>
        <w:t>Administrator-staff meetings.</w:t>
      </w:r>
    </w:p>
    <w:p w14:paraId="73134D97" w14:textId="653DF6DE" w:rsidR="00F4070C" w:rsidRDefault="00F379F0" w:rsidP="00AF1E45">
      <w:pPr>
        <w:pStyle w:val="ListParagraph"/>
        <w:numPr>
          <w:ilvl w:val="0"/>
          <w:numId w:val="37"/>
        </w:numPr>
        <w:tabs>
          <w:tab w:val="left" w:pos="-1440"/>
          <w:tab w:val="left" w:pos="-720"/>
          <w:tab w:val="left" w:pos="0"/>
          <w:tab w:val="left" w:pos="720"/>
          <w:tab w:val="left" w:pos="1440"/>
          <w:tab w:val="right" w:pos="9360"/>
        </w:tabs>
        <w:ind w:leftChars="0" w:firstLineChars="0"/>
      </w:pPr>
      <w:r>
        <w:t>In-service training sessions.</w:t>
      </w:r>
    </w:p>
    <w:p w14:paraId="46948826" w14:textId="4E9BDA3A" w:rsidR="00F4070C" w:rsidRDefault="00F379F0" w:rsidP="00AF1E45">
      <w:pPr>
        <w:pStyle w:val="ListParagraph"/>
        <w:numPr>
          <w:ilvl w:val="0"/>
          <w:numId w:val="37"/>
        </w:numPr>
        <w:tabs>
          <w:tab w:val="left" w:pos="-1440"/>
          <w:tab w:val="left" w:pos="-720"/>
          <w:tab w:val="left" w:pos="0"/>
          <w:tab w:val="left" w:pos="720"/>
          <w:tab w:val="left" w:pos="1440"/>
          <w:tab w:val="right" w:pos="9360"/>
        </w:tabs>
        <w:ind w:leftChars="0" w:firstLineChars="0"/>
      </w:pPr>
      <w:r>
        <w:t>Meetings of special services personnel (eligibility committees, screening committees).</w:t>
      </w:r>
    </w:p>
    <w:p w14:paraId="4B380208" w14:textId="6EF56F48" w:rsidR="00F4070C" w:rsidRDefault="00F379F0" w:rsidP="00AF1E45">
      <w:pPr>
        <w:pStyle w:val="ListParagraph"/>
        <w:numPr>
          <w:ilvl w:val="0"/>
          <w:numId w:val="37"/>
        </w:numPr>
        <w:tabs>
          <w:tab w:val="left" w:pos="-1440"/>
          <w:tab w:val="left" w:pos="-720"/>
          <w:tab w:val="left" w:pos="0"/>
          <w:tab w:val="left" w:pos="720"/>
          <w:tab w:val="left" w:pos="1440"/>
          <w:tab w:val="right" w:pos="9360"/>
        </w:tabs>
        <w:ind w:leftChars="0" w:firstLineChars="0"/>
      </w:pPr>
      <w:r>
        <w:t>IEP Committee meetings.</w:t>
      </w:r>
    </w:p>
    <w:p w14:paraId="3EB2B9C8" w14:textId="1CD4C742" w:rsidR="00F4070C" w:rsidRDefault="00F379F0" w:rsidP="00AF1E45">
      <w:pPr>
        <w:pStyle w:val="ListParagraph"/>
        <w:numPr>
          <w:ilvl w:val="0"/>
          <w:numId w:val="37"/>
        </w:numPr>
        <w:tabs>
          <w:tab w:val="left" w:pos="-1440"/>
          <w:tab w:val="left" w:pos="-720"/>
          <w:tab w:val="left" w:pos="0"/>
          <w:tab w:val="left" w:pos="720"/>
          <w:tab w:val="left" w:pos="1440"/>
          <w:tab w:val="right" w:pos="9360"/>
        </w:tabs>
        <w:ind w:leftChars="0" w:firstLineChars="0"/>
      </w:pPr>
      <w:r>
        <w:t>School Board meetings.</w:t>
      </w:r>
    </w:p>
    <w:p w14:paraId="698E156E" w14:textId="2348FC92" w:rsidR="00F4070C" w:rsidRDefault="00F379F0" w:rsidP="00AF1E45">
      <w:pPr>
        <w:pStyle w:val="ListParagraph"/>
        <w:numPr>
          <w:ilvl w:val="0"/>
          <w:numId w:val="37"/>
        </w:numPr>
        <w:tabs>
          <w:tab w:val="left" w:pos="-1440"/>
          <w:tab w:val="left" w:pos="-720"/>
          <w:tab w:val="left" w:pos="0"/>
          <w:tab w:val="left" w:pos="720"/>
          <w:tab w:val="left" w:pos="1440"/>
          <w:tab w:val="right" w:pos="9360"/>
        </w:tabs>
        <w:ind w:leftChars="0" w:firstLineChars="0"/>
      </w:pPr>
      <w:r>
        <w:t>PTA meetings.</w:t>
      </w:r>
    </w:p>
    <w:p w14:paraId="0AD90CC2" w14:textId="77777777" w:rsidR="00F4070C" w:rsidRDefault="00F4070C">
      <w:pPr>
        <w:tabs>
          <w:tab w:val="left" w:pos="-1440"/>
          <w:tab w:val="left" w:pos="-720"/>
          <w:tab w:val="left" w:pos="0"/>
          <w:tab w:val="left" w:pos="720"/>
          <w:tab w:val="left" w:pos="1440"/>
          <w:tab w:val="right" w:pos="9360"/>
        </w:tabs>
        <w:ind w:left="0" w:hanging="2"/>
      </w:pPr>
    </w:p>
    <w:p w14:paraId="43CB2241" w14:textId="217D74FB" w:rsidR="00F4070C" w:rsidRDefault="00F379F0">
      <w:pPr>
        <w:tabs>
          <w:tab w:val="left" w:pos="-1440"/>
          <w:tab w:val="left" w:pos="-720"/>
          <w:tab w:val="left" w:pos="0"/>
          <w:tab w:val="left" w:pos="720"/>
          <w:tab w:val="left" w:pos="1440"/>
          <w:tab w:val="right" w:pos="9360"/>
        </w:tabs>
        <w:spacing w:line="360" w:lineRule="auto"/>
        <w:ind w:left="0" w:hanging="2"/>
      </w:pPr>
      <w:r>
        <w:t>B. Orientation to Child Study or Special Services in the School and/or Community Agencies.</w:t>
      </w:r>
    </w:p>
    <w:p w14:paraId="62EDDECB" w14:textId="054C6DE8" w:rsidR="00F4070C" w:rsidRDefault="00F379F0" w:rsidP="00AF1E45">
      <w:pPr>
        <w:pStyle w:val="ListParagraph"/>
        <w:numPr>
          <w:ilvl w:val="0"/>
          <w:numId w:val="36"/>
        </w:numPr>
        <w:tabs>
          <w:tab w:val="left" w:pos="-1440"/>
          <w:tab w:val="left" w:pos="-720"/>
          <w:tab w:val="left" w:pos="0"/>
          <w:tab w:val="left" w:pos="720"/>
          <w:tab w:val="left" w:pos="1440"/>
          <w:tab w:val="right" w:pos="9360"/>
        </w:tabs>
        <w:ind w:leftChars="0" w:firstLineChars="0"/>
      </w:pPr>
      <w:r>
        <w:t>Informal interviews with special educators, principals, reading specialists, teachers, nurses, social workers, visiting teachers, speech therapists, guidance personnel, and other specialists.</w:t>
      </w:r>
    </w:p>
    <w:p w14:paraId="5A890103" w14:textId="6D62B7B8" w:rsidR="00F4070C" w:rsidRDefault="00F379F0" w:rsidP="00AF1E45">
      <w:pPr>
        <w:pStyle w:val="ListParagraph"/>
        <w:numPr>
          <w:ilvl w:val="0"/>
          <w:numId w:val="36"/>
        </w:numPr>
        <w:tabs>
          <w:tab w:val="left" w:pos="-1440"/>
          <w:tab w:val="left" w:pos="-720"/>
          <w:tab w:val="left" w:pos="0"/>
          <w:tab w:val="left" w:pos="720"/>
          <w:tab w:val="left" w:pos="1440"/>
          <w:tab w:val="right" w:pos="9360"/>
        </w:tabs>
        <w:ind w:leftChars="0" w:firstLineChars="0"/>
      </w:pPr>
      <w:r>
        <w:t>Observations in special education classrooms and programs.</w:t>
      </w:r>
    </w:p>
    <w:p w14:paraId="54F8C62D" w14:textId="7275BDA1" w:rsidR="00F4070C" w:rsidRDefault="00F379F0" w:rsidP="00AF1E45">
      <w:pPr>
        <w:pStyle w:val="ListParagraph"/>
        <w:numPr>
          <w:ilvl w:val="0"/>
          <w:numId w:val="36"/>
        </w:numPr>
        <w:tabs>
          <w:tab w:val="left" w:pos="-1440"/>
          <w:tab w:val="left" w:pos="-720"/>
          <w:tab w:val="left" w:pos="0"/>
          <w:tab w:val="left" w:pos="720"/>
          <w:tab w:val="left" w:pos="1440"/>
          <w:tab w:val="right" w:pos="9360"/>
        </w:tabs>
        <w:ind w:leftChars="0" w:firstLineChars="0"/>
      </w:pPr>
      <w:r>
        <w:t>Involvement in case conferences with teachers and specialists.</w:t>
      </w:r>
    </w:p>
    <w:p w14:paraId="66D79060" w14:textId="461A88F6" w:rsidR="00F4070C" w:rsidRDefault="00F379F0" w:rsidP="00AF1E45">
      <w:pPr>
        <w:pStyle w:val="ListParagraph"/>
        <w:numPr>
          <w:ilvl w:val="0"/>
          <w:numId w:val="36"/>
        </w:numPr>
        <w:tabs>
          <w:tab w:val="left" w:pos="-1440"/>
          <w:tab w:val="left" w:pos="-720"/>
          <w:tab w:val="left" w:pos="0"/>
          <w:tab w:val="left" w:pos="720"/>
          <w:tab w:val="left" w:pos="1440"/>
          <w:tab w:val="right" w:pos="9360"/>
        </w:tabs>
        <w:ind w:leftChars="0" w:firstLineChars="0"/>
      </w:pPr>
      <w:r>
        <w:lastRenderedPageBreak/>
        <w:t>Exposure to routine office procedures (record keeping, report writing, forms, bulletins, folders, file systems, correspondence, test supplies and orders, and the like).</w:t>
      </w:r>
    </w:p>
    <w:p w14:paraId="76CA9F85" w14:textId="3A87082C" w:rsidR="00F4070C" w:rsidRDefault="00F379F0" w:rsidP="00AF1E45">
      <w:pPr>
        <w:pStyle w:val="ListParagraph"/>
        <w:numPr>
          <w:ilvl w:val="0"/>
          <w:numId w:val="36"/>
        </w:numPr>
        <w:tabs>
          <w:tab w:val="left" w:pos="-1440"/>
          <w:tab w:val="left" w:pos="-720"/>
          <w:tab w:val="left" w:pos="0"/>
          <w:tab w:val="left" w:pos="720"/>
          <w:tab w:val="left" w:pos="1440"/>
          <w:tab w:val="right" w:pos="9360"/>
        </w:tabs>
        <w:ind w:leftChars="0" w:firstLineChars="0"/>
      </w:pPr>
      <w:r>
        <w:t xml:space="preserve">Visits to special services </w:t>
      </w:r>
    </w:p>
    <w:p w14:paraId="565699B1" w14:textId="201AA9DE" w:rsidR="00F4070C" w:rsidRDefault="00F379F0" w:rsidP="00AF1E45">
      <w:pPr>
        <w:pStyle w:val="ListParagraph"/>
        <w:numPr>
          <w:ilvl w:val="0"/>
          <w:numId w:val="36"/>
        </w:numPr>
        <w:tabs>
          <w:tab w:val="left" w:pos="-1440"/>
          <w:tab w:val="left" w:pos="-720"/>
          <w:tab w:val="left" w:pos="0"/>
          <w:tab w:val="left" w:pos="720"/>
          <w:tab w:val="left" w:pos="1440"/>
          <w:tab w:val="right" w:pos="9360"/>
        </w:tabs>
        <w:ind w:leftChars="0" w:firstLineChars="0"/>
      </w:pPr>
      <w:r>
        <w:t xml:space="preserve">Visits to relevant parent groups and organizations </w:t>
      </w:r>
    </w:p>
    <w:p w14:paraId="5352F630" w14:textId="77777777" w:rsidR="00F4070C" w:rsidRDefault="00F4070C">
      <w:pPr>
        <w:tabs>
          <w:tab w:val="left" w:pos="-1440"/>
          <w:tab w:val="left" w:pos="-720"/>
          <w:tab w:val="left" w:pos="0"/>
          <w:tab w:val="left" w:pos="720"/>
          <w:tab w:val="left" w:pos="1440"/>
          <w:tab w:val="right" w:pos="9360"/>
        </w:tabs>
        <w:ind w:left="0" w:hanging="2"/>
      </w:pPr>
    </w:p>
    <w:p w14:paraId="30BB75F1" w14:textId="2AAFFB03" w:rsidR="00F4070C" w:rsidRDefault="00F379F0">
      <w:pPr>
        <w:tabs>
          <w:tab w:val="left" w:pos="-1440"/>
          <w:tab w:val="left" w:pos="-720"/>
          <w:tab w:val="left" w:pos="0"/>
          <w:tab w:val="left" w:pos="720"/>
          <w:tab w:val="left" w:pos="1440"/>
          <w:tab w:val="right" w:pos="9360"/>
        </w:tabs>
        <w:spacing w:line="360" w:lineRule="auto"/>
        <w:ind w:left="0" w:hanging="2"/>
      </w:pPr>
      <w:r>
        <w:t>C.</w:t>
      </w:r>
      <w:r w:rsidR="00E03BEE">
        <w:t xml:space="preserve"> </w:t>
      </w:r>
      <w:r>
        <w:t>Development Skills in Psycho-educational Diagnosis and Formulation of Recommendations.</w:t>
      </w:r>
    </w:p>
    <w:p w14:paraId="22A8649C" w14:textId="189B06C1" w:rsidR="00F4070C" w:rsidRDefault="00F379F0" w:rsidP="00AF1E45">
      <w:pPr>
        <w:pStyle w:val="ListParagraph"/>
        <w:numPr>
          <w:ilvl w:val="0"/>
          <w:numId w:val="35"/>
        </w:numPr>
        <w:tabs>
          <w:tab w:val="left" w:pos="-1440"/>
          <w:tab w:val="left" w:pos="-720"/>
          <w:tab w:val="left" w:pos="0"/>
          <w:tab w:val="left" w:pos="720"/>
          <w:tab w:val="left" w:pos="1440"/>
          <w:tab w:val="right" w:pos="9360"/>
        </w:tabs>
        <w:ind w:leftChars="0" w:firstLineChars="0"/>
      </w:pPr>
      <w:r>
        <w:t>Opportunity to observe and evaluate a variety of populations.</w:t>
      </w:r>
      <w:r w:rsidR="00E03BEE">
        <w:t xml:space="preserve"> </w:t>
      </w:r>
      <w:r>
        <w:t>(Upper limit is 50 individual assessments).</w:t>
      </w:r>
    </w:p>
    <w:p w14:paraId="31288825" w14:textId="1158AAE3" w:rsidR="00F4070C" w:rsidRDefault="00F379F0" w:rsidP="00AF1E45">
      <w:pPr>
        <w:pStyle w:val="ListParagraph"/>
        <w:numPr>
          <w:ilvl w:val="0"/>
          <w:numId w:val="35"/>
        </w:numPr>
        <w:tabs>
          <w:tab w:val="left" w:pos="-1440"/>
          <w:tab w:val="left" w:pos="-720"/>
          <w:tab w:val="left" w:pos="0"/>
          <w:tab w:val="left" w:pos="720"/>
          <w:tab w:val="left" w:pos="1440"/>
          <w:tab w:val="right" w:pos="9360"/>
        </w:tabs>
        <w:ind w:leftChars="0" w:firstLineChars="0"/>
      </w:pPr>
      <w:r>
        <w:t>Opportunity to receive referrals and work with a variety of types of referral problems under supervision (class placement, admission or exclusion, learning/behavior problems, and the like).</w:t>
      </w:r>
    </w:p>
    <w:p w14:paraId="7AFBB440" w14:textId="77777777" w:rsidR="00F4070C" w:rsidRDefault="00F4070C">
      <w:pPr>
        <w:tabs>
          <w:tab w:val="left" w:pos="-1440"/>
          <w:tab w:val="left" w:pos="-720"/>
          <w:tab w:val="left" w:pos="0"/>
          <w:tab w:val="left" w:pos="720"/>
          <w:tab w:val="left" w:pos="1440"/>
          <w:tab w:val="right" w:pos="9360"/>
        </w:tabs>
        <w:ind w:left="0" w:hanging="2"/>
      </w:pPr>
    </w:p>
    <w:p w14:paraId="253F0006" w14:textId="68F029C5" w:rsidR="00F4070C" w:rsidRDefault="00F379F0">
      <w:pPr>
        <w:tabs>
          <w:tab w:val="left" w:pos="-1440"/>
          <w:tab w:val="left" w:pos="-720"/>
          <w:tab w:val="left" w:pos="0"/>
          <w:tab w:val="left" w:pos="720"/>
          <w:tab w:val="left" w:pos="1440"/>
          <w:tab w:val="right" w:pos="9360"/>
        </w:tabs>
        <w:spacing w:line="360" w:lineRule="auto"/>
        <w:ind w:left="0" w:hanging="2"/>
      </w:pPr>
      <w:r>
        <w:t>D.</w:t>
      </w:r>
      <w:r w:rsidR="00E03BEE">
        <w:t xml:space="preserve"> </w:t>
      </w:r>
      <w:r>
        <w:t>Orientation to Classrooms.</w:t>
      </w:r>
    </w:p>
    <w:p w14:paraId="7CF0BAEC" w14:textId="5B9A2B94" w:rsidR="00F4070C" w:rsidRDefault="00F379F0" w:rsidP="00AF1E45">
      <w:pPr>
        <w:pStyle w:val="ListParagraph"/>
        <w:numPr>
          <w:ilvl w:val="0"/>
          <w:numId w:val="34"/>
        </w:numPr>
        <w:tabs>
          <w:tab w:val="left" w:pos="-1440"/>
          <w:tab w:val="left" w:pos="-720"/>
          <w:tab w:val="left" w:pos="0"/>
          <w:tab w:val="left" w:pos="720"/>
          <w:tab w:val="left" w:pos="1440"/>
          <w:tab w:val="right" w:pos="9360"/>
        </w:tabs>
        <w:ind w:leftChars="0" w:firstLineChars="0"/>
      </w:pPr>
      <w:r>
        <w:t>Planned classroom observations across a range of school grades.</w:t>
      </w:r>
    </w:p>
    <w:p w14:paraId="3A3FDA48" w14:textId="5C3F9F4A" w:rsidR="00F4070C" w:rsidRDefault="00F379F0" w:rsidP="00AF1E45">
      <w:pPr>
        <w:pStyle w:val="ListParagraph"/>
        <w:numPr>
          <w:ilvl w:val="0"/>
          <w:numId w:val="34"/>
        </w:numPr>
        <w:tabs>
          <w:tab w:val="left" w:pos="-1440"/>
          <w:tab w:val="left" w:pos="-720"/>
          <w:tab w:val="left" w:pos="0"/>
          <w:tab w:val="left" w:pos="720"/>
          <w:tab w:val="left" w:pos="1440"/>
          <w:tab w:val="right" w:pos="9360"/>
        </w:tabs>
        <w:ind w:leftChars="0" w:firstLineChars="0"/>
      </w:pPr>
      <w:r>
        <w:t>Conferences with curriculum specialists and supervisors of instruction.</w:t>
      </w:r>
    </w:p>
    <w:p w14:paraId="3EA5E163" w14:textId="0A3079B1" w:rsidR="00F4070C" w:rsidRDefault="00F379F0" w:rsidP="00AF1E45">
      <w:pPr>
        <w:pStyle w:val="ListParagraph"/>
        <w:numPr>
          <w:ilvl w:val="0"/>
          <w:numId w:val="34"/>
        </w:numPr>
        <w:tabs>
          <w:tab w:val="left" w:pos="-1440"/>
          <w:tab w:val="left" w:pos="-720"/>
          <w:tab w:val="left" w:pos="0"/>
          <w:tab w:val="left" w:pos="720"/>
          <w:tab w:val="left" w:pos="1440"/>
          <w:tab w:val="right" w:pos="9360"/>
        </w:tabs>
        <w:ind w:leftChars="0" w:firstLineChars="0"/>
      </w:pPr>
      <w:r>
        <w:t>Discussions with teachers.</w:t>
      </w:r>
    </w:p>
    <w:p w14:paraId="7CC455A6" w14:textId="1119B372" w:rsidR="00F4070C" w:rsidRDefault="00F379F0" w:rsidP="00AF1E45">
      <w:pPr>
        <w:pStyle w:val="ListParagraph"/>
        <w:numPr>
          <w:ilvl w:val="0"/>
          <w:numId w:val="34"/>
        </w:numPr>
        <w:tabs>
          <w:tab w:val="left" w:pos="-1440"/>
          <w:tab w:val="left" w:pos="-720"/>
          <w:tab w:val="left" w:pos="0"/>
          <w:tab w:val="left" w:pos="720"/>
          <w:tab w:val="left" w:pos="1440"/>
          <w:tab w:val="right" w:pos="9360"/>
        </w:tabs>
        <w:ind w:leftChars="0" w:firstLineChars="0"/>
      </w:pPr>
      <w:r>
        <w:t>Discussions with administrators.</w:t>
      </w:r>
    </w:p>
    <w:p w14:paraId="1316B479" w14:textId="77777777" w:rsidR="00F4070C" w:rsidRDefault="00F4070C">
      <w:pPr>
        <w:tabs>
          <w:tab w:val="left" w:pos="-1440"/>
          <w:tab w:val="left" w:pos="-720"/>
          <w:tab w:val="left" w:pos="0"/>
          <w:tab w:val="left" w:pos="720"/>
          <w:tab w:val="left" w:pos="1440"/>
          <w:tab w:val="right" w:pos="9360"/>
        </w:tabs>
        <w:ind w:left="0" w:hanging="2"/>
      </w:pPr>
    </w:p>
    <w:p w14:paraId="69164079" w14:textId="12E7FC79" w:rsidR="00F4070C" w:rsidRDefault="00F379F0">
      <w:pPr>
        <w:tabs>
          <w:tab w:val="left" w:pos="-1440"/>
          <w:tab w:val="left" w:pos="-720"/>
          <w:tab w:val="left" w:pos="0"/>
          <w:tab w:val="left" w:pos="720"/>
          <w:tab w:val="left" w:pos="1440"/>
          <w:tab w:val="right" w:pos="9360"/>
        </w:tabs>
        <w:spacing w:line="360" w:lineRule="auto"/>
        <w:ind w:left="0" w:hanging="2"/>
      </w:pPr>
      <w:r>
        <w:t>E.</w:t>
      </w:r>
      <w:r w:rsidR="00E03BEE">
        <w:t xml:space="preserve"> </w:t>
      </w:r>
      <w:r>
        <w:t>Development of Skills in Interviewing, Counseling, and Consultation.</w:t>
      </w:r>
    </w:p>
    <w:p w14:paraId="15B45CD8" w14:textId="62641193"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Supervised data gathering interviews with pupils, parents, and teachers.</w:t>
      </w:r>
    </w:p>
    <w:p w14:paraId="435A79C0" w14:textId="23768DC9"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Supervised interpretive interviews with pupils, parents, and teachers, involving communication or Psycho-educational findings, behavioral management and implementation of recommendations.</w:t>
      </w:r>
    </w:p>
    <w:p w14:paraId="00FD85D5" w14:textId="5B6F69DB"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Involvement in formal and informal teacher and parent conferences and groups.</w:t>
      </w:r>
    </w:p>
    <w:p w14:paraId="1903F002" w14:textId="37972E2F"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Supervised individual and group counseling of pupils.</w:t>
      </w:r>
    </w:p>
    <w:p w14:paraId="471B35F9" w14:textId="6F9569B1"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Supervised participation in preparation of proposals for special education programs, mental health activities in the schools, in-service training programs, etc.</w:t>
      </w:r>
    </w:p>
    <w:p w14:paraId="79F26E1A" w14:textId="0A7BD75A"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Development of effective and consistent follow-up activities to case work.</w:t>
      </w:r>
    </w:p>
    <w:p w14:paraId="6476DF78" w14:textId="6B24A3CA"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Discussion and implementation of findings at various professional groups (at teacher meetings, at case conferences, etc.).</w:t>
      </w:r>
    </w:p>
    <w:p w14:paraId="0E376861" w14:textId="06C4255C"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Development of effective relations with community agencies for referral, placement and follow up.</w:t>
      </w:r>
    </w:p>
    <w:p w14:paraId="7EAC03F6" w14:textId="4908E400"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Development of awareness of the interrelation of special education, guidance services, and other child study specialists, each with a valuable contribution to make to the school setting.</w:t>
      </w:r>
    </w:p>
    <w:p w14:paraId="6B3A0177" w14:textId="77777777" w:rsidR="00227404"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Application of research skills when warranted.</w:t>
      </w:r>
    </w:p>
    <w:p w14:paraId="132838A7" w14:textId="26281853" w:rsidR="00F4070C" w:rsidRDefault="00F379F0" w:rsidP="00AF1E45">
      <w:pPr>
        <w:pStyle w:val="ListParagraph"/>
        <w:numPr>
          <w:ilvl w:val="0"/>
          <w:numId w:val="33"/>
        </w:numPr>
        <w:tabs>
          <w:tab w:val="left" w:pos="-1440"/>
          <w:tab w:val="left" w:pos="-720"/>
          <w:tab w:val="left" w:pos="0"/>
          <w:tab w:val="left" w:pos="720"/>
          <w:tab w:val="left" w:pos="1440"/>
          <w:tab w:val="right" w:pos="9360"/>
        </w:tabs>
        <w:ind w:leftChars="0" w:firstLineChars="0"/>
      </w:pPr>
      <w:r>
        <w:t>Continuation of professional growth and responsibilities through participation in outside workshops, conferences, etc.</w:t>
      </w:r>
    </w:p>
    <w:p w14:paraId="09122926" w14:textId="77777777" w:rsidR="00F4070C" w:rsidRDefault="00F4070C">
      <w:pPr>
        <w:tabs>
          <w:tab w:val="left" w:pos="-1440"/>
          <w:tab w:val="left" w:pos="-720"/>
          <w:tab w:val="left" w:pos="0"/>
          <w:tab w:val="left" w:pos="720"/>
          <w:tab w:val="left" w:pos="1440"/>
          <w:tab w:val="right" w:pos="9360"/>
        </w:tabs>
        <w:ind w:left="0" w:hanging="2"/>
      </w:pPr>
    </w:p>
    <w:p w14:paraId="18C15F6A" w14:textId="2DFF6461" w:rsidR="00F4070C" w:rsidRDefault="00F379F0">
      <w:pPr>
        <w:widowControl w:val="0"/>
        <w:pBdr>
          <w:top w:val="nil"/>
          <w:left w:val="nil"/>
          <w:bottom w:val="nil"/>
          <w:right w:val="nil"/>
          <w:between w:val="nil"/>
        </w:pBdr>
        <w:tabs>
          <w:tab w:val="left" w:pos="-1440"/>
          <w:tab w:val="left" w:pos="-720"/>
          <w:tab w:val="left" w:pos="0"/>
          <w:tab w:val="left" w:pos="720"/>
          <w:tab w:val="left" w:pos="1440"/>
          <w:tab w:val="right" w:pos="9360"/>
        </w:tabs>
        <w:spacing w:line="360" w:lineRule="auto"/>
        <w:ind w:left="0" w:hanging="2"/>
        <w:rPr>
          <w:color w:val="000000"/>
        </w:rPr>
      </w:pPr>
      <w:r>
        <w:rPr>
          <w:color w:val="000000"/>
        </w:rPr>
        <w:t>F.</w:t>
      </w:r>
      <w:r w:rsidR="00E03BEE">
        <w:rPr>
          <w:color w:val="000000"/>
        </w:rPr>
        <w:t xml:space="preserve"> </w:t>
      </w:r>
      <w:r>
        <w:rPr>
          <w:color w:val="000000"/>
        </w:rPr>
        <w:t>The Completion of PSYC 790 (Internship) Requirements</w:t>
      </w:r>
    </w:p>
    <w:p w14:paraId="4D76195C" w14:textId="5B2B14C3" w:rsidR="00F4070C" w:rsidRDefault="00F379F0" w:rsidP="00AF1E45">
      <w:pPr>
        <w:pStyle w:val="ListParagraph"/>
        <w:numPr>
          <w:ilvl w:val="0"/>
          <w:numId w:val="32"/>
        </w:numPr>
        <w:tabs>
          <w:tab w:val="left" w:pos="-1440"/>
          <w:tab w:val="left" w:pos="-720"/>
          <w:tab w:val="left" w:pos="0"/>
          <w:tab w:val="left" w:pos="720"/>
          <w:tab w:val="left" w:pos="1440"/>
          <w:tab w:val="right" w:pos="9360"/>
        </w:tabs>
        <w:ind w:leftChars="0" w:firstLineChars="0"/>
      </w:pPr>
      <w:r>
        <w:t xml:space="preserve">Submit one comprehensive assessment report to the Internship coordinator during the </w:t>
      </w:r>
      <w:r w:rsidR="009956AD">
        <w:t>first semester</w:t>
      </w:r>
      <w:r>
        <w:t xml:space="preserve"> of internship.</w:t>
      </w:r>
    </w:p>
    <w:p w14:paraId="46B7AC92" w14:textId="7D6F5CF9" w:rsidR="00F4070C" w:rsidRDefault="00F379F0" w:rsidP="00AF1E45">
      <w:pPr>
        <w:pStyle w:val="ListParagraph"/>
        <w:numPr>
          <w:ilvl w:val="0"/>
          <w:numId w:val="32"/>
        </w:numPr>
        <w:tabs>
          <w:tab w:val="left" w:pos="-1440"/>
          <w:tab w:val="left" w:pos="-720"/>
          <w:tab w:val="left" w:pos="0"/>
          <w:tab w:val="left" w:pos="720"/>
          <w:tab w:val="left" w:pos="1440"/>
          <w:tab w:val="right" w:pos="9360"/>
        </w:tabs>
        <w:ind w:leftChars="0" w:firstLineChars="0"/>
      </w:pPr>
      <w:r>
        <w:t>Submit two intervention reports to the internship coordinator during the second semester of the internship. One will be addressing academic needs and the other behavioral needs.</w:t>
      </w:r>
    </w:p>
    <w:p w14:paraId="0F644831" w14:textId="092D664E" w:rsidR="00F4070C" w:rsidRDefault="00F379F0" w:rsidP="00AF1E45">
      <w:pPr>
        <w:pStyle w:val="ListParagraph"/>
        <w:numPr>
          <w:ilvl w:val="0"/>
          <w:numId w:val="32"/>
        </w:numPr>
        <w:tabs>
          <w:tab w:val="left" w:pos="-1440"/>
          <w:tab w:val="left" w:pos="-720"/>
          <w:tab w:val="left" w:pos="0"/>
          <w:tab w:val="left" w:pos="720"/>
          <w:tab w:val="left" w:pos="1440"/>
          <w:tab w:val="right" w:pos="9360"/>
        </w:tabs>
        <w:ind w:leftChars="0" w:firstLineChars="0"/>
      </w:pPr>
      <w:r>
        <w:lastRenderedPageBreak/>
        <w:t xml:space="preserve">Attend the on-campus seminars or with permission of the University Coordinator, participate in seminars via </w:t>
      </w:r>
      <w:r w:rsidR="009956AD">
        <w:t>web-based</w:t>
      </w:r>
      <w:r>
        <w:t xml:space="preserve"> system.</w:t>
      </w:r>
    </w:p>
    <w:p w14:paraId="1532298A" w14:textId="644C1FA5" w:rsidR="00F4070C" w:rsidRDefault="00F379F0" w:rsidP="00AF1E45">
      <w:pPr>
        <w:pStyle w:val="ListParagraph"/>
        <w:numPr>
          <w:ilvl w:val="0"/>
          <w:numId w:val="32"/>
        </w:numPr>
        <w:tabs>
          <w:tab w:val="left" w:pos="-1440"/>
          <w:tab w:val="left" w:pos="-720"/>
          <w:tab w:val="left" w:pos="0"/>
          <w:tab w:val="left" w:pos="720"/>
          <w:tab w:val="left" w:pos="1440"/>
          <w:tab w:val="right" w:pos="9360"/>
        </w:tabs>
        <w:ind w:leftChars="0" w:firstLineChars="0"/>
      </w:pPr>
      <w:r>
        <w:t xml:space="preserve">Participate in the JMU Graduate Psychology Symposium. </w:t>
      </w:r>
    </w:p>
    <w:p w14:paraId="40704D47" w14:textId="06E6C038" w:rsidR="00F4070C" w:rsidRDefault="00F379F0" w:rsidP="00AF1E45">
      <w:pPr>
        <w:pStyle w:val="ListParagraph"/>
        <w:numPr>
          <w:ilvl w:val="0"/>
          <w:numId w:val="32"/>
        </w:numPr>
        <w:tabs>
          <w:tab w:val="left" w:pos="-1440"/>
          <w:tab w:val="left" w:pos="-720"/>
          <w:tab w:val="left" w:pos="0"/>
          <w:tab w:val="left" w:pos="720"/>
          <w:tab w:val="left" w:pos="1440"/>
          <w:tab w:val="right" w:pos="9360"/>
        </w:tabs>
        <w:ind w:leftChars="0" w:firstLineChars="0"/>
      </w:pPr>
      <w:r>
        <w:t>Participate in peer supervision and discussion via online format.</w:t>
      </w:r>
    </w:p>
    <w:p w14:paraId="2F5174D6" w14:textId="24CCBF84" w:rsidR="00F4070C" w:rsidRDefault="00F379F0" w:rsidP="00AF1E45">
      <w:pPr>
        <w:pStyle w:val="ListParagraph"/>
        <w:numPr>
          <w:ilvl w:val="0"/>
          <w:numId w:val="32"/>
        </w:numPr>
        <w:tabs>
          <w:tab w:val="left" w:pos="-1440"/>
          <w:tab w:val="left" w:pos="-720"/>
          <w:tab w:val="left" w:pos="0"/>
          <w:tab w:val="left" w:pos="720"/>
          <w:tab w:val="left" w:pos="1440"/>
          <w:tab w:val="right" w:pos="9360"/>
        </w:tabs>
        <w:ind w:leftChars="0" w:firstLineChars="0"/>
      </w:pPr>
      <w:r>
        <w:t>Take the PRAXIS II specialty exam in School Psychology and submit scores to the program.</w:t>
      </w:r>
    </w:p>
    <w:p w14:paraId="62FBF9A0" w14:textId="214810D1" w:rsidR="00F4070C" w:rsidRDefault="00F379F0" w:rsidP="00AF1E45">
      <w:pPr>
        <w:pStyle w:val="ListParagraph"/>
        <w:numPr>
          <w:ilvl w:val="0"/>
          <w:numId w:val="32"/>
        </w:numPr>
        <w:tabs>
          <w:tab w:val="left" w:pos="-1440"/>
          <w:tab w:val="left" w:pos="-720"/>
          <w:tab w:val="left" w:pos="0"/>
          <w:tab w:val="left" w:pos="720"/>
          <w:tab w:val="left" w:pos="1440"/>
          <w:tab w:val="right" w:pos="9360"/>
        </w:tabs>
        <w:ind w:leftChars="0" w:firstLineChars="0"/>
      </w:pPr>
      <w:r>
        <w:t>Submit logs and evaluation in a timely manner.</w:t>
      </w:r>
    </w:p>
    <w:p w14:paraId="77A45EB1" w14:textId="777759D1" w:rsidR="00F4070C" w:rsidRDefault="00F379F0" w:rsidP="00AF1E45">
      <w:pPr>
        <w:pStyle w:val="ListParagraph"/>
        <w:numPr>
          <w:ilvl w:val="0"/>
          <w:numId w:val="32"/>
        </w:numPr>
        <w:tabs>
          <w:tab w:val="left" w:pos="-1440"/>
          <w:tab w:val="left" w:pos="-720"/>
          <w:tab w:val="left" w:pos="0"/>
          <w:tab w:val="left" w:pos="720"/>
          <w:tab w:val="left" w:pos="1440"/>
          <w:tab w:val="right" w:pos="9360"/>
        </w:tabs>
        <w:ind w:leftChars="0" w:firstLineChars="0"/>
      </w:pPr>
      <w:r>
        <w:t>Understand and apply professional standards to practice while adhering to legal and ethical guidelines at all times.</w:t>
      </w:r>
    </w:p>
    <w:p w14:paraId="77D197E5" w14:textId="77777777" w:rsidR="00F4070C" w:rsidRDefault="00F4070C">
      <w:pPr>
        <w:tabs>
          <w:tab w:val="left" w:pos="-1440"/>
          <w:tab w:val="left" w:pos="-720"/>
          <w:tab w:val="left" w:pos="0"/>
          <w:tab w:val="left" w:pos="720"/>
          <w:tab w:val="left" w:pos="1440"/>
          <w:tab w:val="right" w:pos="9360"/>
        </w:tabs>
        <w:spacing w:line="360" w:lineRule="auto"/>
        <w:ind w:left="0" w:hanging="2"/>
      </w:pPr>
    </w:p>
    <w:p w14:paraId="3EBD261A" w14:textId="314ED77D" w:rsidR="00F4070C" w:rsidRDefault="00F379F0">
      <w:pPr>
        <w:tabs>
          <w:tab w:val="left" w:pos="-1440"/>
          <w:tab w:val="left" w:pos="-720"/>
          <w:tab w:val="left" w:pos="0"/>
          <w:tab w:val="left" w:pos="720"/>
          <w:tab w:val="left" w:pos="1440"/>
          <w:tab w:val="right" w:pos="9360"/>
        </w:tabs>
        <w:spacing w:line="360" w:lineRule="auto"/>
        <w:ind w:left="0" w:hanging="2"/>
      </w:pPr>
      <w:r>
        <w:t>G.</w:t>
      </w:r>
      <w:r w:rsidR="00E03BEE">
        <w:t xml:space="preserve"> </w:t>
      </w:r>
      <w:r>
        <w:t xml:space="preserve">The Completion of </w:t>
      </w:r>
      <w:r w:rsidR="00227404">
        <w:t>PSYC</w:t>
      </w:r>
      <w:r>
        <w:t xml:space="preserve"> 800 </w:t>
      </w:r>
      <w:r w:rsidR="00227404">
        <w:t>(</w:t>
      </w:r>
      <w:r>
        <w:t>Research in School Psychology</w:t>
      </w:r>
      <w:r w:rsidR="00227404">
        <w:t>)</w:t>
      </w:r>
      <w:r>
        <w:t>.</w:t>
      </w:r>
      <w:r w:rsidR="00E03BEE">
        <w:t xml:space="preserve"> </w:t>
      </w:r>
    </w:p>
    <w:p w14:paraId="7B4118DB" w14:textId="77777777" w:rsidR="00F4070C" w:rsidRDefault="00F379F0">
      <w:pPr>
        <w:tabs>
          <w:tab w:val="left" w:pos="-1440"/>
          <w:tab w:val="left" w:pos="-720"/>
          <w:tab w:val="left" w:pos="0"/>
          <w:tab w:val="left" w:pos="720"/>
          <w:tab w:val="left" w:pos="1440"/>
          <w:tab w:val="right" w:pos="9360"/>
        </w:tabs>
        <w:ind w:left="0" w:hanging="2"/>
      </w:pPr>
      <w:r>
        <w:t>Many students will implement their research project/thesis during the internship. Library work, data collection, and writing required for the project are legitimate internship activities. However, the time allowance for these activities during the school day should not be abused. The general guideline of 1/2 to 1 day per month for research is recommended.</w:t>
      </w:r>
    </w:p>
    <w:p w14:paraId="22685D82" w14:textId="77777777" w:rsidR="00562F38" w:rsidRDefault="00562F38" w:rsidP="00562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Chars="0" w:left="0" w:firstLineChars="0" w:firstLine="0"/>
      </w:pPr>
    </w:p>
    <w:p w14:paraId="2B661A3B" w14:textId="7A7A76FB" w:rsidR="00F4070C" w:rsidRDefault="00F379F0" w:rsidP="00562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Chars="0" w:left="0" w:firstLineChars="0" w:firstLine="0"/>
      </w:pPr>
      <w:r>
        <w:t xml:space="preserve">Grading for this course is </w:t>
      </w:r>
      <w:r>
        <w:rPr>
          <w:b/>
        </w:rPr>
        <w:t>Satisfactory/Unsatisfactory</w:t>
      </w:r>
      <w:r>
        <w:t>.</w:t>
      </w:r>
      <w:r w:rsidR="00E03BEE">
        <w:t xml:space="preserve"> </w:t>
      </w:r>
      <w:r>
        <w:t xml:space="preserve">Evaluation will occur at the end of each semester through the use of the School Psychology Evaluation Form to be completed by the </w:t>
      </w:r>
      <w:r>
        <w:rPr>
          <w:i/>
        </w:rPr>
        <w:t>intern and the on-site supervisor</w:t>
      </w:r>
      <w:r>
        <w:t xml:space="preserve"> and through the University Internship </w:t>
      </w:r>
      <w:proofErr w:type="gramStart"/>
      <w:r>
        <w:t>Coordinator Intern</w:t>
      </w:r>
      <w:proofErr w:type="gramEnd"/>
      <w:r>
        <w:t xml:space="preserve"> Evaluation form to be completed by the University Internship Coordinator. To receive a grade of “S”, all skills must be rated at MEETS EXPECTATIONS or higher. In addition, interns must turn in appropriate logs and complete other internship requirements as specified in the internship course syllabus. If necessary, interns may be asked to participate in an action or remediation plan if skills and performance at the internship site are determined to be MARGINAL or EMERGING in one or more areas of practice or if other areas of professional performance are not adequate. Action and remediation plans will be developed by the university supervisor in collaboration with the site supervisor. Once an action plan is fulfilled, then the university supervisor will assign the appropriate grade for the internship semester. The University Internship Coordinator, in collaboration with program faculty, may determine that a grade of Unsatisfactory is warranted if action or remediation plans are not accepted and fulfilled by the intern.</w:t>
      </w:r>
    </w:p>
    <w:p w14:paraId="07091A96" w14:textId="77777777" w:rsidR="00F4070C" w:rsidRDefault="00F4070C">
      <w:pPr>
        <w:ind w:left="0" w:hanging="2"/>
      </w:pPr>
    </w:p>
    <w:p w14:paraId="034D951B" w14:textId="4D6AAF83" w:rsidR="00F4070C" w:rsidRDefault="00F379F0">
      <w:pPr>
        <w:ind w:left="0" w:hanging="2"/>
      </w:pPr>
      <w:r>
        <w:t xml:space="preserve">All interns must adhere to ethical practice and conduct as dictated by the ethical guidelines and standards stated by the National Association of School Psychologists and the American Psychological Association. Unethical or illegal practice or conduct can result in an </w:t>
      </w:r>
      <w:r>
        <w:rPr>
          <w:i/>
        </w:rPr>
        <w:t>Unsatisfactory</w:t>
      </w:r>
      <w:r>
        <w:t xml:space="preserve"> grade for the internship experience. This Internship syllabus</w:t>
      </w:r>
      <w:r w:rsidR="00030A40">
        <w:t xml:space="preserve"> for PSYC</w:t>
      </w:r>
      <w:r>
        <w:t xml:space="preserve"> 790, provides additional expectations and requirements for all interns.</w:t>
      </w:r>
    </w:p>
    <w:p w14:paraId="525DF184"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pPr>
    </w:p>
    <w:p w14:paraId="46B5F24F" w14:textId="04075B23" w:rsidR="00543DD7" w:rsidRDefault="00543DD7" w:rsidP="5C0088FB">
      <w:pPr>
        <w:suppressAutoHyphens w:val="0"/>
        <w:spacing w:line="240" w:lineRule="auto"/>
        <w:ind w:leftChars="0" w:left="0" w:firstLineChars="0"/>
        <w:textDirection w:val="lrTb"/>
        <w:textAlignment w:val="auto"/>
        <w:rPr>
          <w:b/>
        </w:rPr>
      </w:pPr>
    </w:p>
    <w:p w14:paraId="3D45C996" w14:textId="65290AB7" w:rsidR="00F4070C" w:rsidRDefault="00162ACF">
      <w:pPr>
        <w:spacing w:after="200" w:line="276" w:lineRule="auto"/>
        <w:ind w:left="0" w:hanging="2"/>
        <w:rPr>
          <w:rFonts w:ascii="Calibri" w:eastAsia="Calibri" w:hAnsi="Calibri" w:cs="Calibri"/>
          <w:sz w:val="22"/>
          <w:szCs w:val="22"/>
        </w:rPr>
      </w:pPr>
      <w:r>
        <w:rPr>
          <w:rFonts w:ascii="Calibri" w:eastAsia="Calibri" w:hAnsi="Calibri" w:cs="Calibri"/>
          <w:sz w:val="22"/>
          <w:szCs w:val="22"/>
        </w:rPr>
        <w:t xml:space="preserve"> </w:t>
      </w:r>
      <w:r w:rsidR="00F379F0">
        <w:rPr>
          <w:rFonts w:ascii="Calibri" w:eastAsia="Calibri" w:hAnsi="Calibri" w:cs="Calibri"/>
          <w:sz w:val="22"/>
          <w:szCs w:val="22"/>
        </w:rPr>
        <w:t xml:space="preserve">  </w:t>
      </w:r>
      <w:r>
        <w:rPr>
          <w:rFonts w:ascii="Calibri" w:eastAsia="Calibri" w:hAnsi="Calibri" w:cs="Calibri"/>
          <w:sz w:val="22"/>
          <w:szCs w:val="22"/>
        </w:rPr>
        <w:t xml:space="preserve"> </w:t>
      </w:r>
      <w:r w:rsidR="00F379F0">
        <w:rPr>
          <w:rFonts w:ascii="Calibri" w:eastAsia="Calibri" w:hAnsi="Calibri" w:cs="Calibri"/>
          <w:sz w:val="22"/>
          <w:szCs w:val="22"/>
        </w:rPr>
        <w:t xml:space="preserve">  </w:t>
      </w:r>
      <w:r>
        <w:rPr>
          <w:rFonts w:ascii="Calibri" w:eastAsia="Calibri" w:hAnsi="Calibri" w:cs="Calibri"/>
          <w:sz w:val="22"/>
          <w:szCs w:val="22"/>
        </w:rPr>
        <w:t xml:space="preserve">            </w:t>
      </w:r>
      <w:r w:rsidR="00F379F0">
        <w:rPr>
          <w:rFonts w:ascii="Calibri" w:eastAsia="Calibri" w:hAnsi="Calibri" w:cs="Calibri"/>
          <w:sz w:val="22"/>
          <w:szCs w:val="22"/>
        </w:rPr>
        <w:t xml:space="preserve"> </w:t>
      </w:r>
    </w:p>
    <w:p w14:paraId="6F72C55D" w14:textId="15EAE49D" w:rsidR="00F4070C" w:rsidRPr="00D34143" w:rsidRDefault="00F379F0" w:rsidP="00D34143">
      <w:pPr>
        <w:ind w:left="0" w:hanging="2"/>
        <w:jc w:val="center"/>
      </w:pPr>
      <w:r>
        <w:br w:type="page"/>
      </w:r>
      <w:r w:rsidRPr="00610C18">
        <w:lastRenderedPageBreak/>
        <w:t xml:space="preserve"> </w:t>
      </w:r>
      <w:r w:rsidRPr="00D34143">
        <w:rPr>
          <w:b/>
          <w:bCs/>
        </w:rPr>
        <w:t>P</w:t>
      </w:r>
      <w:r w:rsidR="001B4DCA" w:rsidRPr="00D34143">
        <w:rPr>
          <w:b/>
          <w:bCs/>
        </w:rPr>
        <w:t>SYC</w:t>
      </w:r>
      <w:r w:rsidRPr="00D34143">
        <w:rPr>
          <w:b/>
          <w:bCs/>
        </w:rPr>
        <w:t xml:space="preserve"> 790</w:t>
      </w:r>
      <w:r w:rsidR="00D34143" w:rsidRPr="00D34143">
        <w:rPr>
          <w:b/>
          <w:bCs/>
        </w:rPr>
        <w:t xml:space="preserve">: </w:t>
      </w:r>
      <w:r w:rsidRPr="00D34143">
        <w:rPr>
          <w:b/>
          <w:bCs/>
        </w:rPr>
        <w:t>SCHOOL PSYCHOLOGY INTERNSHIP GOALS</w:t>
      </w:r>
    </w:p>
    <w:p w14:paraId="210A78F9" w14:textId="77777777" w:rsidR="00F4070C" w:rsidRDefault="00F4070C">
      <w:pPr>
        <w:ind w:left="1" w:hanging="3"/>
        <w:jc w:val="center"/>
        <w:rPr>
          <w:sz w:val="28"/>
          <w:szCs w:val="28"/>
        </w:rPr>
      </w:pPr>
    </w:p>
    <w:p w14:paraId="29CFA96C" w14:textId="77777777" w:rsidR="00F4070C" w:rsidRDefault="00F379F0">
      <w:pPr>
        <w:ind w:left="0" w:hanging="2"/>
        <w:rPr>
          <w:sz w:val="22"/>
          <w:szCs w:val="22"/>
        </w:rPr>
      </w:pPr>
      <w:r>
        <w:rPr>
          <w:i/>
          <w:sz w:val="22"/>
          <w:szCs w:val="22"/>
        </w:rPr>
        <w:t>Interns are expected to demonstrate the full breadth of knowledge and skills and to be engaged in the continuum of services in practice.</w:t>
      </w:r>
    </w:p>
    <w:p w14:paraId="1EA35A38" w14:textId="77777777" w:rsidR="00F4070C" w:rsidRDefault="00F4070C">
      <w:pPr>
        <w:pBdr>
          <w:top w:val="nil"/>
          <w:left w:val="nil"/>
          <w:bottom w:val="nil"/>
          <w:right w:val="nil"/>
          <w:between w:val="nil"/>
        </w:pBdr>
        <w:spacing w:line="240" w:lineRule="auto"/>
        <w:ind w:left="0" w:hanging="2"/>
        <w:rPr>
          <w:color w:val="000000"/>
        </w:rPr>
      </w:pPr>
    </w:p>
    <w:p w14:paraId="7BC8E2D8" w14:textId="77777777" w:rsidR="00F4070C" w:rsidRDefault="00F379F0">
      <w:pPr>
        <w:ind w:left="0" w:hanging="2"/>
        <w:rPr>
          <w:sz w:val="22"/>
          <w:szCs w:val="22"/>
        </w:rPr>
      </w:pPr>
      <w:r>
        <w:rPr>
          <w:b/>
          <w:sz w:val="23"/>
          <w:szCs w:val="23"/>
        </w:rPr>
        <w:t>The intern will demonstrate proficiencies and knowledge in these 10 NASP domains of practice:</w:t>
      </w:r>
    </w:p>
    <w:p w14:paraId="64B363C4" w14:textId="77777777" w:rsidR="00F4070C" w:rsidRDefault="00F4070C">
      <w:pPr>
        <w:ind w:left="1" w:hanging="3"/>
        <w:jc w:val="center"/>
        <w:rPr>
          <w:sz w:val="28"/>
          <w:szCs w:val="28"/>
        </w:rPr>
      </w:pPr>
    </w:p>
    <w:p w14:paraId="5107343D" w14:textId="32F1A9FE"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Data Based Decision Making and Accountability</w:t>
      </w:r>
      <w:r>
        <w:rPr>
          <w:color w:val="000000"/>
          <w:sz w:val="28"/>
          <w:szCs w:val="28"/>
        </w:rPr>
        <w:t>.</w:t>
      </w:r>
      <w:r w:rsidR="00683ADE">
        <w:rPr>
          <w:color w:val="000000"/>
          <w:sz w:val="28"/>
          <w:szCs w:val="28"/>
        </w:rPr>
        <w:t xml:space="preserve"> </w:t>
      </w:r>
    </w:p>
    <w:p w14:paraId="1C6BE06E" w14:textId="77777777" w:rsidR="00F4070C" w:rsidRPr="00DC7477" w:rsidRDefault="00F379F0" w:rsidP="00AF1E45">
      <w:pPr>
        <w:pStyle w:val="ListParagraph"/>
        <w:numPr>
          <w:ilvl w:val="0"/>
          <w:numId w:val="51"/>
        </w:numPr>
        <w:pBdr>
          <w:top w:val="nil"/>
          <w:left w:val="nil"/>
          <w:bottom w:val="nil"/>
          <w:right w:val="nil"/>
          <w:between w:val="nil"/>
        </w:pBdr>
        <w:spacing w:line="240" w:lineRule="auto"/>
        <w:ind w:leftChars="0" w:firstLineChars="0"/>
        <w:rPr>
          <w:color w:val="000000"/>
        </w:rPr>
      </w:pPr>
      <w:r w:rsidRPr="00DC7477">
        <w:rPr>
          <w:color w:val="000000"/>
        </w:rPr>
        <w:t>Assessment experiences will span the age range of preschool through high school and with culturally and linguistically different children as reflected in the site with a range of 20 to 50 evaluations.</w:t>
      </w:r>
    </w:p>
    <w:p w14:paraId="718D8E63" w14:textId="77777777"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Consultation and Collaboration</w:t>
      </w:r>
    </w:p>
    <w:p w14:paraId="5E9C4F2B" w14:textId="1F8A8A56" w:rsidR="00F4070C" w:rsidRDefault="00F379F0" w:rsidP="00AF1E45">
      <w:pPr>
        <w:pStyle w:val="ListParagraph"/>
        <w:numPr>
          <w:ilvl w:val="0"/>
          <w:numId w:val="52"/>
        </w:numPr>
        <w:pBdr>
          <w:top w:val="nil"/>
          <w:left w:val="nil"/>
          <w:bottom w:val="nil"/>
          <w:right w:val="nil"/>
          <w:between w:val="nil"/>
        </w:pBdr>
        <w:spacing w:line="240" w:lineRule="auto"/>
        <w:ind w:leftChars="0" w:firstLineChars="0"/>
      </w:pPr>
      <w:r>
        <w:t xml:space="preserve">Participate in </w:t>
      </w:r>
      <w:r w:rsidR="00DC2292">
        <w:t>school-based</w:t>
      </w:r>
      <w:r>
        <w:t xml:space="preserve"> meetings</w:t>
      </w:r>
    </w:p>
    <w:p w14:paraId="2D961158" w14:textId="77777777"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Interventions and Instructional Support to develop Academic Skills</w:t>
      </w:r>
    </w:p>
    <w:p w14:paraId="712425F2" w14:textId="77777777" w:rsidR="00F4070C" w:rsidRPr="00DC7477" w:rsidRDefault="00F379F0" w:rsidP="00AF1E45">
      <w:pPr>
        <w:pStyle w:val="ListParagraph"/>
        <w:numPr>
          <w:ilvl w:val="0"/>
          <w:numId w:val="53"/>
        </w:numPr>
        <w:pBdr>
          <w:top w:val="nil"/>
          <w:left w:val="nil"/>
          <w:bottom w:val="nil"/>
          <w:right w:val="nil"/>
          <w:between w:val="nil"/>
        </w:pBdr>
        <w:spacing w:line="240" w:lineRule="auto"/>
        <w:ind w:leftChars="0" w:firstLineChars="0"/>
        <w:rPr>
          <w:color w:val="000000"/>
        </w:rPr>
      </w:pPr>
      <w:r w:rsidRPr="00DC7477">
        <w:rPr>
          <w:color w:val="000000"/>
        </w:rPr>
        <w:t xml:space="preserve">Implementation of an academic intervention demonstrating positive impact </w:t>
      </w:r>
    </w:p>
    <w:p w14:paraId="12D0B1F9" w14:textId="77777777"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Interventions and Mental Health Services to develop Social and Life Skills</w:t>
      </w:r>
    </w:p>
    <w:p w14:paraId="6B485713" w14:textId="77777777" w:rsidR="00F4070C" w:rsidRPr="00DC7477" w:rsidRDefault="00F379F0" w:rsidP="00AF1E45">
      <w:pPr>
        <w:pStyle w:val="ListParagraph"/>
        <w:numPr>
          <w:ilvl w:val="0"/>
          <w:numId w:val="54"/>
        </w:numPr>
        <w:pBdr>
          <w:top w:val="nil"/>
          <w:left w:val="nil"/>
          <w:bottom w:val="nil"/>
          <w:right w:val="nil"/>
          <w:between w:val="nil"/>
        </w:pBdr>
        <w:spacing w:line="240" w:lineRule="auto"/>
        <w:ind w:leftChars="0" w:firstLineChars="0"/>
        <w:rPr>
          <w:color w:val="000000"/>
        </w:rPr>
      </w:pPr>
      <w:r w:rsidRPr="00DC7477">
        <w:rPr>
          <w:color w:val="000000"/>
        </w:rPr>
        <w:t xml:space="preserve">Implementation of socio-emotional or behavioral support intervention demonstrating positive impact </w:t>
      </w:r>
    </w:p>
    <w:p w14:paraId="514167E4" w14:textId="77777777"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School-wide practices to promote learning</w:t>
      </w:r>
    </w:p>
    <w:p w14:paraId="553B768F" w14:textId="77777777" w:rsidR="00F4070C" w:rsidRPr="00DC7477" w:rsidRDefault="00F379F0" w:rsidP="00AF1E45">
      <w:pPr>
        <w:pStyle w:val="ListParagraph"/>
        <w:numPr>
          <w:ilvl w:val="0"/>
          <w:numId w:val="55"/>
        </w:numPr>
        <w:pBdr>
          <w:top w:val="nil"/>
          <w:left w:val="nil"/>
          <w:bottom w:val="nil"/>
          <w:right w:val="nil"/>
          <w:between w:val="nil"/>
        </w:pBdr>
        <w:spacing w:line="240" w:lineRule="auto"/>
        <w:ind w:leftChars="0" w:firstLineChars="0"/>
        <w:rPr>
          <w:color w:val="000000"/>
        </w:rPr>
      </w:pPr>
      <w:r w:rsidRPr="00DC7477">
        <w:rPr>
          <w:color w:val="000000"/>
        </w:rPr>
        <w:t>Provides training for professional staff or parents</w:t>
      </w:r>
    </w:p>
    <w:p w14:paraId="654038E5" w14:textId="77777777"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Preventive and Responsive Services</w:t>
      </w:r>
    </w:p>
    <w:p w14:paraId="6BD38713" w14:textId="77777777" w:rsidR="00F4070C" w:rsidRPr="00DC7477" w:rsidRDefault="00F379F0" w:rsidP="00AF1E45">
      <w:pPr>
        <w:pStyle w:val="ListParagraph"/>
        <w:numPr>
          <w:ilvl w:val="0"/>
          <w:numId w:val="56"/>
        </w:numPr>
        <w:pBdr>
          <w:top w:val="nil"/>
          <w:left w:val="nil"/>
          <w:bottom w:val="nil"/>
          <w:right w:val="nil"/>
          <w:between w:val="nil"/>
        </w:pBdr>
        <w:spacing w:line="240" w:lineRule="auto"/>
        <w:ind w:leftChars="0" w:firstLineChars="0"/>
        <w:rPr>
          <w:color w:val="000000"/>
        </w:rPr>
      </w:pPr>
      <w:r w:rsidRPr="00DC7477">
        <w:rPr>
          <w:color w:val="000000"/>
        </w:rPr>
        <w:t>Facilitates group counseling, crisis intervention,</w:t>
      </w:r>
      <w:r>
        <w:t xml:space="preserve"> substance use disorder intervention</w:t>
      </w:r>
    </w:p>
    <w:p w14:paraId="2CF1D499" w14:textId="77777777"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Family-School Collaboration Services</w:t>
      </w:r>
    </w:p>
    <w:p w14:paraId="5475AC40" w14:textId="77777777" w:rsidR="00F4070C" w:rsidRPr="00DC7477" w:rsidRDefault="00F379F0" w:rsidP="00AF1E45">
      <w:pPr>
        <w:pStyle w:val="ListParagraph"/>
        <w:numPr>
          <w:ilvl w:val="0"/>
          <w:numId w:val="57"/>
        </w:numPr>
        <w:pBdr>
          <w:top w:val="nil"/>
          <w:left w:val="nil"/>
          <w:bottom w:val="nil"/>
          <w:right w:val="nil"/>
          <w:between w:val="nil"/>
        </w:pBdr>
        <w:spacing w:line="240" w:lineRule="auto"/>
        <w:ind w:leftChars="0" w:firstLineChars="0"/>
        <w:rPr>
          <w:color w:val="000000"/>
        </w:rPr>
      </w:pPr>
      <w:r w:rsidRPr="00DC7477">
        <w:rPr>
          <w:color w:val="000000"/>
        </w:rPr>
        <w:t>Participates in positive school climate programs, makes a home visit</w:t>
      </w:r>
    </w:p>
    <w:p w14:paraId="415DF5B5" w14:textId="77777777"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 xml:space="preserve">Diversity in development and learning </w:t>
      </w:r>
    </w:p>
    <w:p w14:paraId="4CA7EE28" w14:textId="77777777" w:rsidR="00F4070C" w:rsidRPr="00DC7477" w:rsidRDefault="00F379F0" w:rsidP="00AF1E45">
      <w:pPr>
        <w:pStyle w:val="ListParagraph"/>
        <w:numPr>
          <w:ilvl w:val="0"/>
          <w:numId w:val="58"/>
        </w:numPr>
        <w:pBdr>
          <w:top w:val="nil"/>
          <w:left w:val="nil"/>
          <w:bottom w:val="nil"/>
          <w:right w:val="nil"/>
          <w:between w:val="nil"/>
        </w:pBdr>
        <w:spacing w:line="240" w:lineRule="auto"/>
        <w:ind w:leftChars="0" w:firstLineChars="0"/>
        <w:rPr>
          <w:color w:val="000000"/>
        </w:rPr>
      </w:pPr>
      <w:r w:rsidRPr="00DC7477">
        <w:rPr>
          <w:color w:val="000000"/>
        </w:rPr>
        <w:t>Promotes advocacy, strengthens cultural competency skills</w:t>
      </w:r>
    </w:p>
    <w:p w14:paraId="6168405B" w14:textId="77777777"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 xml:space="preserve">Research and Program Evaluation </w:t>
      </w:r>
    </w:p>
    <w:p w14:paraId="7779DC5D" w14:textId="41157FE1" w:rsidR="00F4070C" w:rsidRDefault="00F379F0" w:rsidP="00AF1E45">
      <w:pPr>
        <w:pStyle w:val="ListParagraph"/>
        <w:numPr>
          <w:ilvl w:val="0"/>
          <w:numId w:val="59"/>
        </w:numPr>
        <w:ind w:leftChars="0" w:firstLineChars="0"/>
      </w:pPr>
      <w:r>
        <w:t xml:space="preserve">Completion of </w:t>
      </w:r>
      <w:r w:rsidR="00DC2292">
        <w:t>applied research</w:t>
      </w:r>
      <w:r>
        <w:t xml:space="preserve"> project (Ed.S. thesis)</w:t>
      </w:r>
    </w:p>
    <w:p w14:paraId="1907DEEA" w14:textId="2C7C2919" w:rsidR="00F4070C" w:rsidRDefault="00F379F0" w:rsidP="00AF1E45">
      <w:pPr>
        <w:numPr>
          <w:ilvl w:val="0"/>
          <w:numId w:val="50"/>
        </w:numPr>
        <w:pBdr>
          <w:top w:val="nil"/>
          <w:left w:val="nil"/>
          <w:bottom w:val="nil"/>
          <w:right w:val="nil"/>
          <w:between w:val="nil"/>
        </w:pBdr>
        <w:spacing w:line="240" w:lineRule="auto"/>
        <w:ind w:leftChars="0" w:firstLineChars="0"/>
        <w:rPr>
          <w:color w:val="000000"/>
        </w:rPr>
      </w:pPr>
      <w:r>
        <w:rPr>
          <w:color w:val="000000"/>
        </w:rPr>
        <w:t>Legal, Ethical and Professional Practice</w:t>
      </w:r>
    </w:p>
    <w:p w14:paraId="5DFF65B0" w14:textId="77777777" w:rsidR="00F4070C" w:rsidRPr="00DC7477" w:rsidRDefault="00F379F0" w:rsidP="00AF1E45">
      <w:pPr>
        <w:pStyle w:val="ListParagraph"/>
        <w:numPr>
          <w:ilvl w:val="0"/>
          <w:numId w:val="60"/>
        </w:numPr>
        <w:pBdr>
          <w:top w:val="nil"/>
          <w:left w:val="nil"/>
          <w:bottom w:val="nil"/>
          <w:right w:val="nil"/>
          <w:between w:val="nil"/>
        </w:pBdr>
        <w:spacing w:line="240" w:lineRule="auto"/>
        <w:ind w:leftChars="0" w:firstLineChars="0"/>
        <w:rPr>
          <w:color w:val="000000"/>
        </w:rPr>
      </w:pPr>
      <w:r w:rsidRPr="00DC7477">
        <w:rPr>
          <w:color w:val="000000"/>
        </w:rPr>
        <w:t>Participates in local, state or national professional meetings or conferences</w:t>
      </w:r>
    </w:p>
    <w:p w14:paraId="29ECF0FF" w14:textId="77777777" w:rsidR="00F4070C" w:rsidRDefault="00F4070C">
      <w:pPr>
        <w:ind w:left="0" w:hanging="2"/>
      </w:pPr>
    </w:p>
    <w:p w14:paraId="01E63B3C" w14:textId="77777777" w:rsidR="00F4070C" w:rsidRDefault="00F379F0">
      <w:pPr>
        <w:ind w:left="0" w:hanging="2"/>
      </w:pPr>
      <w:r>
        <w:rPr>
          <w:b/>
        </w:rPr>
        <w:t>The intern will demonstrate competence in the practice of professional school psychology by:</w:t>
      </w:r>
    </w:p>
    <w:p w14:paraId="787B230B" w14:textId="77777777" w:rsidR="00F4070C" w:rsidRDefault="00F4070C">
      <w:pPr>
        <w:ind w:left="0" w:hanging="2"/>
      </w:pPr>
    </w:p>
    <w:p w14:paraId="26FC4A52" w14:textId="77777777" w:rsidR="00F4070C" w:rsidRPr="00D82DCA" w:rsidRDefault="00F379F0" w:rsidP="00AF1E45">
      <w:pPr>
        <w:pStyle w:val="ListParagraph"/>
        <w:numPr>
          <w:ilvl w:val="0"/>
          <w:numId w:val="28"/>
        </w:numPr>
        <w:pBdr>
          <w:top w:val="nil"/>
          <w:left w:val="nil"/>
          <w:bottom w:val="nil"/>
          <w:right w:val="nil"/>
          <w:between w:val="nil"/>
        </w:pBdr>
        <w:spacing w:line="240" w:lineRule="auto"/>
        <w:ind w:leftChars="0" w:firstLineChars="0"/>
        <w:rPr>
          <w:color w:val="000000"/>
        </w:rPr>
      </w:pPr>
      <w:r w:rsidRPr="00D82DCA">
        <w:rPr>
          <w:color w:val="000000"/>
        </w:rPr>
        <w:t>Taking the National School Psychology Certification Exam administered by ETS and submitting scores to the program.</w:t>
      </w:r>
    </w:p>
    <w:p w14:paraId="37BBF6CB" w14:textId="77777777" w:rsidR="00F4070C" w:rsidRPr="00D82DCA" w:rsidRDefault="00F379F0" w:rsidP="00AF1E45">
      <w:pPr>
        <w:pStyle w:val="ListParagraph"/>
        <w:numPr>
          <w:ilvl w:val="0"/>
          <w:numId w:val="28"/>
        </w:numPr>
        <w:pBdr>
          <w:top w:val="nil"/>
          <w:left w:val="nil"/>
          <w:bottom w:val="nil"/>
          <w:right w:val="nil"/>
          <w:between w:val="nil"/>
        </w:pBdr>
        <w:spacing w:line="240" w:lineRule="auto"/>
        <w:ind w:leftChars="0" w:firstLineChars="0"/>
        <w:rPr>
          <w:color w:val="000000"/>
        </w:rPr>
      </w:pPr>
      <w:r w:rsidRPr="00D82DCA">
        <w:rPr>
          <w:color w:val="000000"/>
        </w:rPr>
        <w:t>Completing all contractual agreements with the internship site and completing all School Psychology Program requirements</w:t>
      </w:r>
    </w:p>
    <w:p w14:paraId="40F79CC4" w14:textId="77777777" w:rsidR="00F4070C" w:rsidRPr="00D82DCA" w:rsidRDefault="00F379F0" w:rsidP="00AF1E45">
      <w:pPr>
        <w:pStyle w:val="ListParagraph"/>
        <w:numPr>
          <w:ilvl w:val="0"/>
          <w:numId w:val="28"/>
        </w:numPr>
        <w:pBdr>
          <w:top w:val="nil"/>
          <w:left w:val="nil"/>
          <w:bottom w:val="nil"/>
          <w:right w:val="nil"/>
          <w:between w:val="nil"/>
        </w:pBdr>
        <w:spacing w:line="240" w:lineRule="auto"/>
        <w:ind w:leftChars="0" w:firstLineChars="0"/>
        <w:rPr>
          <w:color w:val="000000"/>
        </w:rPr>
      </w:pPr>
      <w:r w:rsidRPr="00D82DCA">
        <w:rPr>
          <w:color w:val="000000"/>
        </w:rPr>
        <w:t>Completing the “Madison Assessment of Cultural Competence in School Psychology” survey</w:t>
      </w:r>
    </w:p>
    <w:p w14:paraId="7645EEEE" w14:textId="77777777" w:rsidR="00F4070C" w:rsidRPr="00D82DCA" w:rsidRDefault="00F379F0" w:rsidP="00AF1E45">
      <w:pPr>
        <w:pStyle w:val="ListParagraph"/>
        <w:numPr>
          <w:ilvl w:val="0"/>
          <w:numId w:val="28"/>
        </w:numPr>
        <w:pBdr>
          <w:top w:val="nil"/>
          <w:left w:val="nil"/>
          <w:bottom w:val="nil"/>
          <w:right w:val="nil"/>
          <w:between w:val="nil"/>
        </w:pBdr>
        <w:spacing w:line="240" w:lineRule="auto"/>
        <w:ind w:leftChars="0" w:firstLineChars="0"/>
        <w:rPr>
          <w:color w:val="000000"/>
        </w:rPr>
      </w:pPr>
      <w:r w:rsidRPr="00D82DCA">
        <w:rPr>
          <w:color w:val="000000"/>
        </w:rPr>
        <w:t>Applying to the JMU Graduate School for an Educational Specialist degree in school psychology.</w:t>
      </w:r>
    </w:p>
    <w:p w14:paraId="73EC1798" w14:textId="77777777" w:rsidR="00F4070C" w:rsidRDefault="00F379F0">
      <w:pPr>
        <w:spacing w:after="200" w:line="276" w:lineRule="auto"/>
        <w:ind w:left="0" w:hanging="2"/>
      </w:pPr>
      <w:r>
        <w:rPr>
          <w:b/>
        </w:rPr>
        <w:t xml:space="preserve"> </w:t>
      </w:r>
    </w:p>
    <w:p w14:paraId="6A636969" w14:textId="77777777" w:rsidR="00D34143" w:rsidRDefault="00D34143">
      <w:pPr>
        <w:suppressAutoHyphens w:val="0"/>
        <w:spacing w:line="240" w:lineRule="auto"/>
        <w:ind w:leftChars="0" w:left="0" w:firstLineChars="0"/>
        <w:textDirection w:val="lrTb"/>
        <w:textAlignment w:val="auto"/>
        <w:outlineLvl w:val="9"/>
        <w:rPr>
          <w:b/>
        </w:rPr>
      </w:pPr>
      <w:r>
        <w:rPr>
          <w:b/>
        </w:rPr>
        <w:br w:type="page"/>
      </w:r>
    </w:p>
    <w:p w14:paraId="44EA7A0A" w14:textId="68F06BC6" w:rsidR="00F4070C" w:rsidRDefault="00F379F0">
      <w:pPr>
        <w:widowControl w:val="0"/>
        <w:ind w:left="0" w:hanging="2"/>
        <w:jc w:val="center"/>
        <w:rPr>
          <w:b/>
        </w:rPr>
      </w:pPr>
      <w:r>
        <w:rPr>
          <w:b/>
        </w:rPr>
        <w:lastRenderedPageBreak/>
        <w:t>PSYC 800: EdS RESEARCH PROJECT (THESIS)</w:t>
      </w:r>
    </w:p>
    <w:p w14:paraId="0177174C" w14:textId="7DEB36AD" w:rsidR="003F1783" w:rsidRDefault="003F1783">
      <w:pPr>
        <w:widowControl w:val="0"/>
        <w:ind w:left="0" w:hanging="2"/>
        <w:jc w:val="center"/>
      </w:pPr>
      <w:r>
        <w:rPr>
          <w:b/>
        </w:rPr>
        <w:t>Guidelines</w:t>
      </w:r>
    </w:p>
    <w:p w14:paraId="72589E22" w14:textId="77777777" w:rsidR="00F4070C" w:rsidRDefault="00F4070C">
      <w:pPr>
        <w:widowControl w:val="0"/>
        <w:ind w:left="0" w:hanging="2"/>
      </w:pPr>
    </w:p>
    <w:p w14:paraId="4CB769A6" w14:textId="77777777" w:rsidR="00F4070C" w:rsidRDefault="00F379F0">
      <w:pPr>
        <w:widowControl w:val="0"/>
        <w:ind w:left="0" w:hanging="2"/>
      </w:pPr>
      <w:r>
        <w:rPr>
          <w:b/>
        </w:rPr>
        <w:t>Purpose</w:t>
      </w:r>
    </w:p>
    <w:p w14:paraId="335CE357" w14:textId="77777777" w:rsidR="00F4070C" w:rsidRDefault="00F4070C">
      <w:pPr>
        <w:widowControl w:val="0"/>
        <w:ind w:left="0" w:hanging="2"/>
      </w:pPr>
    </w:p>
    <w:p w14:paraId="0D8A58E0" w14:textId="0A1893A6" w:rsidR="00F4070C" w:rsidRDefault="00F379F0">
      <w:pPr>
        <w:widowControl w:val="0"/>
        <w:ind w:left="0" w:hanging="2"/>
      </w:pPr>
      <w:r>
        <w:tab/>
        <w:t xml:space="preserve">The School Psychology Program at James Madison </w:t>
      </w:r>
      <w:r w:rsidR="00AE7203">
        <w:t xml:space="preserve">University </w:t>
      </w:r>
      <w:r>
        <w:t>is committed to practice that is empirically grounded. To meet that goal, the program trains individuals who are knowledgeable of current best practices and who are prepared to assimilate new developments in the field as informed consumers of the research literature. In addition, there is an expectation that JMU-trained school psychologists will be contributors to the research literature as principal investigators and collaborators or as evaluators of programs and services.</w:t>
      </w:r>
    </w:p>
    <w:p w14:paraId="0F803BCE" w14:textId="77777777" w:rsidR="00F4070C" w:rsidRDefault="00F4070C">
      <w:pPr>
        <w:widowControl w:val="0"/>
        <w:ind w:left="0" w:hanging="2"/>
      </w:pPr>
    </w:p>
    <w:p w14:paraId="45830AAD" w14:textId="7183416C" w:rsidR="00F4070C" w:rsidRDefault="00F379F0">
      <w:pPr>
        <w:widowControl w:val="0"/>
        <w:ind w:left="0" w:hanging="2"/>
      </w:pPr>
      <w:r>
        <w:tab/>
        <w:t>The Ed.S</w:t>
      </w:r>
      <w:r w:rsidR="00D82DCA">
        <w:t>.</w:t>
      </w:r>
      <w:r>
        <w:t xml:space="preserve"> thesis is an integral part of the student’s curriculum. In it, students are able to investigate an area of interest in depth and to develop, analyze, and present new data relevant to that area. The project is also an opportunity for students, under the guidance of a research mentor and a committee of faculty, to learn about the conventions and requirements of research, including the use of appropriate design and analytic tools and various forms of professional communication of research findings. At the end of the thesis and the three methods courses leading to it (PSYC 605, 606, and 609), students should be prepared to be independent researchers.</w:t>
      </w:r>
    </w:p>
    <w:p w14:paraId="4F3D7B91" w14:textId="77777777" w:rsidR="00F4070C" w:rsidRDefault="00F4070C">
      <w:pPr>
        <w:widowControl w:val="0"/>
        <w:ind w:left="0" w:hanging="2"/>
      </w:pPr>
    </w:p>
    <w:p w14:paraId="04BA5906" w14:textId="77777777" w:rsidR="00F4070C" w:rsidRDefault="00F379F0">
      <w:pPr>
        <w:widowControl w:val="0"/>
        <w:ind w:left="0" w:hanging="2"/>
      </w:pPr>
      <w:r>
        <w:tab/>
        <w:t>Research not only has the potential to shape the future of the profession but can be professionally helpful to the individual researcher. Professional advancement in some areas is contingent upon research experience; grants and contracts often are awarded to those with prior research activity; individuals who aspire to further graduate education will find admissions and financial support easier to obtain with documented research experience.</w:t>
      </w:r>
    </w:p>
    <w:p w14:paraId="7BF5EB81" w14:textId="77777777" w:rsidR="00F4070C" w:rsidRDefault="00F4070C">
      <w:pPr>
        <w:widowControl w:val="0"/>
        <w:ind w:left="0" w:hanging="2"/>
      </w:pPr>
    </w:p>
    <w:p w14:paraId="2458BA23" w14:textId="77777777" w:rsidR="00F4070C" w:rsidRDefault="00F379F0">
      <w:pPr>
        <w:widowControl w:val="0"/>
        <w:ind w:left="0" w:hanging="2"/>
      </w:pPr>
      <w:r>
        <w:rPr>
          <w:b/>
        </w:rPr>
        <w:t>Types of Research Projects</w:t>
      </w:r>
    </w:p>
    <w:p w14:paraId="7AE9975E" w14:textId="77777777" w:rsidR="00F4070C" w:rsidRDefault="00F4070C">
      <w:pPr>
        <w:widowControl w:val="0"/>
        <w:ind w:left="0" w:hanging="2"/>
      </w:pPr>
    </w:p>
    <w:p w14:paraId="6E60FC5D" w14:textId="766BBC95" w:rsidR="00F4070C" w:rsidRDefault="00F379F0">
      <w:pPr>
        <w:widowControl w:val="0"/>
        <w:ind w:left="0" w:hanging="2"/>
      </w:pPr>
      <w:r>
        <w:tab/>
        <w:t xml:space="preserve">Students may undertake any type of research project normally found in school psychology journals, including surveys, program evaluations, test development and validation studies, and experiments, including small “N” and case control clinical studies. With the prior permission of </w:t>
      </w:r>
      <w:r w:rsidR="00DA4C98">
        <w:t>their</w:t>
      </w:r>
      <w:r>
        <w:t xml:space="preserve"> committee, a student may complete a comprehensive critical review of the literature, comparable in scope to reviews published as journal articles or as book chapters. The project, which will be referred hereafter as the “thesis,” whether it takes the form of a journal article or an extended study, must relate to the practice of school psychology, but students are encouraged to push the conventional boundaries of the field.</w:t>
      </w:r>
    </w:p>
    <w:p w14:paraId="19BE6882" w14:textId="77777777" w:rsidR="00F4070C" w:rsidRDefault="00F4070C">
      <w:pPr>
        <w:widowControl w:val="0"/>
        <w:ind w:left="0" w:hanging="2"/>
      </w:pPr>
    </w:p>
    <w:p w14:paraId="38BC0C48" w14:textId="77777777" w:rsidR="00F4070C" w:rsidRDefault="00F379F0">
      <w:pPr>
        <w:widowControl w:val="0"/>
        <w:ind w:left="0" w:hanging="2"/>
      </w:pPr>
      <w:r>
        <w:tab/>
        <w:t>Students are also encouraged to work collaboratively with faculty and other students. Students may decide to work with faculty in areas in which they have developed research programs. Students may decide to work with fellow graduate students. Collaboration often allows projects to expand in scope without requiring students to undertake very large projects individually.</w:t>
      </w:r>
    </w:p>
    <w:p w14:paraId="213003D2" w14:textId="77777777" w:rsidR="00F4070C" w:rsidRDefault="00F4070C">
      <w:pPr>
        <w:widowControl w:val="0"/>
        <w:ind w:left="0" w:hanging="2"/>
      </w:pPr>
    </w:p>
    <w:p w14:paraId="4A0F44B6" w14:textId="77777777" w:rsidR="00F4070C" w:rsidRDefault="00F379F0">
      <w:pPr>
        <w:widowControl w:val="0"/>
        <w:ind w:left="0" w:hanging="2"/>
      </w:pPr>
      <w:r>
        <w:rPr>
          <w:b/>
        </w:rPr>
        <w:t>Committee Composition</w:t>
      </w:r>
    </w:p>
    <w:p w14:paraId="46CBE783" w14:textId="77777777" w:rsidR="00F4070C" w:rsidRDefault="00F4070C">
      <w:pPr>
        <w:widowControl w:val="0"/>
        <w:ind w:left="0" w:hanging="2"/>
      </w:pPr>
    </w:p>
    <w:p w14:paraId="177D6DED" w14:textId="561B9667" w:rsidR="00F4070C" w:rsidRDefault="00F379F0">
      <w:pPr>
        <w:widowControl w:val="0"/>
        <w:ind w:left="0" w:hanging="2"/>
      </w:pPr>
      <w:r>
        <w:tab/>
        <w:t xml:space="preserve">By the end of the first semester of the students’ second year, students will select a </w:t>
      </w:r>
      <w:proofErr w:type="gramStart"/>
      <w:r>
        <w:t>Chairperson</w:t>
      </w:r>
      <w:proofErr w:type="gramEnd"/>
      <w:r>
        <w:t xml:space="preserve"> for their committee. The Chairperson must be a core member of the school psychology faculty, </w:t>
      </w:r>
      <w:r>
        <w:lastRenderedPageBreak/>
        <w:t xml:space="preserve">as listed in </w:t>
      </w:r>
      <w:r w:rsidR="00D50300">
        <w:t>this</w:t>
      </w:r>
      <w:r>
        <w:rPr>
          <w:i/>
        </w:rPr>
        <w:t xml:space="preserve"> </w:t>
      </w:r>
      <w:r w:rsidRPr="00D50300">
        <w:rPr>
          <w:iCs/>
        </w:rPr>
        <w:t>Handbook</w:t>
      </w:r>
      <w:r>
        <w:rPr>
          <w:i/>
        </w:rPr>
        <w:t>.</w:t>
      </w:r>
      <w:r>
        <w:t xml:space="preserve"> In consultation with the committee Chairperson, the students will select two additional JMU faculty for the committee. One of these two faculty must also be a core member of the School Psychology faculty, and one may be from any division of the University. All members of the committee must be members of the graduate faculty. Once the committee is complete, each student must submit a committee approval request to the Graduate School. The form for accomplishing this can be found on the Graduate School website.</w:t>
      </w:r>
    </w:p>
    <w:p w14:paraId="41EECEB3" w14:textId="77777777" w:rsidR="00F4070C" w:rsidRDefault="00F4070C">
      <w:pPr>
        <w:widowControl w:val="0"/>
        <w:ind w:left="0" w:hanging="2"/>
      </w:pPr>
    </w:p>
    <w:p w14:paraId="017C8C50" w14:textId="77777777" w:rsidR="00F4070C" w:rsidRDefault="00F379F0">
      <w:pPr>
        <w:widowControl w:val="0"/>
        <w:ind w:left="0" w:hanging="2"/>
      </w:pPr>
      <w:r>
        <w:tab/>
        <w:t xml:space="preserve">Students are advised to select faculty for their committee who </w:t>
      </w:r>
      <w:r>
        <w:rPr>
          <w:b/>
        </w:rPr>
        <w:t>1)</w:t>
      </w:r>
      <w:r>
        <w:t xml:space="preserve"> have expertise and interest in the area of their research; </w:t>
      </w:r>
      <w:r>
        <w:rPr>
          <w:b/>
        </w:rPr>
        <w:t>2)</w:t>
      </w:r>
      <w:r>
        <w:t xml:space="preserve"> are familiar with the </w:t>
      </w:r>
      <w:proofErr w:type="gramStart"/>
      <w:r>
        <w:t>student</w:t>
      </w:r>
      <w:proofErr w:type="gramEnd"/>
      <w:r>
        <w:t xml:space="preserve">; and </w:t>
      </w:r>
      <w:r>
        <w:rPr>
          <w:b/>
        </w:rPr>
        <w:t xml:space="preserve">3) </w:t>
      </w:r>
      <w:r>
        <w:t>work well with one another. Students should have a general idea of the nature of their project prior to selecting their committee.</w:t>
      </w:r>
    </w:p>
    <w:p w14:paraId="221F8007" w14:textId="77777777" w:rsidR="00F4070C" w:rsidRDefault="00F4070C">
      <w:pPr>
        <w:widowControl w:val="0"/>
        <w:ind w:left="0" w:hanging="2"/>
      </w:pPr>
    </w:p>
    <w:p w14:paraId="2D7F5168" w14:textId="77777777" w:rsidR="00F4070C" w:rsidRDefault="00F379F0">
      <w:pPr>
        <w:widowControl w:val="0"/>
        <w:ind w:left="0" w:hanging="2"/>
      </w:pPr>
      <w:r>
        <w:rPr>
          <w:b/>
        </w:rPr>
        <w:t>Written Proposal and Defense</w:t>
      </w:r>
    </w:p>
    <w:p w14:paraId="0862BEFD" w14:textId="77777777" w:rsidR="00F4070C" w:rsidRDefault="00F4070C">
      <w:pPr>
        <w:widowControl w:val="0"/>
        <w:ind w:left="0" w:hanging="2"/>
      </w:pPr>
    </w:p>
    <w:p w14:paraId="4F45B495" w14:textId="77777777" w:rsidR="00F4070C" w:rsidRDefault="00F379F0">
      <w:pPr>
        <w:widowControl w:val="0"/>
        <w:ind w:left="0" w:hanging="2"/>
      </w:pPr>
      <w:r>
        <w:tab/>
        <w:t xml:space="preserve">Working with their committee Chairperson and other faculty, including the PSYC 609 instructor, students will develop a written proposal for the research project they intend to undertake. The proposal will include </w:t>
      </w:r>
      <w:r>
        <w:rPr>
          <w:b/>
        </w:rPr>
        <w:t xml:space="preserve">1) </w:t>
      </w:r>
      <w:r>
        <w:t xml:space="preserve">a statement of the problem; </w:t>
      </w:r>
      <w:r>
        <w:rPr>
          <w:b/>
        </w:rPr>
        <w:t>2)</w:t>
      </w:r>
      <w:r>
        <w:t xml:space="preserve"> a review of relevant literature; </w:t>
      </w:r>
      <w:r>
        <w:rPr>
          <w:b/>
        </w:rPr>
        <w:t xml:space="preserve">3) </w:t>
      </w:r>
      <w:r>
        <w:t xml:space="preserve">a proposed methodology; and </w:t>
      </w:r>
      <w:r>
        <w:rPr>
          <w:b/>
        </w:rPr>
        <w:t>4)</w:t>
      </w:r>
      <w:r>
        <w:t xml:space="preserve"> a proposed analysis. Depending on the scope of the literature review, proposals tend to be 25-45 pages of text in length. Students defend their proposal to their committee in a formal meeting, normally at the end of the second semester or the beginning of the summer term. Students who work closely with their </w:t>
      </w:r>
      <w:proofErr w:type="gramStart"/>
      <w:r>
        <w:t>Chairperson</w:t>
      </w:r>
      <w:proofErr w:type="gramEnd"/>
      <w:r>
        <w:t xml:space="preserve"> in developing their proposal will normally encounter few changes during the proposal defense. Committees, however, provide guidance on the project and regularly require some changes to the original plan. In many cases, the committee will expect simplification of the thesis. At the proposal defense, the student will receive guidance from the committee about changes that need to be made in the statement of the problem and literature review in the final report. The evaluation form is included in this Handbook.</w:t>
      </w:r>
    </w:p>
    <w:p w14:paraId="402D90F5" w14:textId="77777777" w:rsidR="00F4070C" w:rsidRDefault="00F4070C">
      <w:pPr>
        <w:widowControl w:val="0"/>
        <w:ind w:left="0" w:hanging="2"/>
      </w:pPr>
    </w:p>
    <w:p w14:paraId="2F1EDA7A" w14:textId="77777777" w:rsidR="00F4070C" w:rsidRDefault="00F379F0">
      <w:pPr>
        <w:widowControl w:val="0"/>
        <w:ind w:left="0" w:hanging="2"/>
      </w:pPr>
      <w:r>
        <w:rPr>
          <w:b/>
        </w:rPr>
        <w:t>Oral Defense of the Thesis</w:t>
      </w:r>
    </w:p>
    <w:p w14:paraId="4DB03B22" w14:textId="77777777" w:rsidR="00F4070C" w:rsidRDefault="00F4070C">
      <w:pPr>
        <w:widowControl w:val="0"/>
        <w:ind w:left="0" w:hanging="2"/>
      </w:pPr>
    </w:p>
    <w:p w14:paraId="7CD965C2" w14:textId="0CAC3341" w:rsidR="00F4070C" w:rsidRDefault="00F379F0">
      <w:pPr>
        <w:widowControl w:val="0"/>
        <w:ind w:left="0" w:hanging="2"/>
      </w:pPr>
      <w:r>
        <w:tab/>
        <w:t>Upon completion of the final Ed.S. thesis document, the student will schedule an oral defense with their committee with the approval of the committee chair. Committee members require one week's time to review the project before the oral defense.</w:t>
      </w:r>
      <w:r w:rsidR="00683ADE">
        <w:t xml:space="preserve"> </w:t>
      </w:r>
      <w:r>
        <w:t>This defense begins with a brief (10-15 minute) presentation by the student of the goals, methods, findings, and implications of the study. Faculty then examine the student in each of these areas. At the end of the defense, students are given written feedback about their presentation and ability to field questions and are given written information about revisions of the paper that are necessary. Rarely are modifications of the Ed.S. thesis not required.</w:t>
      </w:r>
    </w:p>
    <w:p w14:paraId="3B21BE96" w14:textId="77777777" w:rsidR="00F4070C" w:rsidRDefault="00F4070C">
      <w:pPr>
        <w:widowControl w:val="0"/>
        <w:ind w:left="0" w:hanging="2"/>
      </w:pPr>
    </w:p>
    <w:p w14:paraId="189944C1" w14:textId="77777777" w:rsidR="00F4070C" w:rsidRDefault="00F379F0">
      <w:pPr>
        <w:widowControl w:val="0"/>
        <w:ind w:left="0" w:hanging="2"/>
      </w:pPr>
      <w:r>
        <w:rPr>
          <w:b/>
        </w:rPr>
        <w:t>Professional Presentation</w:t>
      </w:r>
    </w:p>
    <w:p w14:paraId="4AEF65CC" w14:textId="77777777" w:rsidR="00F4070C" w:rsidRDefault="00F4070C">
      <w:pPr>
        <w:widowControl w:val="0"/>
        <w:ind w:left="0" w:hanging="2"/>
      </w:pPr>
    </w:p>
    <w:p w14:paraId="5D211A1A" w14:textId="77777777" w:rsidR="00F4070C" w:rsidRDefault="00F379F0">
      <w:pPr>
        <w:widowControl w:val="0"/>
        <w:ind w:left="0" w:hanging="2"/>
      </w:pPr>
      <w:r>
        <w:tab/>
        <w:t>All Ed.S. candidates must present at the annual Department of Graduate Psychology Symposium in the Spring semester. Typically, this presentation is based on the student’s thesis, but students whose thesis has not been completed may need to present on another topic. Working with their committee chairperson, students should</w:t>
      </w:r>
      <w:r>
        <w:rPr>
          <w:i/>
        </w:rPr>
        <w:t xml:space="preserve"> </w:t>
      </w:r>
      <w:r>
        <w:t>present the results of their thesis professionally, as a poster, paper, or workshop at a state, regional, or national convention, or as a paper in a journal or newsletter.</w:t>
      </w:r>
    </w:p>
    <w:p w14:paraId="59F32CDD" w14:textId="77777777" w:rsidR="00F4070C" w:rsidRDefault="00F4070C">
      <w:pPr>
        <w:widowControl w:val="0"/>
        <w:ind w:left="0" w:hanging="2"/>
      </w:pPr>
    </w:p>
    <w:p w14:paraId="610CF6D2" w14:textId="77777777" w:rsidR="00F4070C" w:rsidRDefault="00F379F0">
      <w:pPr>
        <w:widowControl w:val="0"/>
        <w:ind w:left="0" w:hanging="2"/>
      </w:pPr>
      <w:r>
        <w:rPr>
          <w:b/>
        </w:rPr>
        <w:t>Deadlines</w:t>
      </w:r>
    </w:p>
    <w:p w14:paraId="4965BCA4" w14:textId="77777777" w:rsidR="00F4070C" w:rsidRDefault="00F4070C">
      <w:pPr>
        <w:widowControl w:val="0"/>
        <w:ind w:left="0" w:hanging="2"/>
      </w:pPr>
    </w:p>
    <w:p w14:paraId="5F02BE10" w14:textId="77777777" w:rsidR="00F4070C" w:rsidRDefault="00F379F0">
      <w:pPr>
        <w:widowControl w:val="0"/>
        <w:ind w:left="0" w:hanging="2"/>
      </w:pPr>
      <w:r>
        <w:rPr>
          <w:b/>
        </w:rPr>
        <w:tab/>
      </w:r>
      <w:r>
        <w:t xml:space="preserve">It is expected that students will develop a research proposal in the context of PSYC 609 (Applied Research Methods) during the Spring semester of their second year. Students should be sufficiently prepared to defend a research proposal to their committee before the end of May of that year. Students must defend their proposal prior to December 1 of the first semester of internship. Failure to hold a successful proposal by then may result in an Unsatisfactory grade for research hours, which will result in suspension from the program until the proposal is defended. Students should consult with their </w:t>
      </w:r>
      <w:proofErr w:type="gramStart"/>
      <w:r>
        <w:t>Chairperson</w:t>
      </w:r>
      <w:proofErr w:type="gramEnd"/>
      <w:r>
        <w:t xml:space="preserve"> immediately if a proposal appears unlikely to occur during the fall semester. </w:t>
      </w:r>
    </w:p>
    <w:p w14:paraId="07424787" w14:textId="77777777" w:rsidR="00F4070C" w:rsidRDefault="00F4070C">
      <w:pPr>
        <w:widowControl w:val="0"/>
        <w:ind w:left="0" w:hanging="2"/>
      </w:pPr>
    </w:p>
    <w:p w14:paraId="14BEC61C" w14:textId="77777777" w:rsidR="00F4070C" w:rsidRDefault="00F379F0">
      <w:pPr>
        <w:widowControl w:val="0"/>
        <w:ind w:left="0" w:hanging="2"/>
      </w:pPr>
      <w:r>
        <w:tab/>
        <w:t xml:space="preserve">Prior to undertaking any research with human subjects, students </w:t>
      </w:r>
      <w:r>
        <w:rPr>
          <w:b/>
          <w:i/>
        </w:rPr>
        <w:t>must</w:t>
      </w:r>
      <w:r>
        <w:t xml:space="preserve"> secure permission of the </w:t>
      </w:r>
      <w:r>
        <w:rPr>
          <w:b/>
        </w:rPr>
        <w:t>James Madison University</w:t>
      </w:r>
      <w:r>
        <w:t xml:space="preserve"> </w:t>
      </w:r>
      <w:r>
        <w:rPr>
          <w:b/>
        </w:rPr>
        <w:t>Institutional Review Board (IRB</w:t>
      </w:r>
      <w:r>
        <w:t xml:space="preserve">) and the IRB or other designated body or individual in a school system where research will be undertaken, in compliance with current federal and state law. Students should consult with their </w:t>
      </w:r>
      <w:proofErr w:type="gramStart"/>
      <w:r>
        <w:t>Chairperson</w:t>
      </w:r>
      <w:proofErr w:type="gramEnd"/>
      <w:r>
        <w:t xml:space="preserve"> as to whether to approach the IRBs prior to or after their Proposal Defense.</w:t>
      </w:r>
    </w:p>
    <w:p w14:paraId="75C2DF42" w14:textId="77777777" w:rsidR="00F4070C" w:rsidRDefault="00F4070C">
      <w:pPr>
        <w:widowControl w:val="0"/>
        <w:ind w:left="0" w:hanging="2"/>
      </w:pPr>
    </w:p>
    <w:p w14:paraId="4FFBE4EE" w14:textId="673A6EA6" w:rsidR="00F4070C" w:rsidRDefault="00F379F0">
      <w:pPr>
        <w:widowControl w:val="0"/>
        <w:ind w:left="0" w:hanging="2"/>
      </w:pPr>
      <w:r>
        <w:t>Copies of the research proposal and final Ed.S. thesis must be received by committee members at least seven calendar days prior to the defense meetings. Students must determine whether faculty require paper copies of the documents or can receive them electronically.</w:t>
      </w:r>
      <w:r w:rsidR="00683ADE">
        <w:t xml:space="preserve"> </w:t>
      </w:r>
      <w:r>
        <w:t xml:space="preserve">Students should distribute copies to committee members only after the Chairperson has given her/his approval of the document. In order for the Chairperson to give approval, </w:t>
      </w:r>
      <w:r w:rsidR="00B86B22">
        <w:t>they</w:t>
      </w:r>
      <w:r>
        <w:t xml:space="preserve"> must have access to the document well in advance of the seven-day period prior to the defense. Keeping your </w:t>
      </w:r>
      <w:proofErr w:type="gramStart"/>
      <w:r>
        <w:t>Chairperson</w:t>
      </w:r>
      <w:proofErr w:type="gramEnd"/>
      <w:r>
        <w:t xml:space="preserve"> informed of progress with progressive drafts is highly advised.</w:t>
      </w:r>
    </w:p>
    <w:p w14:paraId="0D8A6557" w14:textId="77777777" w:rsidR="00F4070C" w:rsidRDefault="00F4070C">
      <w:pPr>
        <w:widowControl w:val="0"/>
        <w:ind w:left="0" w:hanging="2"/>
      </w:pPr>
    </w:p>
    <w:p w14:paraId="115E7D25" w14:textId="5619EEDA" w:rsidR="00F4070C" w:rsidRDefault="00F379F0">
      <w:pPr>
        <w:widowControl w:val="0"/>
        <w:ind w:left="0" w:hanging="2"/>
      </w:pPr>
      <w:r>
        <w:tab/>
        <w:t xml:space="preserve">Students should complete and defend their thesis by May 1st of their internship year </w:t>
      </w:r>
      <w:r>
        <w:rPr>
          <w:b/>
        </w:rPr>
        <w:t>and must defend it prior to the July Graduate School deadline if they intend to graduate in summer</w:t>
      </w:r>
      <w:r>
        <w:t xml:space="preserve">. This deadline provides time for students to </w:t>
      </w:r>
      <w:r w:rsidR="003D426C">
        <w:t>revise</w:t>
      </w:r>
      <w:r>
        <w:t xml:space="preserve"> their final </w:t>
      </w:r>
      <w:r w:rsidR="00E77B51">
        <w:t>product (</w:t>
      </w:r>
      <w:r>
        <w:t>which are usually necessary) before submitting their title and signature pages to the Graduate School.</w:t>
      </w:r>
      <w:r w:rsidR="00683ADE">
        <w:t xml:space="preserve"> </w:t>
      </w:r>
      <w:r>
        <w:t xml:space="preserve">Students must submit the final revisions of their thesis to the Graduate School in accordance </w:t>
      </w:r>
      <w:r w:rsidR="00E77B51">
        <w:t>with</w:t>
      </w:r>
      <w:r>
        <w:t xml:space="preserve"> the deadline published in the current </w:t>
      </w:r>
      <w:r>
        <w:rPr>
          <w:i/>
        </w:rPr>
        <w:t>Graduate Catalog</w:t>
      </w:r>
      <w:r>
        <w:t xml:space="preserve">. Students who fail to meet this deadline may be required to register for Ed.S. Project Continuance in the Fall semester. Paperwork toward certification cannot be initiated until the final copy of the thesis is received by the Graduate School. </w:t>
      </w:r>
    </w:p>
    <w:p w14:paraId="70F3B34E" w14:textId="77777777" w:rsidR="00F4070C" w:rsidRDefault="00F4070C">
      <w:pPr>
        <w:widowControl w:val="0"/>
        <w:ind w:left="0" w:hanging="2"/>
      </w:pPr>
    </w:p>
    <w:p w14:paraId="5032A062" w14:textId="127BA9E7" w:rsidR="00F4070C" w:rsidRDefault="00B701BA">
      <w:pPr>
        <w:widowControl w:val="0"/>
        <w:ind w:left="0" w:hanging="2"/>
      </w:pPr>
      <w:r>
        <w:t>Additional guidance about the research project will be shared by the Program Director</w:t>
      </w:r>
      <w:r w:rsidR="00863753">
        <w:t xml:space="preserve"> during the Fall semester of the student’s second year</w:t>
      </w:r>
      <w:r>
        <w:t>.</w:t>
      </w:r>
    </w:p>
    <w:p w14:paraId="0D9BA654" w14:textId="77777777" w:rsidR="00F210F7" w:rsidRDefault="00F210F7">
      <w:pPr>
        <w:widowControl w:val="0"/>
        <w:ind w:left="0" w:hanging="2"/>
      </w:pPr>
    </w:p>
    <w:p w14:paraId="266EE349" w14:textId="77777777" w:rsidR="00F210F7" w:rsidRDefault="00F210F7">
      <w:pPr>
        <w:widowControl w:val="0"/>
        <w:ind w:left="0" w:hanging="2"/>
      </w:pPr>
    </w:p>
    <w:p w14:paraId="5E1549A0" w14:textId="77777777" w:rsidR="00F210F7" w:rsidRDefault="00F210F7">
      <w:pPr>
        <w:widowControl w:val="0"/>
        <w:ind w:left="0" w:hanging="2"/>
      </w:pPr>
    </w:p>
    <w:p w14:paraId="413FC2EB" w14:textId="77777777"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r>
        <w:br w:type="page"/>
      </w:r>
      <w:r>
        <w:rPr>
          <w:rFonts w:ascii="CG Times" w:eastAsia="CG Times" w:hAnsi="CG Times" w:cs="CG Times"/>
          <w:b/>
        </w:rPr>
        <w:lastRenderedPageBreak/>
        <w:t>Appendix A</w:t>
      </w:r>
    </w:p>
    <w:p w14:paraId="462579C0" w14:textId="77777777"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r>
        <w:rPr>
          <w:rFonts w:ascii="CG Times" w:eastAsia="CG Times" w:hAnsi="CG Times" w:cs="CG Times"/>
          <w:b/>
        </w:rPr>
        <w:t>GRADUATE ASSISTANTSHIPS</w:t>
      </w:r>
    </w:p>
    <w:p w14:paraId="26BCA66C"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p>
    <w:p w14:paraId="2E4957C0" w14:textId="0C8CE3C6"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r>
        <w:rPr>
          <w:rFonts w:ascii="CG Times" w:eastAsia="CG Times" w:hAnsi="CG Times" w:cs="CG Times"/>
        </w:rPr>
        <w:t xml:space="preserve">Graduate Assistantships </w:t>
      </w:r>
      <w:r w:rsidR="008C2775">
        <w:rPr>
          <w:rFonts w:ascii="CG Times" w:eastAsia="CG Times" w:hAnsi="CG Times" w:cs="CG Times"/>
        </w:rPr>
        <w:t xml:space="preserve">(GA) </w:t>
      </w:r>
      <w:r>
        <w:rPr>
          <w:rFonts w:ascii="CG Times" w:eastAsia="CG Times" w:hAnsi="CG Times" w:cs="CG Times"/>
        </w:rPr>
        <w:t>can be extremely helpful in terms of both financing your education and gaining valuable experience. Getting an assistantship, though, is extremely competitive.</w:t>
      </w:r>
      <w:r w:rsidR="00683ADE">
        <w:rPr>
          <w:rFonts w:ascii="CG Times" w:eastAsia="CG Times" w:hAnsi="CG Times" w:cs="CG Times"/>
        </w:rPr>
        <w:t xml:space="preserve"> </w:t>
      </w:r>
      <w:r>
        <w:rPr>
          <w:rFonts w:ascii="CG Times" w:eastAsia="CG Times" w:hAnsi="CG Times" w:cs="CG Times"/>
        </w:rPr>
        <w:t xml:space="preserve"> Although there are several assistantship positions in the Department of Graduate Psychology, the School Psychology </w:t>
      </w:r>
      <w:r w:rsidR="008C2775">
        <w:rPr>
          <w:rFonts w:ascii="CG Times" w:eastAsia="CG Times" w:hAnsi="CG Times" w:cs="CG Times"/>
        </w:rPr>
        <w:t>P</w:t>
      </w:r>
      <w:r>
        <w:rPr>
          <w:rFonts w:ascii="CG Times" w:eastAsia="CG Times" w:hAnsi="CG Times" w:cs="CG Times"/>
        </w:rPr>
        <w:t>rogram has two positions, both serving the Test Library. The other positions are selected based on skills, applicant pool, and needs of all the graduate programs.</w:t>
      </w:r>
    </w:p>
    <w:p w14:paraId="4EB82469"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0959AAD0" w14:textId="5D05B2B0"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r>
        <w:rPr>
          <w:rFonts w:ascii="CG Times" w:eastAsia="CG Times" w:hAnsi="CG Times" w:cs="CG Times"/>
        </w:rPr>
        <w:t xml:space="preserve">All information regarding types of assistantships, stipends, tuition scholarships, registration policies, and the application process can be found on the Graduate School’s web site at </w:t>
      </w:r>
      <w:hyperlink r:id="rId20">
        <w:r>
          <w:rPr>
            <w:color w:val="0000FF"/>
            <w:u w:val="single"/>
          </w:rPr>
          <w:t>http://www.jmu.edu/grad</w:t>
        </w:r>
      </w:hyperlink>
      <w:r>
        <w:t xml:space="preserve"> </w:t>
      </w:r>
      <w:r w:rsidR="00774581">
        <w:rPr>
          <w:rFonts w:ascii="CG Times" w:eastAsia="CG Times" w:hAnsi="CG Times" w:cs="CG Times"/>
        </w:rPr>
        <w:t>(</w:t>
      </w:r>
      <w:r w:rsidR="006E3265">
        <w:rPr>
          <w:rFonts w:ascii="CG Times" w:eastAsia="CG Times" w:hAnsi="CG Times" w:cs="CG Times"/>
        </w:rPr>
        <w:t xml:space="preserve">navigate to </w:t>
      </w:r>
      <w:r w:rsidR="0025748C">
        <w:rPr>
          <w:rFonts w:ascii="CG Times" w:eastAsia="CG Times" w:hAnsi="CG Times" w:cs="CG Times"/>
        </w:rPr>
        <w:t>Current Students &gt; Funding &gt;</w:t>
      </w:r>
      <w:r>
        <w:rPr>
          <w:rFonts w:ascii="CG Times" w:eastAsia="CG Times" w:hAnsi="CG Times" w:cs="CG Times"/>
        </w:rPr>
        <w:t xml:space="preserve"> Assistantships</w:t>
      </w:r>
      <w:r w:rsidR="00774581">
        <w:rPr>
          <w:rFonts w:ascii="CG Times" w:eastAsia="CG Times" w:hAnsi="CG Times" w:cs="CG Times"/>
        </w:rPr>
        <w:t>)</w:t>
      </w:r>
      <w:r>
        <w:rPr>
          <w:rFonts w:ascii="CG Times" w:eastAsia="CG Times" w:hAnsi="CG Times" w:cs="CG Times"/>
        </w:rPr>
        <w:t xml:space="preserve">. </w:t>
      </w:r>
      <w:r w:rsidR="00DC3BA7">
        <w:rPr>
          <w:rFonts w:ascii="CG Times" w:eastAsia="CG Times" w:hAnsi="CG Times" w:cs="CG Times"/>
        </w:rPr>
        <w:t xml:space="preserve">Instructions are found there to guide you through the process. </w:t>
      </w:r>
      <w:r>
        <w:rPr>
          <w:rFonts w:ascii="CG Times" w:eastAsia="CG Times" w:hAnsi="CG Times" w:cs="CG Times"/>
        </w:rPr>
        <w:t xml:space="preserve">All assistantship job postings will be located </w:t>
      </w:r>
      <w:r w:rsidR="00774581">
        <w:rPr>
          <w:rFonts w:ascii="CG Times" w:eastAsia="CG Times" w:hAnsi="CG Times" w:cs="CG Times"/>
        </w:rPr>
        <w:t xml:space="preserve">at </w:t>
      </w:r>
      <w:hyperlink r:id="rId21" w:history="1">
        <w:r w:rsidR="00774581" w:rsidRPr="00801BA2">
          <w:rPr>
            <w:rStyle w:val="Hyperlink"/>
            <w:rFonts w:ascii="CG Times" w:eastAsia="CG Times" w:hAnsi="CG Times" w:cs="CG Times"/>
          </w:rPr>
          <w:t>https://jobs.jmu.edu</w:t>
        </w:r>
      </w:hyperlink>
      <w:r w:rsidR="00774581">
        <w:rPr>
          <w:rFonts w:ascii="CG Times" w:eastAsia="CG Times" w:hAnsi="CG Times" w:cs="CG Times"/>
        </w:rPr>
        <w:t>.</w:t>
      </w:r>
      <w:r>
        <w:rPr>
          <w:rFonts w:ascii="CG Times" w:eastAsia="CG Times" w:hAnsi="CG Times" w:cs="CG Times"/>
        </w:rPr>
        <w:t xml:space="preserve"> Questions regarding a particular assistantship should be made directly to the department advertising the opening.</w:t>
      </w:r>
    </w:p>
    <w:p w14:paraId="4FFA98CC"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5BC49C87" w14:textId="0060BCE1"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r>
        <w:rPr>
          <w:rFonts w:ascii="CG Times" w:eastAsia="CG Times" w:hAnsi="CG Times" w:cs="CG Times"/>
        </w:rPr>
        <w:t xml:space="preserve">After securing a GA or TA </w:t>
      </w:r>
      <w:r w:rsidR="008C2775">
        <w:rPr>
          <w:rFonts w:ascii="CG Times" w:eastAsia="CG Times" w:hAnsi="CG Times" w:cs="CG Times"/>
        </w:rPr>
        <w:t xml:space="preserve">(teaching assistant) </w:t>
      </w:r>
      <w:r>
        <w:rPr>
          <w:rFonts w:ascii="CG Times" w:eastAsia="CG Times" w:hAnsi="CG Times" w:cs="CG Times"/>
        </w:rPr>
        <w:t>position, students should alert the Program Director of the position and direct supervisor. Students should seek consultation with the Program Director before declining a position</w:t>
      </w:r>
      <w:r w:rsidR="00FD0660">
        <w:rPr>
          <w:rFonts w:ascii="CG Times" w:eastAsia="CG Times" w:hAnsi="CG Times" w:cs="CG Times"/>
        </w:rPr>
        <w:t>,</w:t>
      </w:r>
      <w:r>
        <w:rPr>
          <w:rFonts w:ascii="CG Times" w:eastAsia="CG Times" w:hAnsi="CG Times" w:cs="CG Times"/>
        </w:rPr>
        <w:t xml:space="preserve"> attempting to secure a different position</w:t>
      </w:r>
      <w:r w:rsidR="00FD0660">
        <w:rPr>
          <w:rFonts w:ascii="CG Times" w:eastAsia="CG Times" w:hAnsi="CG Times" w:cs="CG Times"/>
        </w:rPr>
        <w:t>, or discontinuing a current position</w:t>
      </w:r>
      <w:r>
        <w:rPr>
          <w:rFonts w:ascii="CG Times" w:eastAsia="CG Times" w:hAnsi="CG Times" w:cs="CG Times"/>
        </w:rPr>
        <w:t xml:space="preserve">. </w:t>
      </w:r>
      <w:r w:rsidR="009D7127">
        <w:rPr>
          <w:rFonts w:ascii="CG Times" w:eastAsia="CG Times" w:hAnsi="CG Times" w:cs="CG Times"/>
        </w:rPr>
        <w:t>Students should also alert the Program Director of any changes to their po</w:t>
      </w:r>
      <w:r w:rsidR="00196D13">
        <w:rPr>
          <w:rFonts w:ascii="CG Times" w:eastAsia="CG Times" w:hAnsi="CG Times" w:cs="CG Times"/>
        </w:rPr>
        <w:t>sition at the end of the academic year (e.g., nonrenewal of position).</w:t>
      </w:r>
    </w:p>
    <w:p w14:paraId="20B5DFC1"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7C55BA7D"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7FE04345"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5981A3A1"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5D6F312D"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0DBE7573"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5EAC780B"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198631D7"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4C32B18A"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4FD1C9F5"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3E3D9924"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5C28CB73"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2411DEA9"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5C97B1BD"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428A9047"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58CDCDDB"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6A5F3122"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60ECD8BD"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7943C05F"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3737E410"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763514D9"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6D6DBD45"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2602E466"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5800D8EC"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338EB498"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606E286E" w14:textId="77777777"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r>
        <w:rPr>
          <w:rFonts w:ascii="CG Times" w:eastAsia="CG Times" w:hAnsi="CG Times" w:cs="CG Times"/>
          <w:b/>
        </w:rPr>
        <w:lastRenderedPageBreak/>
        <w:t>Appendix B</w:t>
      </w:r>
    </w:p>
    <w:p w14:paraId="7D11F6D3" w14:textId="77777777"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r>
        <w:rPr>
          <w:rFonts w:ascii="CG Times" w:eastAsia="CG Times" w:hAnsi="CG Times" w:cs="CG Times"/>
          <w:b/>
        </w:rPr>
        <w:t>RESOURCES AND SERVICES</w:t>
      </w:r>
    </w:p>
    <w:p w14:paraId="3536E7F3"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166D3351"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b/>
        </w:rPr>
      </w:pPr>
      <w:r>
        <w:rPr>
          <w:b/>
        </w:rPr>
        <w:t>Libraries</w:t>
      </w:r>
    </w:p>
    <w:p w14:paraId="76565C53"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hyperlink r:id="rId22">
        <w:r>
          <w:rPr>
            <w:color w:val="0000FF"/>
            <w:u w:val="single"/>
          </w:rPr>
          <w:t>https://www.lib.jmu.edu/</w:t>
        </w:r>
      </w:hyperlink>
    </w:p>
    <w:p w14:paraId="6A20DB4E" w14:textId="7A8B0690" w:rsidR="00F4070C" w:rsidRDefault="00F379F0" w:rsidP="00C35B1C">
      <w:pPr>
        <w:spacing w:line="240" w:lineRule="auto"/>
        <w:ind w:left="0" w:hanging="2"/>
        <w:rPr>
          <w:color w:val="000000"/>
        </w:rPr>
      </w:pPr>
      <w:r>
        <w:rPr>
          <w:color w:val="000000"/>
        </w:rPr>
        <w:t>If you need help completing your research assignments, you can contact our Liaison Librarian, Liz Chenevey</w:t>
      </w:r>
      <w:r w:rsidR="001212BC">
        <w:rPr>
          <w:color w:val="000000"/>
        </w:rPr>
        <w:t xml:space="preserve"> by emailing</w:t>
      </w:r>
      <w:r>
        <w:rPr>
          <w:color w:val="000000"/>
        </w:rPr>
        <w:t xml:space="preserve"> specific questions </w:t>
      </w:r>
      <w:r w:rsidR="001212BC">
        <w:rPr>
          <w:color w:val="000000"/>
        </w:rPr>
        <w:t>to</w:t>
      </w:r>
      <w:r>
        <w:rPr>
          <w:color w:val="000000"/>
        </w:rPr>
        <w:t xml:space="preserve"> </w:t>
      </w:r>
      <w:hyperlink r:id="rId23">
        <w:r>
          <w:rPr>
            <w:color w:val="0000FF"/>
            <w:u w:val="single"/>
          </w:rPr>
          <w:t>chenevet@jmu.edu</w:t>
        </w:r>
      </w:hyperlink>
      <w:r w:rsidR="001212BC">
        <w:rPr>
          <w:color w:val="000000"/>
        </w:rPr>
        <w:t xml:space="preserve"> or</w:t>
      </w:r>
      <w:r>
        <w:rPr>
          <w:color w:val="000000"/>
        </w:rPr>
        <w:t xml:space="preserve"> schedule a one-on-one appointment at </w:t>
      </w:r>
      <w:hyperlink r:id="rId24">
        <w:r>
          <w:rPr>
            <w:color w:val="0000FF"/>
            <w:u w:val="single"/>
          </w:rPr>
          <w:t>https://events.lib.jmu.edu/appointments</w:t>
        </w:r>
      </w:hyperlink>
      <w:r w:rsidR="001212BC">
        <w:rPr>
          <w:color w:val="000000"/>
        </w:rPr>
        <w:t>.</w:t>
      </w:r>
    </w:p>
    <w:p w14:paraId="42869123" w14:textId="77777777" w:rsidR="00C35B1C" w:rsidRDefault="00C35B1C" w:rsidP="00C35B1C">
      <w:pPr>
        <w:spacing w:line="240" w:lineRule="auto"/>
        <w:ind w:leftChars="0" w:left="0" w:firstLineChars="0" w:firstLine="0"/>
        <w:rPr>
          <w:b/>
        </w:rPr>
      </w:pPr>
    </w:p>
    <w:p w14:paraId="098A229F" w14:textId="2D66242D" w:rsidR="00F4070C" w:rsidRDefault="00F379F0" w:rsidP="00C35B1C">
      <w:pPr>
        <w:spacing w:line="240" w:lineRule="auto"/>
        <w:ind w:leftChars="0" w:left="0" w:firstLineChars="0" w:firstLine="0"/>
        <w:rPr>
          <w:b/>
        </w:rPr>
      </w:pPr>
      <w:r>
        <w:rPr>
          <w:b/>
        </w:rPr>
        <w:t>Office of Disability Services</w:t>
      </w:r>
    </w:p>
    <w:p w14:paraId="135ED4BA" w14:textId="77777777" w:rsidR="00F4070C" w:rsidRDefault="00F379F0" w:rsidP="00C35B1C">
      <w:pPr>
        <w:spacing w:line="240" w:lineRule="auto"/>
        <w:ind w:left="0" w:hanging="2"/>
        <w:rPr>
          <w:b/>
        </w:rPr>
      </w:pPr>
      <w:hyperlink r:id="rId25">
        <w:r>
          <w:rPr>
            <w:color w:val="0000FF"/>
            <w:u w:val="single"/>
          </w:rPr>
          <w:t>https://www.jmu.edu/accessibility/resources-for-students.shtml</w:t>
        </w:r>
      </w:hyperlink>
    </w:p>
    <w:p w14:paraId="6535DC08" w14:textId="77777777" w:rsidR="00C35B1C" w:rsidRDefault="00C35B1C" w:rsidP="00C35B1C">
      <w:pPr>
        <w:spacing w:line="240" w:lineRule="auto"/>
        <w:ind w:left="0" w:hanging="2"/>
        <w:rPr>
          <w:b/>
        </w:rPr>
      </w:pPr>
    </w:p>
    <w:p w14:paraId="3813A86E" w14:textId="3F7ACDCC" w:rsidR="00F4070C" w:rsidRDefault="00F379F0" w:rsidP="00C35B1C">
      <w:pPr>
        <w:spacing w:line="240" w:lineRule="auto"/>
        <w:ind w:left="0" w:hanging="2"/>
        <w:rPr>
          <w:b/>
        </w:rPr>
      </w:pPr>
      <w:r>
        <w:rPr>
          <w:b/>
        </w:rPr>
        <w:t>Sexual Orientation, Gender Identity and Expression (SOGIE)</w:t>
      </w:r>
    </w:p>
    <w:p w14:paraId="65315B07" w14:textId="77777777" w:rsidR="00F4070C" w:rsidRDefault="00F379F0" w:rsidP="00C35B1C">
      <w:pPr>
        <w:spacing w:line="240" w:lineRule="auto"/>
        <w:ind w:left="0" w:hanging="2"/>
        <w:rPr>
          <w:color w:val="000000"/>
          <w:sz w:val="21"/>
          <w:szCs w:val="21"/>
        </w:rPr>
      </w:pPr>
      <w:hyperlink r:id="rId26">
        <w:r>
          <w:rPr>
            <w:color w:val="0000FF"/>
            <w:u w:val="single"/>
          </w:rPr>
          <w:t>https://www.jmu.edu/healthcenter/TheWell/sogie.shtml</w:t>
        </w:r>
      </w:hyperlink>
    </w:p>
    <w:p w14:paraId="64BE7DAD" w14:textId="77777777" w:rsidR="00C35B1C" w:rsidRDefault="00C35B1C" w:rsidP="00C35B1C">
      <w:pPr>
        <w:spacing w:line="240" w:lineRule="auto"/>
        <w:ind w:left="0" w:hanging="2"/>
        <w:rPr>
          <w:b/>
          <w:color w:val="000000"/>
        </w:rPr>
      </w:pPr>
    </w:p>
    <w:p w14:paraId="317DF7EE" w14:textId="5E46FF56" w:rsidR="00F4070C" w:rsidRDefault="00F379F0" w:rsidP="00C35B1C">
      <w:pPr>
        <w:spacing w:line="240" w:lineRule="auto"/>
        <w:ind w:left="0" w:hanging="2"/>
        <w:rPr>
          <w:b/>
          <w:color w:val="000000"/>
        </w:rPr>
      </w:pPr>
      <w:r>
        <w:rPr>
          <w:b/>
          <w:color w:val="000000"/>
        </w:rPr>
        <w:t>University Health Center</w:t>
      </w:r>
    </w:p>
    <w:p w14:paraId="489D3DE0" w14:textId="77777777" w:rsidR="00F4070C" w:rsidRDefault="00F379F0" w:rsidP="00C35B1C">
      <w:pPr>
        <w:spacing w:line="240" w:lineRule="auto"/>
        <w:ind w:left="0" w:hanging="2"/>
        <w:rPr>
          <w:color w:val="000000"/>
          <w:sz w:val="21"/>
          <w:szCs w:val="21"/>
        </w:rPr>
      </w:pPr>
      <w:hyperlink r:id="rId27">
        <w:r>
          <w:rPr>
            <w:color w:val="0000FF"/>
            <w:u w:val="single"/>
          </w:rPr>
          <w:t>https://www.jmu.edu/healthcenter/index.shtml</w:t>
        </w:r>
      </w:hyperlink>
    </w:p>
    <w:p w14:paraId="3B8DE12D" w14:textId="77777777" w:rsidR="00C35B1C" w:rsidRDefault="00C35B1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b/>
        </w:rPr>
      </w:pPr>
    </w:p>
    <w:p w14:paraId="535BA11A" w14:textId="7AE8443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r>
        <w:rPr>
          <w:b/>
        </w:rPr>
        <w:t>Card Services</w:t>
      </w:r>
    </w:p>
    <w:p w14:paraId="7D403D68"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hyperlink r:id="rId28">
        <w:r>
          <w:rPr>
            <w:color w:val="0000FF"/>
            <w:u w:val="single"/>
          </w:rPr>
          <w:t>https://www.jmu.edu/cardctr/index.shtml</w:t>
        </w:r>
      </w:hyperlink>
    </w:p>
    <w:p w14:paraId="2480AC41" w14:textId="4A5ED770"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r>
        <w:t>Card Services provides a comprehensive service to all users of the debit card/identification system.</w:t>
      </w:r>
      <w:r w:rsidR="00BB798F">
        <w:t xml:space="preserve"> </w:t>
      </w:r>
      <w:r>
        <w:t>Services include issuing JMU access cards (JAC), campus debit card, and food service accounts. The campus card center is located in Warren Hall.</w:t>
      </w:r>
    </w:p>
    <w:p w14:paraId="775CFB9F" w14:textId="77777777" w:rsidR="00F4070C" w:rsidRDefault="00F4070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p>
    <w:p w14:paraId="452E03F0"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b/>
        </w:rPr>
      </w:pPr>
      <w:r>
        <w:rPr>
          <w:b/>
        </w:rPr>
        <w:t>JMU Mail Services</w:t>
      </w:r>
    </w:p>
    <w:p w14:paraId="1159EDB9"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hyperlink r:id="rId29">
        <w:r>
          <w:rPr>
            <w:color w:val="0000FF"/>
            <w:u w:val="single"/>
          </w:rPr>
          <w:t>https://www.jmu.edu/mailservices/</w:t>
        </w:r>
      </w:hyperlink>
    </w:p>
    <w:p w14:paraId="42019C63" w14:textId="77777777" w:rsidR="00F4070C" w:rsidRDefault="00F4070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p>
    <w:p w14:paraId="52D9550F" w14:textId="7FB05B5D"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r>
        <w:rPr>
          <w:b/>
        </w:rPr>
        <w:t>JMU Bookstore</w:t>
      </w:r>
      <w:r w:rsidR="00683ADE">
        <w:t xml:space="preserve"> </w:t>
      </w:r>
    </w:p>
    <w:p w14:paraId="76A10B25"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hyperlink r:id="rId30">
        <w:r>
          <w:rPr>
            <w:color w:val="0000FF"/>
            <w:u w:val="single"/>
          </w:rPr>
          <w:t>https://www.jmu.edu/bookstore/</w:t>
        </w:r>
      </w:hyperlink>
    </w:p>
    <w:p w14:paraId="1B357D75" w14:textId="77777777" w:rsidR="00F4070C" w:rsidRDefault="00F4070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p>
    <w:p w14:paraId="6E1AC472"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b/>
        </w:rPr>
      </w:pPr>
      <w:r>
        <w:rPr>
          <w:b/>
        </w:rPr>
        <w:t>JMU Dining</w:t>
      </w:r>
    </w:p>
    <w:p w14:paraId="13EF4C8B"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hyperlink r:id="rId31">
        <w:r>
          <w:rPr>
            <w:color w:val="0000FF"/>
            <w:u w:val="single"/>
          </w:rPr>
          <w:t>https://jmu.campusdish.com/</w:t>
        </w:r>
      </w:hyperlink>
    </w:p>
    <w:p w14:paraId="5E581F2D" w14:textId="77777777" w:rsidR="00F4070C" w:rsidRDefault="00F4070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p>
    <w:p w14:paraId="75B0E167"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b/>
        </w:rPr>
      </w:pPr>
      <w:r>
        <w:rPr>
          <w:b/>
        </w:rPr>
        <w:t>University Recreation (UREC)</w:t>
      </w:r>
    </w:p>
    <w:p w14:paraId="1DC42761"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hyperlink r:id="rId32">
        <w:r>
          <w:rPr>
            <w:color w:val="0000FF"/>
            <w:u w:val="single"/>
          </w:rPr>
          <w:t>https://www.jmu.edu/recreation/index.shtml</w:t>
        </w:r>
      </w:hyperlink>
    </w:p>
    <w:p w14:paraId="09276A91"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r>
        <w:rPr>
          <w:b/>
        </w:rPr>
        <w:tab/>
      </w:r>
    </w:p>
    <w:p w14:paraId="482FE43D" w14:textId="2B6809A2"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r>
        <w:rPr>
          <w:b/>
        </w:rPr>
        <w:t>Center for Multicultural Student Services</w:t>
      </w:r>
      <w:r w:rsidR="00BB798F">
        <w:t xml:space="preserve"> </w:t>
      </w:r>
    </w:p>
    <w:p w14:paraId="7053CE66"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hyperlink r:id="rId33">
        <w:r>
          <w:rPr>
            <w:color w:val="0000FF"/>
            <w:u w:val="single"/>
          </w:rPr>
          <w:t>https://www.jmu.edu/multicultural/</w:t>
        </w:r>
      </w:hyperlink>
    </w:p>
    <w:p w14:paraId="5A2221E1" w14:textId="71574F64"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r>
        <w:t>The center for multicultural student services supports students of culturally diverse backgrounds.</w:t>
      </w:r>
      <w:r w:rsidR="00BB798F">
        <w:t xml:space="preserve"> </w:t>
      </w:r>
      <w:r>
        <w:t>Staff members address the needs and concerns of students.</w:t>
      </w:r>
      <w:r w:rsidR="00BB798F">
        <w:t xml:space="preserve"> </w:t>
      </w:r>
      <w:r>
        <w:t>Staff members also coordinate activities such as lectures, concerts, exhibits and socials, which allows for further individual student and community development and growth.</w:t>
      </w:r>
    </w:p>
    <w:p w14:paraId="6A7A9445" w14:textId="77777777" w:rsidR="00F4070C" w:rsidRDefault="00F4070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p>
    <w:p w14:paraId="37B58199" w14:textId="77777777" w:rsidR="00C35B1C" w:rsidRDefault="00C35B1C">
      <w:pPr>
        <w:suppressAutoHyphens w:val="0"/>
        <w:spacing w:line="240" w:lineRule="auto"/>
        <w:ind w:leftChars="0" w:left="0" w:firstLineChars="0"/>
        <w:textDirection w:val="lrTb"/>
        <w:textAlignment w:val="auto"/>
        <w:outlineLvl w:val="9"/>
        <w:rPr>
          <w:b/>
        </w:rPr>
      </w:pPr>
      <w:r>
        <w:rPr>
          <w:b/>
        </w:rPr>
        <w:br w:type="page"/>
      </w:r>
    </w:p>
    <w:p w14:paraId="7B970B9B" w14:textId="4D04441A"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b/>
        </w:rPr>
      </w:pPr>
      <w:r>
        <w:rPr>
          <w:b/>
        </w:rPr>
        <w:lastRenderedPageBreak/>
        <w:t xml:space="preserve">Financial Aid and Scholarships </w:t>
      </w:r>
    </w:p>
    <w:p w14:paraId="6CA532C4"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hyperlink r:id="rId34">
        <w:r>
          <w:rPr>
            <w:color w:val="0000FF"/>
            <w:u w:val="single"/>
          </w:rPr>
          <w:t>https://www.jmu.edu/financialaid/</w:t>
        </w:r>
      </w:hyperlink>
    </w:p>
    <w:p w14:paraId="189973FB" w14:textId="7DA55C65"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r>
        <w:t>This office provides information regarding financial assistance, loans, and scholarships.</w:t>
      </w:r>
      <w:r w:rsidR="00BB798F">
        <w:t xml:space="preserve"> </w:t>
      </w:r>
      <w:r>
        <w:t>The University also conducts work-study programs for both undergraduate and graduate students and maintains an Office of Student Employment).</w:t>
      </w:r>
    </w:p>
    <w:p w14:paraId="52031184" w14:textId="7BB54573" w:rsidR="00F4070C" w:rsidRDefault="00BB798F"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r>
        <w:t xml:space="preserve"> </w:t>
      </w:r>
      <w:r>
        <w:rPr>
          <w:b/>
        </w:rPr>
        <w:t xml:space="preserve">    </w:t>
      </w:r>
      <w:r w:rsidR="00F379F0">
        <w:rPr>
          <w:b/>
        </w:rPr>
        <w:t xml:space="preserve"> </w:t>
      </w:r>
      <w:r w:rsidR="00F379F0">
        <w:rPr>
          <w:b/>
        </w:rPr>
        <w:tab/>
      </w:r>
      <w:r w:rsidR="00F379F0">
        <w:rPr>
          <w:b/>
        </w:rPr>
        <w:tab/>
      </w:r>
      <w:r>
        <w:t xml:space="preserve">   </w:t>
      </w:r>
      <w:r w:rsidR="00F379F0">
        <w:tab/>
      </w:r>
    </w:p>
    <w:p w14:paraId="5AC3CAAB" w14:textId="62BB24ED"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r>
        <w:rPr>
          <w:rFonts w:ascii="CG Times" w:eastAsia="CG Times" w:hAnsi="CG Times" w:cs="CG Times"/>
          <w:b/>
        </w:rPr>
        <w:t>Off-Campus Life</w:t>
      </w:r>
      <w:r w:rsidR="00BB798F">
        <w:rPr>
          <w:rFonts w:ascii="CG Times" w:eastAsia="CG Times" w:hAnsi="CG Times" w:cs="CG Times"/>
        </w:rPr>
        <w:t xml:space="preserve"> </w:t>
      </w:r>
    </w:p>
    <w:p w14:paraId="2442FA88"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hyperlink r:id="rId35">
        <w:r>
          <w:rPr>
            <w:color w:val="0000FF"/>
            <w:u w:val="single"/>
          </w:rPr>
          <w:t>https://info.jmu.edu/ocl/</w:t>
        </w:r>
      </w:hyperlink>
    </w:p>
    <w:p w14:paraId="38920946" w14:textId="1ADE39CE"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r>
        <w:rPr>
          <w:rFonts w:ascii="CG Times" w:eastAsia="CG Times" w:hAnsi="CG Times" w:cs="CG Times"/>
        </w:rPr>
        <w:t xml:space="preserve">The Center for Off-Campus Living provides a variety of services for students who do not reside on campus, including a </w:t>
      </w:r>
      <w:r w:rsidR="00E77B51">
        <w:rPr>
          <w:rFonts w:ascii="CG Times" w:eastAsia="CG Times" w:hAnsi="CG Times" w:cs="CG Times"/>
        </w:rPr>
        <w:t>pop-up</w:t>
      </w:r>
      <w:r>
        <w:rPr>
          <w:rFonts w:ascii="CG Times" w:eastAsia="CG Times" w:hAnsi="CG Times" w:cs="CG Times"/>
        </w:rPr>
        <w:t xml:space="preserve"> pantry to help address food insecurity among students</w:t>
      </w:r>
    </w:p>
    <w:p w14:paraId="557AA269" w14:textId="77777777" w:rsidR="00F4070C" w:rsidRDefault="00F4070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p>
    <w:p w14:paraId="5CB58A22" w14:textId="35D441AF"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r>
        <w:rPr>
          <w:rFonts w:ascii="CG Times" w:eastAsia="CG Times" w:hAnsi="CG Times" w:cs="CG Times"/>
          <w:b/>
        </w:rPr>
        <w:t>Counseling Center</w:t>
      </w:r>
      <w:r>
        <w:rPr>
          <w:rFonts w:ascii="CG Times" w:eastAsia="CG Times" w:hAnsi="CG Times" w:cs="CG Times"/>
        </w:rPr>
        <w:t xml:space="preserve"> (CSDC)</w:t>
      </w:r>
      <w:r w:rsidR="00BB798F">
        <w:rPr>
          <w:rFonts w:ascii="CG Times" w:eastAsia="CG Times" w:hAnsi="CG Times" w:cs="CG Times"/>
        </w:rPr>
        <w:t xml:space="preserve"> </w:t>
      </w:r>
    </w:p>
    <w:p w14:paraId="3B811B16"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pPr>
      <w:hyperlink r:id="rId36">
        <w:r>
          <w:rPr>
            <w:color w:val="0000FF"/>
            <w:u w:val="single"/>
          </w:rPr>
          <w:t>https://www.jmu.edu/counselingctr/</w:t>
        </w:r>
      </w:hyperlink>
    </w:p>
    <w:p w14:paraId="62F8E193" w14:textId="5B167598" w:rsidR="00F4070C" w:rsidRDefault="00F379F0" w:rsidP="00C35B1C">
      <w:pPr>
        <w:pBdr>
          <w:top w:val="nil"/>
          <w:left w:val="nil"/>
          <w:bottom w:val="nil"/>
          <w:right w:val="nil"/>
          <w:between w:val="nil"/>
        </w:pBdr>
        <w:spacing w:line="240" w:lineRule="auto"/>
        <w:ind w:left="0" w:hanging="2"/>
      </w:pPr>
      <w:r>
        <w:t>The University's Counseling Center is a free resource for students dealing with personal, educational and emotional concerns and questions.</w:t>
      </w:r>
      <w:r w:rsidR="00BB798F">
        <w:t xml:space="preserve"> </w:t>
      </w:r>
      <w:r>
        <w:t>Due to the high demand for services, the Counseling Center operates according to a short-term treatment model in which the student and the clinician collaboratively identify and address the student’s primary concerns within a limited number of sessions.</w:t>
      </w:r>
      <w:r w:rsidR="00BB798F">
        <w:t xml:space="preserve"> </w:t>
      </w:r>
      <w:r>
        <w:t>Consistent with the national average at university counseling centers, students typically average 3-5 sessions during a course of individual counseling. Common presenting concerns addressed include:</w:t>
      </w:r>
    </w:p>
    <w:p w14:paraId="00F2A24B" w14:textId="77777777" w:rsidR="00F4070C" w:rsidRPr="003449A4" w:rsidRDefault="00F379F0" w:rsidP="00AF1E45">
      <w:pPr>
        <w:pStyle w:val="ListParagraph"/>
        <w:numPr>
          <w:ilvl w:val="0"/>
          <w:numId w:val="29"/>
        </w:numPr>
        <w:spacing w:line="240" w:lineRule="auto"/>
        <w:ind w:leftChars="0" w:firstLineChars="0"/>
        <w:rPr>
          <w:color w:val="414042"/>
        </w:rPr>
      </w:pPr>
      <w:hyperlink r:id="rId37">
        <w:r w:rsidRPr="003449A4">
          <w:rPr>
            <w:color w:val="450084"/>
            <w:u w:val="single"/>
          </w:rPr>
          <w:t>Generalized</w:t>
        </w:r>
      </w:hyperlink>
      <w:r>
        <w:t> and </w:t>
      </w:r>
      <w:hyperlink r:id="rId38">
        <w:r w:rsidRPr="003449A4">
          <w:rPr>
            <w:color w:val="450084"/>
            <w:u w:val="single"/>
          </w:rPr>
          <w:t>social anxiety</w:t>
        </w:r>
      </w:hyperlink>
    </w:p>
    <w:p w14:paraId="7748BB35" w14:textId="77777777" w:rsidR="00F4070C" w:rsidRPr="003449A4" w:rsidRDefault="00F379F0" w:rsidP="00AF1E45">
      <w:pPr>
        <w:pStyle w:val="ListParagraph"/>
        <w:numPr>
          <w:ilvl w:val="0"/>
          <w:numId w:val="29"/>
        </w:numPr>
        <w:spacing w:line="240" w:lineRule="auto"/>
        <w:ind w:leftChars="0" w:firstLineChars="0"/>
        <w:rPr>
          <w:color w:val="414042"/>
        </w:rPr>
      </w:pPr>
      <w:r>
        <w:t>Mild to moderate </w:t>
      </w:r>
      <w:hyperlink r:id="rId39">
        <w:r w:rsidRPr="003449A4">
          <w:rPr>
            <w:color w:val="450084"/>
            <w:u w:val="single"/>
          </w:rPr>
          <w:t>depression</w:t>
        </w:r>
      </w:hyperlink>
    </w:p>
    <w:p w14:paraId="3C42E7A7" w14:textId="77777777" w:rsidR="00F4070C" w:rsidRPr="003449A4" w:rsidRDefault="00F379F0" w:rsidP="00AF1E45">
      <w:pPr>
        <w:pStyle w:val="ListParagraph"/>
        <w:numPr>
          <w:ilvl w:val="0"/>
          <w:numId w:val="29"/>
        </w:numPr>
        <w:spacing w:line="240" w:lineRule="auto"/>
        <w:ind w:leftChars="0" w:firstLineChars="0"/>
        <w:rPr>
          <w:color w:val="414042"/>
        </w:rPr>
      </w:pPr>
      <w:hyperlink r:id="rId40">
        <w:r w:rsidRPr="003449A4">
          <w:rPr>
            <w:color w:val="450084"/>
            <w:u w:val="single"/>
          </w:rPr>
          <w:t>Relationship issues</w:t>
        </w:r>
      </w:hyperlink>
      <w:r w:rsidRPr="003449A4">
        <w:rPr>
          <w:color w:val="414042"/>
        </w:rPr>
        <w:t> </w:t>
      </w:r>
      <w:r>
        <w:t>(romantic relationship difficulties, roommate problems, family issues, loneliness, anger, guilt)</w:t>
      </w:r>
    </w:p>
    <w:p w14:paraId="6DBDB95F" w14:textId="77777777" w:rsidR="00F4070C" w:rsidRPr="003449A4" w:rsidRDefault="00F379F0" w:rsidP="00AF1E45">
      <w:pPr>
        <w:pStyle w:val="ListParagraph"/>
        <w:numPr>
          <w:ilvl w:val="0"/>
          <w:numId w:val="29"/>
        </w:numPr>
        <w:spacing w:line="240" w:lineRule="auto"/>
        <w:ind w:leftChars="0" w:firstLineChars="0"/>
        <w:rPr>
          <w:color w:val="414042"/>
        </w:rPr>
      </w:pPr>
      <w:hyperlink r:id="rId41">
        <w:r w:rsidRPr="003449A4">
          <w:rPr>
            <w:color w:val="450084"/>
            <w:u w:val="single"/>
          </w:rPr>
          <w:t>Academic concerns</w:t>
        </w:r>
      </w:hyperlink>
      <w:r w:rsidRPr="003449A4">
        <w:rPr>
          <w:color w:val="414042"/>
        </w:rPr>
        <w:t> </w:t>
      </w:r>
      <w:r>
        <w:t>(performance anxiety,</w:t>
      </w:r>
      <w:r w:rsidRPr="003449A4">
        <w:rPr>
          <w:color w:val="414042"/>
        </w:rPr>
        <w:t> </w:t>
      </w:r>
      <w:hyperlink r:id="rId42">
        <w:r w:rsidRPr="003449A4">
          <w:rPr>
            <w:color w:val="450084"/>
            <w:u w:val="single"/>
          </w:rPr>
          <w:t>perfectionism</w:t>
        </w:r>
      </w:hyperlink>
      <w:r>
        <w:t>, underachievement, low motivation)</w:t>
      </w:r>
    </w:p>
    <w:p w14:paraId="227D6B33" w14:textId="77777777" w:rsidR="00F4070C" w:rsidRPr="003449A4" w:rsidRDefault="00F379F0" w:rsidP="00AF1E45">
      <w:pPr>
        <w:pStyle w:val="ListParagraph"/>
        <w:numPr>
          <w:ilvl w:val="0"/>
          <w:numId w:val="29"/>
        </w:numPr>
        <w:spacing w:line="240" w:lineRule="auto"/>
        <w:ind w:leftChars="0" w:firstLineChars="0"/>
        <w:rPr>
          <w:color w:val="414042"/>
        </w:rPr>
      </w:pPr>
      <w:r>
        <w:t>Developmental issues (</w:t>
      </w:r>
      <w:hyperlink r:id="rId43">
        <w:r w:rsidRPr="003449A4">
          <w:rPr>
            <w:color w:val="450084"/>
            <w:u w:val="single"/>
          </w:rPr>
          <w:t>adjustment to college</w:t>
        </w:r>
      </w:hyperlink>
      <w:r>
        <w:t>, life transitions, spiritual concerns, identity development (including transgender))</w:t>
      </w:r>
    </w:p>
    <w:p w14:paraId="40863667" w14:textId="77777777" w:rsidR="00F4070C" w:rsidRDefault="00F379F0" w:rsidP="00AF1E45">
      <w:pPr>
        <w:pStyle w:val="ListParagraph"/>
        <w:numPr>
          <w:ilvl w:val="0"/>
          <w:numId w:val="29"/>
        </w:numPr>
        <w:spacing w:line="240" w:lineRule="auto"/>
        <w:ind w:leftChars="0" w:firstLineChars="0"/>
      </w:pPr>
      <w:r>
        <w:t>Low self-esteem and self-confidence</w:t>
      </w:r>
    </w:p>
    <w:p w14:paraId="77E1F411" w14:textId="77777777" w:rsidR="00F4070C" w:rsidRPr="003449A4" w:rsidRDefault="00F379F0" w:rsidP="00AF1E45">
      <w:pPr>
        <w:pStyle w:val="ListParagraph"/>
        <w:numPr>
          <w:ilvl w:val="0"/>
          <w:numId w:val="29"/>
        </w:numPr>
        <w:spacing w:line="240" w:lineRule="auto"/>
        <w:ind w:leftChars="0" w:firstLineChars="0"/>
        <w:rPr>
          <w:color w:val="414042"/>
        </w:rPr>
      </w:pPr>
      <w:hyperlink r:id="rId44">
        <w:r w:rsidRPr="003449A4">
          <w:rPr>
            <w:color w:val="450084"/>
            <w:u w:val="single"/>
          </w:rPr>
          <w:t>Grief and loss</w:t>
        </w:r>
      </w:hyperlink>
    </w:p>
    <w:p w14:paraId="325D2A89" w14:textId="77777777" w:rsidR="00F4070C" w:rsidRPr="003449A4" w:rsidRDefault="00F379F0" w:rsidP="00AF1E45">
      <w:pPr>
        <w:pStyle w:val="ListParagraph"/>
        <w:numPr>
          <w:ilvl w:val="0"/>
          <w:numId w:val="29"/>
        </w:numPr>
        <w:spacing w:line="240" w:lineRule="auto"/>
        <w:ind w:leftChars="0" w:firstLineChars="0"/>
        <w:rPr>
          <w:color w:val="414042"/>
        </w:rPr>
      </w:pPr>
      <w:r>
        <w:t>Body image and mild to moderate </w:t>
      </w:r>
      <w:hyperlink r:id="rId45">
        <w:r w:rsidRPr="003449A4">
          <w:rPr>
            <w:color w:val="450084"/>
            <w:u w:val="single"/>
          </w:rPr>
          <w:t>eating</w:t>
        </w:r>
      </w:hyperlink>
      <w:r>
        <w:t> and exercise concerns</w:t>
      </w:r>
    </w:p>
    <w:p w14:paraId="3B359513" w14:textId="77777777" w:rsidR="00F4070C" w:rsidRPr="003449A4" w:rsidRDefault="00F379F0" w:rsidP="00AF1E45">
      <w:pPr>
        <w:pStyle w:val="ListParagraph"/>
        <w:numPr>
          <w:ilvl w:val="0"/>
          <w:numId w:val="29"/>
        </w:numPr>
        <w:spacing w:line="240" w:lineRule="auto"/>
        <w:ind w:leftChars="0" w:firstLineChars="0"/>
        <w:rPr>
          <w:color w:val="414042"/>
        </w:rPr>
      </w:pPr>
      <w:r>
        <w:t>Uncomplicated </w:t>
      </w:r>
      <w:hyperlink r:id="rId46">
        <w:r w:rsidRPr="003449A4">
          <w:rPr>
            <w:color w:val="450084"/>
            <w:u w:val="single"/>
          </w:rPr>
          <w:t>trauma</w:t>
        </w:r>
      </w:hyperlink>
      <w:r w:rsidRPr="003449A4">
        <w:rPr>
          <w:color w:val="414042"/>
        </w:rPr>
        <w:t> </w:t>
      </w:r>
      <w:r>
        <w:t>(i.e. trauma confined to a single traumatic incident in adulthood)</w:t>
      </w:r>
    </w:p>
    <w:p w14:paraId="11A4C270" w14:textId="77777777" w:rsidR="00F4070C" w:rsidRDefault="00F4070C" w:rsidP="00C35B1C">
      <w:pPr>
        <w:spacing w:line="240" w:lineRule="auto"/>
        <w:ind w:left="0" w:hanging="2"/>
        <w:rPr>
          <w:color w:val="414042"/>
        </w:rPr>
      </w:pPr>
    </w:p>
    <w:p w14:paraId="78C3EF91" w14:textId="77777777" w:rsidR="00F4070C" w:rsidRDefault="00F379F0" w:rsidP="00C35B1C">
      <w:pPr>
        <w:pBdr>
          <w:top w:val="single" w:sz="6" w:space="4" w:color="E5DCED"/>
        </w:pBdr>
        <w:spacing w:line="240" w:lineRule="auto"/>
        <w:ind w:left="0" w:hanging="2"/>
        <w:rPr>
          <w:b/>
        </w:rPr>
      </w:pPr>
      <w:r>
        <w:rPr>
          <w:b/>
        </w:rPr>
        <w:t>Learning Centers</w:t>
      </w:r>
    </w:p>
    <w:p w14:paraId="0FCA8650" w14:textId="77777777" w:rsidR="00F4070C" w:rsidRDefault="00F379F0" w:rsidP="00C35B1C">
      <w:pPr>
        <w:spacing w:line="240" w:lineRule="auto"/>
        <w:ind w:left="0" w:hanging="2"/>
      </w:pPr>
      <w:r>
        <w:t>Based in the Student Success Center, the four centers offer assistance with</w:t>
      </w:r>
      <w:r>
        <w:rPr>
          <w:color w:val="414042"/>
        </w:rPr>
        <w:t> </w:t>
      </w:r>
      <w:hyperlink r:id="rId47">
        <w:r>
          <w:rPr>
            <w:color w:val="450084"/>
            <w:u w:val="single"/>
          </w:rPr>
          <w:t>Writing</w:t>
        </w:r>
      </w:hyperlink>
      <w:r>
        <w:rPr>
          <w:color w:val="414042"/>
        </w:rPr>
        <w:t>, </w:t>
      </w:r>
      <w:hyperlink r:id="rId48">
        <w:r>
          <w:rPr>
            <w:color w:val="450084"/>
            <w:u w:val="single"/>
          </w:rPr>
          <w:t>Science and Math</w:t>
        </w:r>
      </w:hyperlink>
      <w:r>
        <w:rPr>
          <w:color w:val="414042"/>
        </w:rPr>
        <w:t>, </w:t>
      </w:r>
      <w:hyperlink r:id="rId49">
        <w:r>
          <w:rPr>
            <w:color w:val="AA232B"/>
            <w:u w:val="single"/>
          </w:rPr>
          <w:t>Communication</w:t>
        </w:r>
      </w:hyperlink>
      <w:r>
        <w:t>, and support for</w:t>
      </w:r>
      <w:r>
        <w:rPr>
          <w:color w:val="414042"/>
        </w:rPr>
        <w:t> </w:t>
      </w:r>
      <w:hyperlink r:id="rId50">
        <w:r>
          <w:rPr>
            <w:color w:val="450084"/>
            <w:u w:val="single"/>
          </w:rPr>
          <w:t>English Language Learners</w:t>
        </w:r>
      </w:hyperlink>
      <w:r>
        <w:rPr>
          <w:color w:val="414042"/>
        </w:rPr>
        <w:t>. </w:t>
      </w:r>
      <w:hyperlink r:id="rId51">
        <w:r>
          <w:rPr>
            <w:color w:val="450084"/>
            <w:u w:val="single"/>
          </w:rPr>
          <w:t>Peer Assisted Study Sessions</w:t>
        </w:r>
      </w:hyperlink>
      <w:r>
        <w:t xml:space="preserve"> are also offered. </w:t>
      </w:r>
    </w:p>
    <w:p w14:paraId="678F6F9F" w14:textId="77777777" w:rsidR="00F4070C" w:rsidRDefault="00F4070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p>
    <w:p w14:paraId="04BA0853"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r>
        <w:rPr>
          <w:rFonts w:ascii="CG Times" w:eastAsia="CG Times" w:hAnsi="CG Times" w:cs="CG Times"/>
          <w:b/>
        </w:rPr>
        <w:t>Parking Services</w:t>
      </w:r>
    </w:p>
    <w:p w14:paraId="6FDDF84B"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hyperlink r:id="rId52">
        <w:r>
          <w:rPr>
            <w:color w:val="0000FF"/>
            <w:u w:val="single"/>
          </w:rPr>
          <w:t>https://www.jmu.edu/parking/</w:t>
        </w:r>
      </w:hyperlink>
    </w:p>
    <w:p w14:paraId="48E9D37E" w14:textId="71A2E528"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r>
        <w:rPr>
          <w:rFonts w:ascii="CG Times" w:eastAsia="CG Times" w:hAnsi="CG Times" w:cs="CG Times"/>
        </w:rPr>
        <w:t>Parking permits are required if you wish to park anywhere on campus or in commuter lots.</w:t>
      </w:r>
      <w:r w:rsidR="00F92CB8">
        <w:rPr>
          <w:rFonts w:ascii="CG Times" w:eastAsia="CG Times" w:hAnsi="CG Times" w:cs="CG Times"/>
        </w:rPr>
        <w:t xml:space="preserve"> </w:t>
      </w:r>
      <w:r>
        <w:rPr>
          <w:rFonts w:ascii="CG Times" w:eastAsia="CG Times" w:hAnsi="CG Times" w:cs="CG Times"/>
        </w:rPr>
        <w:t>Parking permits and vehicle registration forms can be obtained at the Parking Office located underneath the parking deck which is located next to the football field.</w:t>
      </w:r>
    </w:p>
    <w:p w14:paraId="4D63696E" w14:textId="77777777" w:rsidR="00F4070C" w:rsidRDefault="00F4070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p>
    <w:p w14:paraId="79D086EF"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b/>
        </w:rPr>
      </w:pPr>
      <w:r>
        <w:rPr>
          <w:rFonts w:ascii="CG Times" w:eastAsia="CG Times" w:hAnsi="CG Times" w:cs="CG Times"/>
          <w:b/>
        </w:rPr>
        <w:t>Transit Services</w:t>
      </w:r>
    </w:p>
    <w:p w14:paraId="4FD58731"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hyperlink r:id="rId53">
        <w:r>
          <w:rPr>
            <w:color w:val="0000FF"/>
            <w:u w:val="single"/>
          </w:rPr>
          <w:t>https://www.jmu.edu/transportation/transit-services.shtml</w:t>
        </w:r>
      </w:hyperlink>
    </w:p>
    <w:p w14:paraId="4DB0531E" w14:textId="17FF64F6"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r>
        <w:rPr>
          <w:rFonts w:ascii="CG Times" w:eastAsia="CG Times" w:hAnsi="CG Times" w:cs="CG Times"/>
        </w:rPr>
        <w:t>Harrisonburg City Transit had various routes throughout the city. JMU students can ride the bus FREE of charge when a valid JMU Access card (JAC) is presented.</w:t>
      </w:r>
      <w:r w:rsidR="00F92CB8">
        <w:rPr>
          <w:rFonts w:ascii="CG Times" w:eastAsia="CG Times" w:hAnsi="CG Times" w:cs="CG Times"/>
        </w:rPr>
        <w:t xml:space="preserve"> </w:t>
      </w:r>
    </w:p>
    <w:p w14:paraId="00718A75" w14:textId="77777777" w:rsidR="00F4070C" w:rsidRDefault="00F4070C"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p>
    <w:p w14:paraId="1ED954D7"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b/>
        </w:rPr>
      </w:pPr>
      <w:r>
        <w:rPr>
          <w:rFonts w:ascii="CG Times" w:eastAsia="CG Times" w:hAnsi="CG Times" w:cs="CG Times"/>
          <w:b/>
        </w:rPr>
        <w:t>Honor Code</w:t>
      </w:r>
    </w:p>
    <w:p w14:paraId="129887A3"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hyperlink r:id="rId54">
        <w:r>
          <w:rPr>
            <w:color w:val="0000FF"/>
            <w:u w:val="single"/>
          </w:rPr>
          <w:t>https://www.jmu.edu/honorcode/code.shtml</w:t>
        </w:r>
      </w:hyperlink>
    </w:p>
    <w:p w14:paraId="00983ACB" w14:textId="77777777" w:rsidR="00F4070C" w:rsidRDefault="00F379F0" w:rsidP="00C35B1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0" w:hanging="2"/>
        <w:rPr>
          <w:rFonts w:ascii="CG Times" w:eastAsia="CG Times" w:hAnsi="CG Times" w:cs="CG Times"/>
        </w:rPr>
      </w:pPr>
      <w:r>
        <w:rPr>
          <w:rFonts w:ascii="CG Times" w:eastAsia="CG Times" w:hAnsi="CG Times" w:cs="CG Times"/>
        </w:rPr>
        <w:t>The academic program at JMU operates under an Honor system which has been adopted by students and faculty and is set to uphold the integrity of the individual and community. All students and faculty are expected to cooperate and abide by the provisions of the Honor System in order to achieve the goals of integrity. Violations of the Honor Code include, but are not limited to, the following actions:</w:t>
      </w:r>
    </w:p>
    <w:p w14:paraId="6B142CE9" w14:textId="77777777" w:rsidR="00F4070C" w:rsidRDefault="00F379F0" w:rsidP="00AF1E45">
      <w:pPr>
        <w:pStyle w:val="ListParagraph"/>
        <w:numPr>
          <w:ilvl w:val="0"/>
          <w:numId w:val="31"/>
        </w:numPr>
        <w:spacing w:line="240" w:lineRule="auto"/>
        <w:ind w:leftChars="0" w:firstLineChars="0"/>
      </w:pPr>
      <w:r>
        <w:t>Using unauthorized materials or receiving unauthorized assistance during an examination or in connection with any work done for academic credit. Unauthorized materials may include, but are not limited to, notes, textbooks, previous examinations, exhibits, experiments, papers or other supplementary items.</w:t>
      </w:r>
    </w:p>
    <w:p w14:paraId="000BE0D2" w14:textId="77777777" w:rsidR="00F4070C" w:rsidRDefault="00F379F0" w:rsidP="00AF1E45">
      <w:pPr>
        <w:pStyle w:val="ListParagraph"/>
        <w:numPr>
          <w:ilvl w:val="0"/>
          <w:numId w:val="31"/>
        </w:numPr>
        <w:spacing w:line="240" w:lineRule="auto"/>
        <w:ind w:leftChars="0" w:firstLineChars="0"/>
      </w:pPr>
      <w:r>
        <w:t>Giving false or misleading information regarding an academic matter.</w:t>
      </w:r>
    </w:p>
    <w:p w14:paraId="62BC8A6A" w14:textId="77777777" w:rsidR="00F4070C" w:rsidRDefault="00F379F0" w:rsidP="00AF1E45">
      <w:pPr>
        <w:pStyle w:val="ListParagraph"/>
        <w:numPr>
          <w:ilvl w:val="0"/>
          <w:numId w:val="31"/>
        </w:numPr>
        <w:spacing w:line="240" w:lineRule="auto"/>
        <w:ind w:leftChars="0" w:firstLineChars="0"/>
      </w:pPr>
      <w:r>
        <w:t>Copying information from another student during an examination.</w:t>
      </w:r>
    </w:p>
    <w:p w14:paraId="7616F234" w14:textId="6C68FE26" w:rsidR="00F4070C" w:rsidRDefault="00F379F0" w:rsidP="00AF1E45">
      <w:pPr>
        <w:pStyle w:val="ListParagraph"/>
        <w:numPr>
          <w:ilvl w:val="0"/>
          <w:numId w:val="31"/>
        </w:numPr>
        <w:spacing w:line="240" w:lineRule="auto"/>
        <w:ind w:leftChars="0" w:firstLineChars="0"/>
      </w:pPr>
      <w:r>
        <w:t xml:space="preserve">Rendering unauthorized assistance to another student by knowingly permitting </w:t>
      </w:r>
      <w:r w:rsidR="00CF2B2F">
        <w:t>that student</w:t>
      </w:r>
      <w:r>
        <w:t xml:space="preserve"> to see or copy all or a portion of an examination or any work to be submitted for academic credit.</w:t>
      </w:r>
    </w:p>
    <w:p w14:paraId="6956995E" w14:textId="77777777" w:rsidR="00F4070C" w:rsidRDefault="00F379F0" w:rsidP="00AF1E45">
      <w:pPr>
        <w:pStyle w:val="ListParagraph"/>
        <w:numPr>
          <w:ilvl w:val="0"/>
          <w:numId w:val="31"/>
        </w:numPr>
        <w:spacing w:line="240" w:lineRule="auto"/>
        <w:ind w:leftChars="0" w:firstLineChars="0"/>
      </w:pPr>
      <w:r>
        <w:t>Obtaining prior knowledge of examination materials (including by using copies of previously given examinations obtained from files maintained by various groups and organizations) in an unauthorized manner.</w:t>
      </w:r>
    </w:p>
    <w:p w14:paraId="3A469B51" w14:textId="77777777" w:rsidR="00F4070C" w:rsidRDefault="00F379F0" w:rsidP="00AF1E45">
      <w:pPr>
        <w:pStyle w:val="ListParagraph"/>
        <w:numPr>
          <w:ilvl w:val="0"/>
          <w:numId w:val="31"/>
        </w:numPr>
        <w:spacing w:line="240" w:lineRule="auto"/>
        <w:ind w:leftChars="0" w:firstLineChars="0"/>
      </w:pPr>
      <w:r>
        <w:t>Selling or giving to another student unauthorized copies of any portion of an examination.</w:t>
      </w:r>
    </w:p>
    <w:p w14:paraId="41C1490B" w14:textId="77777777" w:rsidR="00F4070C" w:rsidRDefault="00F379F0" w:rsidP="00AF1E45">
      <w:pPr>
        <w:pStyle w:val="ListParagraph"/>
        <w:numPr>
          <w:ilvl w:val="0"/>
          <w:numId w:val="31"/>
        </w:numPr>
        <w:spacing w:line="240" w:lineRule="auto"/>
        <w:ind w:leftChars="0" w:firstLineChars="0"/>
      </w:pPr>
      <w:r>
        <w:t>Using a commercially prepared paper or research project or submitting for academic credit any work completed by someone else.</w:t>
      </w:r>
    </w:p>
    <w:p w14:paraId="2F1C03F0" w14:textId="77777777" w:rsidR="00F4070C" w:rsidRDefault="00F379F0" w:rsidP="00AF1E45">
      <w:pPr>
        <w:pStyle w:val="ListParagraph"/>
        <w:numPr>
          <w:ilvl w:val="0"/>
          <w:numId w:val="31"/>
        </w:numPr>
        <w:spacing w:line="240" w:lineRule="auto"/>
        <w:ind w:leftChars="0" w:firstLineChars="0"/>
      </w:pPr>
      <w:r>
        <w:t>Falsifying or attempting to falsify class attendance records for oneself, or for someone else, or having another falsify attendance records on your behalf.</w:t>
      </w:r>
    </w:p>
    <w:p w14:paraId="60CFD8F7" w14:textId="77777777" w:rsidR="00F4070C" w:rsidRDefault="00F379F0" w:rsidP="00AF1E45">
      <w:pPr>
        <w:pStyle w:val="ListParagraph"/>
        <w:numPr>
          <w:ilvl w:val="0"/>
          <w:numId w:val="31"/>
        </w:numPr>
        <w:spacing w:line="240" w:lineRule="auto"/>
        <w:ind w:leftChars="0" w:firstLineChars="0"/>
      </w:pPr>
      <w:r>
        <w:t>Falsifying material relating to course registration or grades, either for oneself or for someone else.</w:t>
      </w:r>
    </w:p>
    <w:p w14:paraId="20C36036" w14:textId="77777777" w:rsidR="00F4070C" w:rsidRDefault="00F379F0" w:rsidP="00AF1E45">
      <w:pPr>
        <w:pStyle w:val="ListParagraph"/>
        <w:numPr>
          <w:ilvl w:val="0"/>
          <w:numId w:val="31"/>
        </w:numPr>
        <w:spacing w:line="240" w:lineRule="auto"/>
        <w:ind w:leftChars="0" w:firstLineChars="0"/>
      </w:pPr>
      <w:r>
        <w:t>Falsifying reasons why a student did not attend a required class or take a scheduled examination.</w:t>
      </w:r>
    </w:p>
    <w:p w14:paraId="024EC15A" w14:textId="77777777" w:rsidR="00F4070C" w:rsidRDefault="00F379F0" w:rsidP="00AF1E45">
      <w:pPr>
        <w:pStyle w:val="ListParagraph"/>
        <w:numPr>
          <w:ilvl w:val="0"/>
          <w:numId w:val="31"/>
        </w:numPr>
        <w:spacing w:line="240" w:lineRule="auto"/>
        <w:ind w:leftChars="0" w:firstLineChars="0"/>
      </w:pPr>
      <w:r>
        <w:t>Taking an examination in the place of another student.</w:t>
      </w:r>
    </w:p>
    <w:p w14:paraId="225C42FC" w14:textId="77777777" w:rsidR="00F4070C" w:rsidRDefault="00F379F0" w:rsidP="00AF1E45">
      <w:pPr>
        <w:pStyle w:val="ListParagraph"/>
        <w:numPr>
          <w:ilvl w:val="0"/>
          <w:numId w:val="31"/>
        </w:numPr>
        <w:spacing w:line="240" w:lineRule="auto"/>
        <w:ind w:leftChars="0" w:firstLineChars="0"/>
      </w:pPr>
      <w:r>
        <w:t>Making unauthorized changes in any reported grade or on an official academic report form.</w:t>
      </w:r>
    </w:p>
    <w:p w14:paraId="4882743F" w14:textId="77777777" w:rsidR="00F4070C" w:rsidRDefault="00F379F0" w:rsidP="00AF1E45">
      <w:pPr>
        <w:pStyle w:val="ListParagraph"/>
        <w:numPr>
          <w:ilvl w:val="0"/>
          <w:numId w:val="31"/>
        </w:numPr>
        <w:spacing w:line="240" w:lineRule="auto"/>
        <w:ind w:leftChars="0" w:firstLineChars="0"/>
      </w:pPr>
      <w:r>
        <w:t>Falsifying scientific or other data submitted for academic credit.</w:t>
      </w:r>
    </w:p>
    <w:p w14:paraId="4FB2764B" w14:textId="77777777" w:rsidR="00F4070C" w:rsidRDefault="00F379F0" w:rsidP="00AF1E45">
      <w:pPr>
        <w:pStyle w:val="ListParagraph"/>
        <w:numPr>
          <w:ilvl w:val="0"/>
          <w:numId w:val="31"/>
        </w:numPr>
        <w:spacing w:line="240" w:lineRule="auto"/>
        <w:ind w:leftChars="0" w:firstLineChars="0"/>
      </w:pPr>
      <w:r>
        <w:t>Collaborating in an unauthorized manner with one or more other students on an examination or any work submitted for academic credit.</w:t>
      </w:r>
    </w:p>
    <w:p w14:paraId="0C70FA2F" w14:textId="77777777" w:rsidR="00F4070C" w:rsidRDefault="00F379F0" w:rsidP="00AF1E45">
      <w:pPr>
        <w:pStyle w:val="ListParagraph"/>
        <w:numPr>
          <w:ilvl w:val="0"/>
          <w:numId w:val="31"/>
        </w:numPr>
        <w:spacing w:line="240" w:lineRule="auto"/>
        <w:ind w:leftChars="0" w:firstLineChars="0"/>
      </w:pPr>
      <w:r>
        <w:t xml:space="preserve">Committing the act of plagiarism - </w:t>
      </w:r>
      <w:proofErr w:type="gramStart"/>
      <w:r>
        <w:t>the copying</w:t>
      </w:r>
      <w:proofErr w:type="gramEnd"/>
      <w:r>
        <w:t>, writing or presenting as one's own the information, ideas or phrasing of another person without proper acknowledgment of the true source.</w:t>
      </w:r>
    </w:p>
    <w:p w14:paraId="653A95DE" w14:textId="77777777" w:rsidR="00F4070C" w:rsidRDefault="00F379F0" w:rsidP="00AF1E45">
      <w:pPr>
        <w:pStyle w:val="ListParagraph"/>
        <w:numPr>
          <w:ilvl w:val="0"/>
          <w:numId w:val="31"/>
        </w:numPr>
        <w:spacing w:line="240" w:lineRule="auto"/>
        <w:ind w:leftChars="0" w:firstLineChars="0"/>
      </w:pPr>
      <w:r>
        <w:t>Using computing facilities or library resources in an academically dishonest manner.</w:t>
      </w:r>
    </w:p>
    <w:p w14:paraId="139459B7" w14:textId="10CFFC7B" w:rsidR="00F4070C" w:rsidRDefault="00F379F0" w:rsidP="00AF1E45">
      <w:pPr>
        <w:pStyle w:val="ListParagraph"/>
        <w:numPr>
          <w:ilvl w:val="0"/>
          <w:numId w:val="31"/>
        </w:numPr>
        <w:spacing w:line="240" w:lineRule="auto"/>
        <w:ind w:leftChars="0" w:firstLineChars="0"/>
      </w:pPr>
      <w:r>
        <w:t>Falsifying evidence,</w:t>
      </w:r>
      <w:r w:rsidR="000D48D2">
        <w:t xml:space="preserve"> </w:t>
      </w:r>
      <w:r>
        <w:t>intimidating or influencing someone in connection with an honor violation investigation, hearing or appeal.</w:t>
      </w:r>
    </w:p>
    <w:p w14:paraId="3D4282D2" w14:textId="77777777"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r>
        <w:rPr>
          <w:rFonts w:ascii="CG Times" w:eastAsia="CG Times" w:hAnsi="CG Times" w:cs="CG Times"/>
        </w:rPr>
        <w:tab/>
        <w:t xml:space="preserve">- </w:t>
      </w:r>
    </w:p>
    <w:p w14:paraId="3BA174C0" w14:textId="77777777" w:rsidR="00F4070C" w:rsidRDefault="00F407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3C08C803" w14:textId="77777777"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r>
        <w:br w:type="page"/>
      </w:r>
    </w:p>
    <w:p w14:paraId="37EDE1E6" w14:textId="77777777"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r>
        <w:rPr>
          <w:rFonts w:ascii="CG Times" w:eastAsia="CG Times" w:hAnsi="CG Times" w:cs="CG Times"/>
          <w:b/>
        </w:rPr>
        <w:lastRenderedPageBreak/>
        <w:t>Appendix C</w:t>
      </w:r>
    </w:p>
    <w:p w14:paraId="67328183" w14:textId="54CA55D3" w:rsidR="00F4070C" w:rsidRDefault="00F4070C" w:rsidP="00363B1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p>
    <w:p w14:paraId="06A721DA" w14:textId="497197EA" w:rsidR="00363B19" w:rsidRDefault="0043194D" w:rsidP="00363B1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b/>
        </w:rPr>
      </w:pPr>
      <w:bookmarkStart w:id="8" w:name="_heading=h.1fob9te" w:colFirst="0" w:colLast="0"/>
      <w:bookmarkEnd w:id="8"/>
      <w:r>
        <w:rPr>
          <w:rFonts w:ascii="CG Times" w:eastAsia="CG Times" w:hAnsi="CG Times" w:cs="CG Times"/>
          <w:b/>
        </w:rPr>
        <w:t>202</w:t>
      </w:r>
      <w:r w:rsidR="0097143C">
        <w:rPr>
          <w:rFonts w:ascii="CG Times" w:eastAsia="CG Times" w:hAnsi="CG Times" w:cs="CG Times"/>
          <w:b/>
        </w:rPr>
        <w:t>5</w:t>
      </w:r>
      <w:r>
        <w:rPr>
          <w:rFonts w:ascii="CG Times" w:eastAsia="CG Times" w:hAnsi="CG Times" w:cs="CG Times"/>
          <w:b/>
        </w:rPr>
        <w:t>-202</w:t>
      </w:r>
      <w:r w:rsidR="0097143C">
        <w:rPr>
          <w:rFonts w:ascii="CG Times" w:eastAsia="CG Times" w:hAnsi="CG Times" w:cs="CG Times"/>
          <w:b/>
        </w:rPr>
        <w:t>6</w:t>
      </w:r>
      <w:r w:rsidR="00F379F0">
        <w:rPr>
          <w:rFonts w:ascii="CG Times" w:eastAsia="CG Times" w:hAnsi="CG Times" w:cs="CG Times"/>
          <w:b/>
        </w:rPr>
        <w:t xml:space="preserve"> PERTINENT UNIVERSITY CALENDAR DATES</w:t>
      </w:r>
    </w:p>
    <w:p w14:paraId="179F60C0" w14:textId="5CA6D0DA" w:rsidR="00F4070C" w:rsidRDefault="00F379F0" w:rsidP="00363B1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r w:rsidRPr="00363B19">
        <w:rPr>
          <w:rFonts w:ascii="CG Times" w:eastAsia="CG Times" w:hAnsi="CG Times" w:cs="CG Times"/>
          <w:bCs/>
        </w:rPr>
        <w:t>(</w:t>
      </w:r>
      <w:r>
        <w:rPr>
          <w:rFonts w:ascii="CG Times" w:eastAsia="CG Times" w:hAnsi="CG Times" w:cs="CG Times"/>
        </w:rPr>
        <w:t>Please refer to the JMU website [</w:t>
      </w:r>
      <w:hyperlink r:id="rId55" w:history="1">
        <w:r w:rsidR="003449A4" w:rsidRPr="003449A4">
          <w:rPr>
            <w:rStyle w:val="Hyperlink"/>
          </w:rPr>
          <w:t>www.jmu.edu/registrar/academiccalendars.shtml</w:t>
        </w:r>
      </w:hyperlink>
      <w:r>
        <w:rPr>
          <w:rFonts w:ascii="CG Times" w:eastAsia="CG Times" w:hAnsi="CG Times" w:cs="CG Times"/>
        </w:rPr>
        <w:t>] for the complete academic calendar)</w:t>
      </w:r>
    </w:p>
    <w:p w14:paraId="584F5747" w14:textId="77777777" w:rsidR="00F4070C" w:rsidRDefault="00F4070C" w:rsidP="00363B1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p>
    <w:p w14:paraId="76D41B1A" w14:textId="3342F638" w:rsidR="00F4070C" w:rsidRDefault="00F4070C" w:rsidP="00363B1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p>
    <w:p w14:paraId="4220AC41" w14:textId="77777777" w:rsidR="00F4070C" w:rsidRDefault="00F4070C" w:rsidP="00363B1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p>
    <w:p w14:paraId="7A7D2488" w14:textId="1462041E" w:rsidR="00F4070C" w:rsidRDefault="0043194D" w:rsidP="00363B19">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jc w:val="center"/>
        <w:rPr>
          <w:rFonts w:ascii="CG Times" w:eastAsia="CG Times" w:hAnsi="CG Times" w:cs="CG Times"/>
        </w:rPr>
      </w:pPr>
      <w:r>
        <w:rPr>
          <w:rFonts w:ascii="CG Times" w:eastAsia="CG Times" w:hAnsi="CG Times" w:cs="CG Times"/>
          <w:b/>
        </w:rPr>
        <w:t xml:space="preserve">SUMMER SESSION </w:t>
      </w:r>
      <w:r w:rsidR="00F379F0">
        <w:rPr>
          <w:rFonts w:ascii="CG Times" w:eastAsia="CG Times" w:hAnsi="CG Times" w:cs="CG Times"/>
          <w:b/>
        </w:rPr>
        <w:t>- See online academic calendar for each session and deadlines</w:t>
      </w:r>
      <w:r w:rsidR="002A3C82">
        <w:rPr>
          <w:rFonts w:ascii="CG Times" w:eastAsia="CG Times" w:hAnsi="CG Times" w:cs="CG Times"/>
          <w:b/>
        </w:rPr>
        <w:t>.</w:t>
      </w:r>
    </w:p>
    <w:p w14:paraId="2DEF7D54" w14:textId="77777777" w:rsidR="00F4070C" w:rsidRDefault="00F379F0">
      <w:pPr>
        <w:pStyle w:val="Title"/>
        <w:ind w:left="1" w:hanging="3"/>
        <w:jc w:val="left"/>
        <w:rPr>
          <w:rFonts w:ascii="Times" w:eastAsia="Times" w:hAnsi="Times" w:cs="Times"/>
        </w:rPr>
      </w:pPr>
      <w:r>
        <w:br w:type="page"/>
      </w:r>
    </w:p>
    <w:p w14:paraId="5A6A6AD6" w14:textId="4EFEE500" w:rsidR="00F4070C" w:rsidRPr="00E06AC9" w:rsidRDefault="00F379F0" w:rsidP="00E06AC9">
      <w:pPr>
        <w:tabs>
          <w:tab w:val="left" w:pos="1687"/>
        </w:tabs>
        <w:spacing w:before="240" w:after="60"/>
        <w:ind w:left="0" w:hanging="2"/>
        <w:jc w:val="center"/>
        <w:rPr>
          <w:rFonts w:eastAsia="Open Sans"/>
          <w:b/>
        </w:rPr>
      </w:pPr>
      <w:r w:rsidRPr="00E06AC9">
        <w:rPr>
          <w:rFonts w:eastAsia="Open Sans"/>
          <w:b/>
        </w:rPr>
        <w:lastRenderedPageBreak/>
        <w:t>Appendix D</w:t>
      </w:r>
    </w:p>
    <w:p w14:paraId="3F918050" w14:textId="16BD3E36" w:rsidR="00F4070C" w:rsidRPr="00E06AC9" w:rsidRDefault="00320550" w:rsidP="00E06AC9">
      <w:pPr>
        <w:ind w:left="0" w:hanging="2"/>
        <w:jc w:val="center"/>
        <w:rPr>
          <w:rFonts w:eastAsia="Open Sans"/>
        </w:rPr>
      </w:pPr>
      <w:r w:rsidRPr="00E06AC9">
        <w:rPr>
          <w:rFonts w:eastAsia="Open Sans"/>
          <w:b/>
          <w:i/>
        </w:rPr>
        <w:t>JAMES MADISON UNIVERSITY</w:t>
      </w:r>
    </w:p>
    <w:p w14:paraId="4BF45E78" w14:textId="5B2D169D" w:rsidR="00F4070C" w:rsidRPr="00E06AC9" w:rsidRDefault="00320550" w:rsidP="00E06AC9">
      <w:pPr>
        <w:ind w:left="0" w:hanging="2"/>
        <w:jc w:val="center"/>
        <w:rPr>
          <w:rFonts w:eastAsia="Times"/>
        </w:rPr>
      </w:pPr>
      <w:r w:rsidRPr="00E06AC9">
        <w:rPr>
          <w:rFonts w:eastAsia="Times"/>
          <w:b/>
        </w:rPr>
        <w:t>DEPARTMENT OF GRADUATE PSYCHOLOGY</w:t>
      </w:r>
    </w:p>
    <w:p w14:paraId="78D90086" w14:textId="2943724A" w:rsidR="00F4070C" w:rsidRPr="00E06AC9" w:rsidRDefault="00320550" w:rsidP="00E06AC9">
      <w:pPr>
        <w:ind w:left="0" w:hanging="2"/>
        <w:jc w:val="center"/>
        <w:rPr>
          <w:rFonts w:eastAsia="Times"/>
          <w:b/>
        </w:rPr>
      </w:pPr>
      <w:r w:rsidRPr="00E06AC9">
        <w:rPr>
          <w:rFonts w:eastAsia="Times"/>
          <w:b/>
        </w:rPr>
        <w:t>SCHOOL PSYCHOLOGY INTRODUCTION TO PRACTICUM EVALUATION</w:t>
      </w:r>
    </w:p>
    <w:p w14:paraId="37F61A34" w14:textId="77777777" w:rsidR="00F4070C" w:rsidRPr="00E06AC9" w:rsidRDefault="00F379F0" w:rsidP="00E06AC9">
      <w:pPr>
        <w:ind w:left="0" w:hanging="2"/>
        <w:jc w:val="center"/>
        <w:rPr>
          <w:rFonts w:eastAsia="Times"/>
          <w:b/>
        </w:rPr>
      </w:pPr>
      <w:r w:rsidRPr="00E06AC9">
        <w:rPr>
          <w:rFonts w:eastAsia="Times"/>
          <w:b/>
        </w:rPr>
        <w:t>SUMMER Year ______</w:t>
      </w:r>
    </w:p>
    <w:p w14:paraId="77580ABD" w14:textId="77777777" w:rsidR="00F4070C" w:rsidRDefault="00F4070C">
      <w:pPr>
        <w:ind w:left="0" w:hanging="2"/>
        <w:jc w:val="center"/>
        <w:rPr>
          <w:rFonts w:ascii="Times" w:eastAsia="Times" w:hAnsi="Times" w:cs="Times"/>
        </w:rPr>
      </w:pPr>
    </w:p>
    <w:p w14:paraId="07A0EA4D" w14:textId="77777777" w:rsidR="00F4070C" w:rsidRDefault="00F4070C">
      <w:pPr>
        <w:ind w:left="0" w:hanging="2"/>
        <w:jc w:val="center"/>
        <w:rPr>
          <w:rFonts w:ascii="Times" w:eastAsia="Times" w:hAnsi="Times" w:cs="Times"/>
        </w:rPr>
      </w:pPr>
    </w:p>
    <w:p w14:paraId="43494658" w14:textId="77777777" w:rsidR="00F4070C" w:rsidRDefault="00F379F0">
      <w:pPr>
        <w:spacing w:after="200" w:line="276" w:lineRule="auto"/>
        <w:ind w:left="0" w:hanging="2"/>
      </w:pPr>
      <w:r>
        <w:rPr>
          <w:b/>
        </w:rPr>
        <w:t>Student: ____________________________________________________</w:t>
      </w:r>
    </w:p>
    <w:p w14:paraId="6D1C648C" w14:textId="77777777" w:rsidR="00F4070C" w:rsidRDefault="00F379F0">
      <w:pPr>
        <w:spacing w:after="200" w:line="276" w:lineRule="auto"/>
        <w:ind w:left="0" w:hanging="2"/>
      </w:pPr>
      <w:r>
        <w:rPr>
          <w:b/>
        </w:rPr>
        <w:t>Field-based Supervisor: _______________________________________</w:t>
      </w:r>
    </w:p>
    <w:p w14:paraId="754A531B" w14:textId="77777777" w:rsidR="00F4070C" w:rsidRDefault="00F379F0">
      <w:pPr>
        <w:spacing w:after="200" w:line="276" w:lineRule="auto"/>
        <w:ind w:left="0" w:hanging="2"/>
      </w:pPr>
      <w:r>
        <w:rPr>
          <w:b/>
        </w:rPr>
        <w:t>Practicum Placement:  ________________________________________</w:t>
      </w:r>
      <w:r>
        <w:rPr>
          <w:b/>
        </w:rPr>
        <w:tab/>
      </w:r>
    </w:p>
    <w:p w14:paraId="3F632393" w14:textId="77777777" w:rsidR="00F4070C" w:rsidRDefault="00F379F0">
      <w:pPr>
        <w:spacing w:after="200" w:line="276" w:lineRule="auto"/>
        <w:ind w:left="0" w:hanging="2"/>
      </w:pPr>
      <w:r>
        <w:rPr>
          <w:b/>
        </w:rPr>
        <w:t>University Supervisor: ________________________________________</w:t>
      </w:r>
    </w:p>
    <w:p w14:paraId="5958A67A" w14:textId="77777777" w:rsidR="00F4070C" w:rsidRDefault="00F4070C">
      <w:pPr>
        <w:ind w:left="0" w:hanging="2"/>
        <w:rPr>
          <w:rFonts w:ascii="Times" w:eastAsia="Times" w:hAnsi="Times" w:cs="Times"/>
        </w:rPr>
      </w:pPr>
    </w:p>
    <w:p w14:paraId="38F77BA0" w14:textId="77777777" w:rsidR="00F4070C" w:rsidRDefault="00F379F0">
      <w:pPr>
        <w:ind w:left="0" w:hanging="2"/>
      </w:pPr>
      <w:r>
        <w:rPr>
          <w:b/>
        </w:rPr>
        <w:t xml:space="preserve">Supervisors:  </w:t>
      </w:r>
      <w:r>
        <w:t xml:space="preserve">Please provide your feedback regarding your student’s level of performance, with respect to provision of psychological services.  Your ratings should be based on observation </w:t>
      </w:r>
      <w:r>
        <w:rPr>
          <w:b/>
        </w:rPr>
        <w:t>and/or</w:t>
      </w:r>
      <w:r>
        <w:t xml:space="preserve"> reports of performance received from other school personnel, parents and other individuals that are directly associated with the student's practice.  </w:t>
      </w:r>
    </w:p>
    <w:p w14:paraId="094E72C8" w14:textId="77777777" w:rsidR="00F4070C" w:rsidRDefault="00F4070C">
      <w:pPr>
        <w:ind w:left="0" w:hanging="2"/>
      </w:pPr>
    </w:p>
    <w:p w14:paraId="21962B57" w14:textId="77777777" w:rsidR="00F4070C" w:rsidRDefault="00F379F0">
      <w:pPr>
        <w:ind w:left="0" w:hanging="2"/>
      </w:pPr>
      <w:r>
        <w:rPr>
          <w:b/>
        </w:rPr>
        <w:t xml:space="preserve">Students:  </w:t>
      </w:r>
      <w:r>
        <w:t xml:space="preserve">Please rate yourself with respect to your provision of school psychological services.  </w:t>
      </w:r>
    </w:p>
    <w:p w14:paraId="1909636D" w14:textId="77777777" w:rsidR="00F4070C" w:rsidRDefault="00F4070C">
      <w:pPr>
        <w:ind w:left="0" w:hanging="2"/>
        <w:rPr>
          <w:rFonts w:ascii="Times" w:eastAsia="Times" w:hAnsi="Times" w:cs="Times"/>
        </w:rPr>
      </w:pPr>
    </w:p>
    <w:p w14:paraId="183816A1" w14:textId="77777777" w:rsidR="00F4070C" w:rsidRDefault="00F379F0">
      <w:pPr>
        <w:ind w:left="0" w:hanging="2"/>
        <w:rPr>
          <w:rFonts w:ascii="Times" w:eastAsia="Times" w:hAnsi="Times" w:cs="Times"/>
        </w:rPr>
      </w:pPr>
      <w:r>
        <w:rPr>
          <w:rFonts w:ascii="Times" w:eastAsia="Times" w:hAnsi="Times" w:cs="Times"/>
          <w:i/>
        </w:rPr>
        <w:t>In order to guide your ratings, please use the following descriptions:</w:t>
      </w:r>
    </w:p>
    <w:p w14:paraId="3AC8E3A6" w14:textId="77777777" w:rsidR="00F4070C" w:rsidRDefault="00F4070C">
      <w:pPr>
        <w:ind w:left="0" w:hanging="2"/>
        <w:rPr>
          <w:rFonts w:ascii="Times" w:eastAsia="Times" w:hAnsi="Times" w:cs="Times"/>
        </w:rPr>
      </w:pPr>
    </w:p>
    <w:p w14:paraId="47D223E2" w14:textId="77777777" w:rsidR="00F4070C" w:rsidRDefault="00F379F0">
      <w:pPr>
        <w:ind w:left="0" w:hanging="2"/>
      </w:pPr>
      <w:r>
        <w:t>* 1. =</w:t>
      </w:r>
      <w:r>
        <w:tab/>
        <w:t xml:space="preserve">The student's performance is </w:t>
      </w:r>
      <w:r>
        <w:rPr>
          <w:b/>
          <w:i/>
        </w:rPr>
        <w:t>below the level of skill expected</w:t>
      </w:r>
      <w:r>
        <w:t xml:space="preserve"> for a student at this level of training and in need of additional training and/or maturation in order to be effective.  </w:t>
      </w:r>
    </w:p>
    <w:p w14:paraId="63B76101" w14:textId="77777777" w:rsidR="00F4070C" w:rsidRDefault="00F379F0">
      <w:pPr>
        <w:ind w:left="0" w:hanging="2"/>
      </w:pPr>
      <w:r>
        <w:t>An action plan is required for skill growth.</w:t>
      </w:r>
    </w:p>
    <w:p w14:paraId="0D113D48" w14:textId="77777777" w:rsidR="00F4070C" w:rsidRDefault="00F4070C">
      <w:pPr>
        <w:ind w:left="0" w:hanging="2"/>
      </w:pPr>
    </w:p>
    <w:p w14:paraId="6968A56E" w14:textId="77777777" w:rsidR="00F4070C" w:rsidRDefault="00F379F0">
      <w:pPr>
        <w:ind w:left="0" w:hanging="2"/>
      </w:pPr>
      <w:r>
        <w:t xml:space="preserve">   2. =</w:t>
      </w:r>
      <w:r>
        <w:tab/>
        <w:t xml:space="preserve">The student's performance is </w:t>
      </w:r>
      <w:r>
        <w:rPr>
          <w:b/>
          <w:i/>
        </w:rPr>
        <w:t>at the emerging skill level</w:t>
      </w:r>
      <w:r>
        <w:t>, but further supervision and experience are needed to assist in developing this skill.  An action plan may be necessary.</w:t>
      </w:r>
    </w:p>
    <w:p w14:paraId="6E9F6897" w14:textId="77777777" w:rsidR="00F4070C" w:rsidRDefault="00F4070C">
      <w:pPr>
        <w:ind w:left="0" w:hanging="2"/>
      </w:pPr>
    </w:p>
    <w:p w14:paraId="747C5DD1" w14:textId="77777777" w:rsidR="00F4070C" w:rsidRDefault="00F379F0">
      <w:pPr>
        <w:ind w:left="0" w:hanging="2"/>
      </w:pPr>
      <w:r>
        <w:t xml:space="preserve">   3. =</w:t>
      </w:r>
      <w:r>
        <w:tab/>
        <w:t xml:space="preserve">The student's performance </w:t>
      </w:r>
      <w:r>
        <w:rPr>
          <w:b/>
          <w:i/>
        </w:rPr>
        <w:t>meets expectations</w:t>
      </w:r>
      <w:r>
        <w:t xml:space="preserve"> for their level of training.</w:t>
      </w:r>
    </w:p>
    <w:p w14:paraId="62280998" w14:textId="77777777" w:rsidR="00F4070C" w:rsidRDefault="00F4070C">
      <w:pPr>
        <w:ind w:left="0" w:hanging="2"/>
      </w:pPr>
    </w:p>
    <w:p w14:paraId="3504F100" w14:textId="77777777" w:rsidR="00F4070C" w:rsidRDefault="00F379F0">
      <w:pPr>
        <w:ind w:left="0" w:hanging="2"/>
      </w:pPr>
      <w:r>
        <w:t xml:space="preserve">   4. =</w:t>
      </w:r>
      <w:r>
        <w:tab/>
        <w:t xml:space="preserve">The student's performance is </w:t>
      </w:r>
      <w:r>
        <w:rPr>
          <w:b/>
          <w:i/>
        </w:rPr>
        <w:t>above average,</w:t>
      </w:r>
      <w:r>
        <w:t xml:space="preserve"> and they can function well independently.</w:t>
      </w:r>
    </w:p>
    <w:p w14:paraId="199E4C3E" w14:textId="77777777" w:rsidR="00F4070C" w:rsidRDefault="00F4070C">
      <w:pPr>
        <w:ind w:left="0" w:hanging="2"/>
      </w:pPr>
    </w:p>
    <w:p w14:paraId="68DFA5B0" w14:textId="77777777" w:rsidR="00F4070C" w:rsidRDefault="00F379F0">
      <w:pPr>
        <w:ind w:left="0" w:hanging="2"/>
      </w:pPr>
      <w:r>
        <w:t>* 5. =</w:t>
      </w:r>
      <w:r>
        <w:tab/>
        <w:t xml:space="preserve">The student's performance is </w:t>
      </w:r>
      <w:r>
        <w:rPr>
          <w:b/>
          <w:i/>
        </w:rPr>
        <w:t>highly developed,</w:t>
      </w:r>
      <w:r>
        <w:t xml:space="preserve"> and they display professional skills in this area.   </w:t>
      </w:r>
    </w:p>
    <w:p w14:paraId="66E42F7F" w14:textId="77777777" w:rsidR="00F4070C" w:rsidRDefault="00F4070C">
      <w:pPr>
        <w:ind w:left="0" w:hanging="2"/>
        <w:rPr>
          <w:rFonts w:ascii="Times" w:eastAsia="Times" w:hAnsi="Times" w:cs="Times"/>
        </w:rPr>
      </w:pPr>
    </w:p>
    <w:p w14:paraId="5AFEFDD1" w14:textId="77777777" w:rsidR="00F4070C" w:rsidRDefault="00F379F0">
      <w:pPr>
        <w:tabs>
          <w:tab w:val="left" w:pos="6840"/>
        </w:tabs>
        <w:ind w:left="0" w:hanging="2"/>
        <w:rPr>
          <w:rFonts w:ascii="Times" w:eastAsia="Times" w:hAnsi="Times" w:cs="Times"/>
        </w:rPr>
      </w:pPr>
      <w:r>
        <w:rPr>
          <w:rFonts w:ascii="Times" w:eastAsia="Times" w:hAnsi="Times" w:cs="Times"/>
        </w:rPr>
        <w:t>N/A This area of competency was NOT APPLICABLE.  (An extensive number of items checked with N/A indicates that the student may not be receiving a full spectrum of experiences.)</w:t>
      </w:r>
    </w:p>
    <w:p w14:paraId="035C1D3C" w14:textId="77777777" w:rsidR="00F4070C" w:rsidRDefault="00F4070C">
      <w:pPr>
        <w:tabs>
          <w:tab w:val="left" w:pos="6840"/>
        </w:tabs>
        <w:ind w:left="0" w:hanging="2"/>
        <w:rPr>
          <w:rFonts w:ascii="Times" w:eastAsia="Times" w:hAnsi="Times" w:cs="Times"/>
        </w:rPr>
      </w:pPr>
    </w:p>
    <w:p w14:paraId="7FDA4642" w14:textId="77777777" w:rsidR="00F4070C" w:rsidRDefault="00F379F0">
      <w:pPr>
        <w:tabs>
          <w:tab w:val="left" w:pos="6840"/>
        </w:tabs>
        <w:ind w:left="0" w:hanging="2"/>
        <w:rPr>
          <w:rFonts w:ascii="Times" w:eastAsia="Times" w:hAnsi="Times" w:cs="Times"/>
        </w:rPr>
      </w:pPr>
      <w:r>
        <w:rPr>
          <w:rFonts w:ascii="Times" w:eastAsia="Times" w:hAnsi="Times" w:cs="Times"/>
          <w:b/>
        </w:rPr>
        <w:t xml:space="preserve">           *</w:t>
      </w:r>
      <w:r>
        <w:rPr>
          <w:rFonts w:ascii="Times" w:eastAsia="Times" w:hAnsi="Times" w:cs="Times"/>
        </w:rPr>
        <w:t xml:space="preserve"> Raters must provide supporting data or rationale for any ratings of “1” or “5” in each area in the comments section at the end of each category.</w:t>
      </w:r>
    </w:p>
    <w:p w14:paraId="73C64C68" w14:textId="77777777" w:rsidR="00F4070C" w:rsidRDefault="00F4070C">
      <w:pPr>
        <w:tabs>
          <w:tab w:val="left" w:pos="6840"/>
        </w:tabs>
        <w:ind w:left="0" w:hanging="2"/>
        <w:rPr>
          <w:rFonts w:ascii="Times" w:eastAsia="Times" w:hAnsi="Times" w:cs="Times"/>
        </w:rPr>
      </w:pPr>
    </w:p>
    <w:p w14:paraId="196E2A7E" w14:textId="77777777" w:rsidR="00F4070C" w:rsidRDefault="00F4070C">
      <w:pPr>
        <w:ind w:left="0" w:hanging="2"/>
        <w:rPr>
          <w:rFonts w:ascii="Times" w:eastAsia="Times" w:hAnsi="Times" w:cs="Times"/>
        </w:rPr>
      </w:pPr>
    </w:p>
    <w:p w14:paraId="466ED1F3" w14:textId="77777777" w:rsidR="00D12984" w:rsidRDefault="00D12984">
      <w:pPr>
        <w:suppressAutoHyphens w:val="0"/>
        <w:spacing w:line="240" w:lineRule="auto"/>
        <w:ind w:leftChars="0" w:left="0" w:firstLineChars="0"/>
        <w:textDirection w:val="lrTb"/>
        <w:textAlignment w:val="auto"/>
        <w:outlineLvl w:val="9"/>
        <w:rPr>
          <w:rFonts w:ascii="Times" w:eastAsia="Times" w:hAnsi="Times" w:cs="Times"/>
          <w:b/>
        </w:rPr>
      </w:pPr>
      <w:r>
        <w:rPr>
          <w:rFonts w:ascii="Times" w:eastAsia="Times" w:hAnsi="Times" w:cs="Times"/>
          <w:b/>
        </w:rPr>
        <w:br w:type="page"/>
      </w:r>
    </w:p>
    <w:p w14:paraId="3260EF3A" w14:textId="7A3460B4"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I.  DATA-BASED DECISION MAKING</w:t>
      </w:r>
    </w:p>
    <w:p w14:paraId="4BC65A8A" w14:textId="77777777" w:rsidR="00F4070C" w:rsidRDefault="00F4070C">
      <w:pPr>
        <w:ind w:left="0" w:hanging="2"/>
        <w:rPr>
          <w:rFonts w:ascii="Times" w:eastAsia="Times" w:hAnsi="Times" w:cs="Times"/>
          <w:sz w:val="18"/>
          <w:szCs w:val="18"/>
        </w:rPr>
      </w:pPr>
    </w:p>
    <w:p w14:paraId="138C2B2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035FB0BD" w14:textId="77777777" w:rsidR="00F4070C" w:rsidRDefault="00F4070C">
      <w:pPr>
        <w:ind w:left="0" w:hanging="2"/>
        <w:rPr>
          <w:rFonts w:ascii="Times" w:eastAsia="Times" w:hAnsi="Times" w:cs="Times"/>
          <w:sz w:val="18"/>
          <w:szCs w:val="18"/>
        </w:rPr>
      </w:pPr>
    </w:p>
    <w:p w14:paraId="090C0008"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2C69DD51" w14:textId="77777777" w:rsidR="00F4070C" w:rsidRDefault="00F4070C">
      <w:pPr>
        <w:ind w:left="0" w:hanging="2"/>
        <w:rPr>
          <w:rFonts w:ascii="Times" w:eastAsia="Times" w:hAnsi="Times" w:cs="Times"/>
          <w:sz w:val="18"/>
          <w:szCs w:val="18"/>
        </w:rPr>
      </w:pPr>
    </w:p>
    <w:p w14:paraId="745C3EEB"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11E6BD0D" w14:textId="77777777" w:rsidR="00F4070C" w:rsidRDefault="00F4070C">
      <w:pPr>
        <w:ind w:left="0" w:hanging="2"/>
        <w:rPr>
          <w:rFonts w:ascii="Times" w:eastAsia="Times" w:hAnsi="Times" w:cs="Times"/>
          <w:sz w:val="18"/>
          <w:szCs w:val="18"/>
        </w:rPr>
      </w:pPr>
    </w:p>
    <w:p w14:paraId="5BEF62FA"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09B50710" w14:textId="77777777" w:rsidR="00F4070C" w:rsidRDefault="00F4070C">
      <w:pPr>
        <w:ind w:left="0" w:hanging="2"/>
        <w:rPr>
          <w:rFonts w:ascii="Times" w:eastAsia="Times" w:hAnsi="Times" w:cs="Times"/>
          <w:sz w:val="18"/>
          <w:szCs w:val="18"/>
        </w:rPr>
      </w:pPr>
    </w:p>
    <w:p w14:paraId="00DC960E"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29755521" w14:textId="77777777" w:rsidR="00F4070C" w:rsidRDefault="00F4070C">
      <w:pPr>
        <w:ind w:left="0" w:hanging="2"/>
        <w:rPr>
          <w:rFonts w:ascii="Times" w:eastAsia="Times" w:hAnsi="Times" w:cs="Times"/>
          <w:sz w:val="18"/>
          <w:szCs w:val="18"/>
        </w:rPr>
      </w:pPr>
    </w:p>
    <w:p w14:paraId="154F95C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2930C606"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 </w:t>
      </w: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3A28AD37" w14:textId="77777777" w:rsidTr="002B627D">
        <w:trPr>
          <w:tblHeader/>
        </w:trPr>
        <w:tc>
          <w:tcPr>
            <w:tcW w:w="7398" w:type="dxa"/>
          </w:tcPr>
          <w:p w14:paraId="4F299927"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I. </w:t>
            </w:r>
          </w:p>
        </w:tc>
        <w:tc>
          <w:tcPr>
            <w:tcW w:w="2178" w:type="dxa"/>
            <w:gridSpan w:val="2"/>
          </w:tcPr>
          <w:p w14:paraId="09E53B82"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Summer Evaluation</w:t>
            </w:r>
          </w:p>
        </w:tc>
      </w:tr>
      <w:tr w:rsidR="00F4070C" w14:paraId="3F7EA009" w14:textId="77777777" w:rsidTr="002B627D">
        <w:tc>
          <w:tcPr>
            <w:tcW w:w="7398" w:type="dxa"/>
          </w:tcPr>
          <w:p w14:paraId="4589D94B" w14:textId="77777777" w:rsidR="00F4070C" w:rsidRDefault="00F4070C">
            <w:pPr>
              <w:ind w:left="0" w:hanging="2"/>
              <w:rPr>
                <w:rFonts w:ascii="Times" w:eastAsia="Times" w:hAnsi="Times" w:cs="Times"/>
                <w:sz w:val="20"/>
                <w:szCs w:val="20"/>
              </w:rPr>
            </w:pPr>
          </w:p>
        </w:tc>
        <w:tc>
          <w:tcPr>
            <w:tcW w:w="1090" w:type="dxa"/>
          </w:tcPr>
          <w:p w14:paraId="5461E291"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4A3DCA17"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1957A2C8" w14:textId="77777777" w:rsidTr="002B627D">
        <w:tc>
          <w:tcPr>
            <w:tcW w:w="7398" w:type="dxa"/>
          </w:tcPr>
          <w:p w14:paraId="77CE3E47" w14:textId="77777777" w:rsidR="00F4070C" w:rsidRDefault="00F379F0">
            <w:pPr>
              <w:ind w:left="0" w:hanging="2"/>
              <w:rPr>
                <w:rFonts w:ascii="Times" w:eastAsia="Times" w:hAnsi="Times" w:cs="Times"/>
                <w:sz w:val="20"/>
                <w:szCs w:val="20"/>
              </w:rPr>
            </w:pPr>
            <w:r>
              <w:rPr>
                <w:rFonts w:ascii="Times" w:eastAsia="Times" w:hAnsi="Times" w:cs="Times"/>
                <w:sz w:val="20"/>
                <w:szCs w:val="20"/>
              </w:rPr>
              <w:t>1. Appropriately selects and administers instruments most likely to answer referral questions.</w:t>
            </w:r>
          </w:p>
        </w:tc>
        <w:tc>
          <w:tcPr>
            <w:tcW w:w="1090" w:type="dxa"/>
          </w:tcPr>
          <w:p w14:paraId="3E380ECC" w14:textId="77777777" w:rsidR="00F4070C" w:rsidRDefault="00F4070C">
            <w:pPr>
              <w:ind w:left="0" w:hanging="2"/>
              <w:jc w:val="center"/>
              <w:rPr>
                <w:rFonts w:ascii="Times" w:eastAsia="Times" w:hAnsi="Times" w:cs="Times"/>
                <w:sz w:val="20"/>
                <w:szCs w:val="20"/>
              </w:rPr>
            </w:pPr>
          </w:p>
        </w:tc>
        <w:tc>
          <w:tcPr>
            <w:tcW w:w="1088" w:type="dxa"/>
          </w:tcPr>
          <w:p w14:paraId="079C7C42" w14:textId="77777777" w:rsidR="00F4070C" w:rsidRDefault="00F4070C">
            <w:pPr>
              <w:ind w:left="0" w:hanging="2"/>
              <w:jc w:val="center"/>
              <w:rPr>
                <w:rFonts w:ascii="Times" w:eastAsia="Times" w:hAnsi="Times" w:cs="Times"/>
                <w:sz w:val="20"/>
                <w:szCs w:val="20"/>
              </w:rPr>
            </w:pPr>
          </w:p>
        </w:tc>
      </w:tr>
      <w:tr w:rsidR="00F4070C" w14:paraId="607CDA14" w14:textId="77777777" w:rsidTr="002B627D">
        <w:tc>
          <w:tcPr>
            <w:tcW w:w="7398" w:type="dxa"/>
          </w:tcPr>
          <w:p w14:paraId="520C8BFA" w14:textId="77777777" w:rsidR="00F4070C" w:rsidRDefault="00F379F0">
            <w:pPr>
              <w:ind w:left="0" w:hanging="2"/>
              <w:rPr>
                <w:rFonts w:ascii="Times" w:eastAsia="Times" w:hAnsi="Times" w:cs="Times"/>
                <w:sz w:val="20"/>
                <w:szCs w:val="20"/>
              </w:rPr>
            </w:pPr>
            <w:r>
              <w:rPr>
                <w:rFonts w:ascii="Times" w:eastAsia="Times" w:hAnsi="Times" w:cs="Times"/>
                <w:sz w:val="20"/>
                <w:szCs w:val="20"/>
              </w:rPr>
              <w:t>2. Explains results to the client in a manner consistent with their level of understanding.</w:t>
            </w:r>
          </w:p>
        </w:tc>
        <w:tc>
          <w:tcPr>
            <w:tcW w:w="1090" w:type="dxa"/>
          </w:tcPr>
          <w:p w14:paraId="4662CDF0" w14:textId="77777777" w:rsidR="00F4070C" w:rsidRDefault="00F4070C">
            <w:pPr>
              <w:ind w:left="0" w:hanging="2"/>
              <w:jc w:val="center"/>
              <w:rPr>
                <w:rFonts w:ascii="Times" w:eastAsia="Times" w:hAnsi="Times" w:cs="Times"/>
                <w:sz w:val="20"/>
                <w:szCs w:val="20"/>
              </w:rPr>
            </w:pPr>
          </w:p>
        </w:tc>
        <w:tc>
          <w:tcPr>
            <w:tcW w:w="1088" w:type="dxa"/>
          </w:tcPr>
          <w:p w14:paraId="57833B0A" w14:textId="77777777" w:rsidR="00F4070C" w:rsidRDefault="00F4070C">
            <w:pPr>
              <w:ind w:left="0" w:hanging="2"/>
              <w:jc w:val="center"/>
              <w:rPr>
                <w:rFonts w:ascii="Times" w:eastAsia="Times" w:hAnsi="Times" w:cs="Times"/>
                <w:sz w:val="20"/>
                <w:szCs w:val="20"/>
              </w:rPr>
            </w:pPr>
          </w:p>
        </w:tc>
      </w:tr>
      <w:tr w:rsidR="00F4070C" w14:paraId="54225C32" w14:textId="77777777" w:rsidTr="002B627D">
        <w:tc>
          <w:tcPr>
            <w:tcW w:w="7398" w:type="dxa"/>
          </w:tcPr>
          <w:p w14:paraId="30C71D3D" w14:textId="77777777" w:rsidR="00F4070C" w:rsidRDefault="00F379F0">
            <w:pPr>
              <w:ind w:left="0" w:hanging="2"/>
              <w:rPr>
                <w:rFonts w:ascii="Times" w:eastAsia="Times" w:hAnsi="Times" w:cs="Times"/>
                <w:sz w:val="20"/>
                <w:szCs w:val="20"/>
              </w:rPr>
            </w:pPr>
            <w:r>
              <w:rPr>
                <w:rFonts w:ascii="Times" w:eastAsia="Times" w:hAnsi="Times" w:cs="Times"/>
                <w:sz w:val="20"/>
                <w:szCs w:val="20"/>
              </w:rPr>
              <w:t>3. Reports accurately reflect client’s concerns.</w:t>
            </w:r>
          </w:p>
        </w:tc>
        <w:tc>
          <w:tcPr>
            <w:tcW w:w="1090" w:type="dxa"/>
          </w:tcPr>
          <w:p w14:paraId="61B97D2F" w14:textId="77777777" w:rsidR="00F4070C" w:rsidRDefault="00F4070C">
            <w:pPr>
              <w:ind w:left="0" w:hanging="2"/>
              <w:jc w:val="center"/>
              <w:rPr>
                <w:rFonts w:ascii="Times" w:eastAsia="Times" w:hAnsi="Times" w:cs="Times"/>
                <w:sz w:val="20"/>
                <w:szCs w:val="20"/>
              </w:rPr>
            </w:pPr>
          </w:p>
        </w:tc>
        <w:tc>
          <w:tcPr>
            <w:tcW w:w="1088" w:type="dxa"/>
          </w:tcPr>
          <w:p w14:paraId="24044D9E" w14:textId="77777777" w:rsidR="00F4070C" w:rsidRDefault="00F4070C">
            <w:pPr>
              <w:ind w:left="0" w:hanging="2"/>
              <w:jc w:val="center"/>
              <w:rPr>
                <w:rFonts w:ascii="Times" w:eastAsia="Times" w:hAnsi="Times" w:cs="Times"/>
                <w:sz w:val="20"/>
                <w:szCs w:val="20"/>
              </w:rPr>
            </w:pPr>
          </w:p>
        </w:tc>
      </w:tr>
      <w:tr w:rsidR="00F4070C" w14:paraId="1C02E304" w14:textId="77777777" w:rsidTr="002B627D">
        <w:tc>
          <w:tcPr>
            <w:tcW w:w="7398" w:type="dxa"/>
          </w:tcPr>
          <w:p w14:paraId="4537D40A" w14:textId="77777777" w:rsidR="00F4070C" w:rsidRDefault="00F379F0">
            <w:pPr>
              <w:tabs>
                <w:tab w:val="left" w:pos="720"/>
              </w:tabs>
              <w:ind w:left="0" w:hanging="2"/>
              <w:rPr>
                <w:rFonts w:ascii="Times" w:eastAsia="Times" w:hAnsi="Times" w:cs="Times"/>
                <w:sz w:val="20"/>
                <w:szCs w:val="20"/>
              </w:rPr>
            </w:pPr>
            <w:r>
              <w:rPr>
                <w:rFonts w:ascii="Times" w:eastAsia="Times" w:hAnsi="Times" w:cs="Times"/>
                <w:sz w:val="20"/>
                <w:szCs w:val="20"/>
              </w:rPr>
              <w:t>4. Reports are concise and clear and written in a manner easily understood by parents and teachers.</w:t>
            </w:r>
          </w:p>
        </w:tc>
        <w:tc>
          <w:tcPr>
            <w:tcW w:w="1090" w:type="dxa"/>
          </w:tcPr>
          <w:p w14:paraId="09CE505D" w14:textId="77777777" w:rsidR="00F4070C" w:rsidRDefault="00F4070C">
            <w:pPr>
              <w:ind w:left="0" w:hanging="2"/>
              <w:jc w:val="center"/>
              <w:rPr>
                <w:rFonts w:ascii="Times" w:eastAsia="Times" w:hAnsi="Times" w:cs="Times"/>
                <w:sz w:val="20"/>
                <w:szCs w:val="20"/>
              </w:rPr>
            </w:pPr>
          </w:p>
        </w:tc>
        <w:tc>
          <w:tcPr>
            <w:tcW w:w="1088" w:type="dxa"/>
          </w:tcPr>
          <w:p w14:paraId="4AEDB343" w14:textId="77777777" w:rsidR="00F4070C" w:rsidRDefault="00F4070C">
            <w:pPr>
              <w:ind w:left="0" w:hanging="2"/>
              <w:jc w:val="center"/>
              <w:rPr>
                <w:rFonts w:ascii="Times" w:eastAsia="Times" w:hAnsi="Times" w:cs="Times"/>
                <w:sz w:val="20"/>
                <w:szCs w:val="20"/>
              </w:rPr>
            </w:pPr>
          </w:p>
        </w:tc>
      </w:tr>
      <w:tr w:rsidR="00F4070C" w14:paraId="259A1E09" w14:textId="77777777" w:rsidTr="002B627D">
        <w:tc>
          <w:tcPr>
            <w:tcW w:w="7398" w:type="dxa"/>
          </w:tcPr>
          <w:p w14:paraId="35CBC37B" w14:textId="77777777" w:rsidR="00F4070C" w:rsidRDefault="00F379F0">
            <w:pPr>
              <w:ind w:left="0" w:hanging="2"/>
              <w:rPr>
                <w:rFonts w:ascii="Times" w:eastAsia="Times" w:hAnsi="Times" w:cs="Times"/>
                <w:sz w:val="20"/>
                <w:szCs w:val="20"/>
              </w:rPr>
            </w:pPr>
            <w:r>
              <w:rPr>
                <w:rFonts w:ascii="Times" w:eastAsia="Times" w:hAnsi="Times" w:cs="Times"/>
                <w:sz w:val="20"/>
                <w:szCs w:val="20"/>
              </w:rPr>
              <w:t>5. Report describes the child thoroughly using behavioral examples in addition to scores.</w:t>
            </w:r>
          </w:p>
        </w:tc>
        <w:tc>
          <w:tcPr>
            <w:tcW w:w="1090" w:type="dxa"/>
          </w:tcPr>
          <w:p w14:paraId="651713E8" w14:textId="77777777" w:rsidR="00F4070C" w:rsidRDefault="00F4070C">
            <w:pPr>
              <w:ind w:left="0" w:hanging="2"/>
              <w:jc w:val="center"/>
              <w:rPr>
                <w:rFonts w:ascii="Times" w:eastAsia="Times" w:hAnsi="Times" w:cs="Times"/>
                <w:sz w:val="20"/>
                <w:szCs w:val="20"/>
              </w:rPr>
            </w:pPr>
          </w:p>
        </w:tc>
        <w:tc>
          <w:tcPr>
            <w:tcW w:w="1088" w:type="dxa"/>
          </w:tcPr>
          <w:p w14:paraId="41639D66" w14:textId="77777777" w:rsidR="00F4070C" w:rsidRDefault="00F4070C">
            <w:pPr>
              <w:ind w:left="0" w:hanging="2"/>
              <w:jc w:val="center"/>
              <w:rPr>
                <w:rFonts w:ascii="Times" w:eastAsia="Times" w:hAnsi="Times" w:cs="Times"/>
                <w:sz w:val="20"/>
                <w:szCs w:val="20"/>
              </w:rPr>
            </w:pPr>
          </w:p>
        </w:tc>
      </w:tr>
      <w:tr w:rsidR="00F4070C" w14:paraId="77BFA463" w14:textId="77777777" w:rsidTr="002B627D">
        <w:tc>
          <w:tcPr>
            <w:tcW w:w="7398" w:type="dxa"/>
          </w:tcPr>
          <w:p w14:paraId="247EF9CA" w14:textId="77777777" w:rsidR="00F4070C" w:rsidRDefault="00F379F0">
            <w:pPr>
              <w:ind w:left="0" w:hanging="2"/>
              <w:rPr>
                <w:rFonts w:ascii="Times" w:eastAsia="Times" w:hAnsi="Times" w:cs="Times"/>
                <w:sz w:val="20"/>
                <w:szCs w:val="20"/>
              </w:rPr>
            </w:pPr>
            <w:r>
              <w:rPr>
                <w:rFonts w:ascii="Times" w:eastAsia="Times" w:hAnsi="Times" w:cs="Times"/>
                <w:sz w:val="20"/>
                <w:szCs w:val="20"/>
              </w:rPr>
              <w:t>6. Recommendations highlight strengths and have a positive tone.</w:t>
            </w:r>
          </w:p>
        </w:tc>
        <w:tc>
          <w:tcPr>
            <w:tcW w:w="1090" w:type="dxa"/>
          </w:tcPr>
          <w:p w14:paraId="36418EE7" w14:textId="77777777" w:rsidR="00F4070C" w:rsidRDefault="00F4070C">
            <w:pPr>
              <w:ind w:left="0" w:hanging="2"/>
              <w:jc w:val="center"/>
              <w:rPr>
                <w:rFonts w:ascii="Times" w:eastAsia="Times" w:hAnsi="Times" w:cs="Times"/>
                <w:sz w:val="20"/>
                <w:szCs w:val="20"/>
              </w:rPr>
            </w:pPr>
          </w:p>
        </w:tc>
        <w:tc>
          <w:tcPr>
            <w:tcW w:w="1088" w:type="dxa"/>
          </w:tcPr>
          <w:p w14:paraId="0C140991" w14:textId="77777777" w:rsidR="00F4070C" w:rsidRDefault="00F4070C">
            <w:pPr>
              <w:ind w:left="0" w:hanging="2"/>
              <w:jc w:val="center"/>
              <w:rPr>
                <w:rFonts w:ascii="Times" w:eastAsia="Times" w:hAnsi="Times" w:cs="Times"/>
                <w:sz w:val="20"/>
                <w:szCs w:val="20"/>
              </w:rPr>
            </w:pPr>
          </w:p>
        </w:tc>
      </w:tr>
      <w:tr w:rsidR="00F4070C" w14:paraId="79CAF0BC" w14:textId="77777777" w:rsidTr="002B627D">
        <w:tc>
          <w:tcPr>
            <w:tcW w:w="7398" w:type="dxa"/>
          </w:tcPr>
          <w:p w14:paraId="0E126A52" w14:textId="77777777" w:rsidR="00F4070C" w:rsidRDefault="00F379F0">
            <w:pPr>
              <w:ind w:left="0" w:hanging="2"/>
              <w:rPr>
                <w:rFonts w:ascii="Times" w:eastAsia="Times" w:hAnsi="Times" w:cs="Times"/>
                <w:sz w:val="20"/>
                <w:szCs w:val="20"/>
              </w:rPr>
            </w:pPr>
            <w:r>
              <w:rPr>
                <w:rFonts w:ascii="Times" w:eastAsia="Times" w:hAnsi="Times" w:cs="Times"/>
                <w:sz w:val="20"/>
                <w:szCs w:val="20"/>
              </w:rPr>
              <w:t>7. Reports include a statement that addresses validity of findings.</w:t>
            </w:r>
          </w:p>
        </w:tc>
        <w:tc>
          <w:tcPr>
            <w:tcW w:w="1090" w:type="dxa"/>
          </w:tcPr>
          <w:p w14:paraId="7385851B" w14:textId="77777777" w:rsidR="00F4070C" w:rsidRDefault="00F4070C">
            <w:pPr>
              <w:ind w:left="0" w:hanging="2"/>
              <w:jc w:val="center"/>
              <w:rPr>
                <w:rFonts w:ascii="Times" w:eastAsia="Times" w:hAnsi="Times" w:cs="Times"/>
                <w:sz w:val="20"/>
                <w:szCs w:val="20"/>
              </w:rPr>
            </w:pPr>
          </w:p>
        </w:tc>
        <w:tc>
          <w:tcPr>
            <w:tcW w:w="1088" w:type="dxa"/>
          </w:tcPr>
          <w:p w14:paraId="64505B49" w14:textId="77777777" w:rsidR="00F4070C" w:rsidRDefault="00F4070C">
            <w:pPr>
              <w:ind w:left="0" w:hanging="2"/>
              <w:jc w:val="center"/>
              <w:rPr>
                <w:rFonts w:ascii="Times" w:eastAsia="Times" w:hAnsi="Times" w:cs="Times"/>
                <w:sz w:val="20"/>
                <w:szCs w:val="20"/>
              </w:rPr>
            </w:pPr>
          </w:p>
        </w:tc>
      </w:tr>
      <w:tr w:rsidR="00F4070C" w14:paraId="1679F597" w14:textId="77777777" w:rsidTr="002B627D">
        <w:tc>
          <w:tcPr>
            <w:tcW w:w="7398" w:type="dxa"/>
          </w:tcPr>
          <w:p w14:paraId="798247BE" w14:textId="77777777" w:rsidR="00F4070C" w:rsidRDefault="00F379F0">
            <w:pPr>
              <w:ind w:left="0" w:hanging="2"/>
              <w:rPr>
                <w:rFonts w:ascii="Times" w:eastAsia="Times" w:hAnsi="Times" w:cs="Times"/>
                <w:sz w:val="20"/>
                <w:szCs w:val="20"/>
              </w:rPr>
            </w:pPr>
            <w:r>
              <w:rPr>
                <w:rFonts w:ascii="Times" w:eastAsia="Times" w:hAnsi="Times" w:cs="Times"/>
                <w:sz w:val="20"/>
                <w:szCs w:val="20"/>
              </w:rPr>
              <w:t>8. Demonstrates competent cognitive assessment (administration, scoring, and interpretation).</w:t>
            </w:r>
          </w:p>
        </w:tc>
        <w:tc>
          <w:tcPr>
            <w:tcW w:w="1090" w:type="dxa"/>
          </w:tcPr>
          <w:p w14:paraId="16073026" w14:textId="77777777" w:rsidR="00F4070C" w:rsidRDefault="00F4070C">
            <w:pPr>
              <w:ind w:left="0" w:hanging="2"/>
              <w:jc w:val="center"/>
              <w:rPr>
                <w:rFonts w:ascii="Times" w:eastAsia="Times" w:hAnsi="Times" w:cs="Times"/>
                <w:sz w:val="20"/>
                <w:szCs w:val="20"/>
              </w:rPr>
            </w:pPr>
          </w:p>
        </w:tc>
        <w:tc>
          <w:tcPr>
            <w:tcW w:w="1088" w:type="dxa"/>
          </w:tcPr>
          <w:p w14:paraId="2CCED97A" w14:textId="77777777" w:rsidR="00F4070C" w:rsidRDefault="00F4070C">
            <w:pPr>
              <w:ind w:left="0" w:hanging="2"/>
              <w:jc w:val="center"/>
              <w:rPr>
                <w:rFonts w:ascii="Times" w:eastAsia="Times" w:hAnsi="Times" w:cs="Times"/>
                <w:sz w:val="20"/>
                <w:szCs w:val="20"/>
              </w:rPr>
            </w:pPr>
          </w:p>
        </w:tc>
      </w:tr>
      <w:tr w:rsidR="00F4070C" w14:paraId="52C6EB6C" w14:textId="77777777" w:rsidTr="002B627D">
        <w:tc>
          <w:tcPr>
            <w:tcW w:w="7398" w:type="dxa"/>
          </w:tcPr>
          <w:p w14:paraId="5FCF5448" w14:textId="77777777" w:rsidR="00F4070C" w:rsidRDefault="00F379F0">
            <w:pPr>
              <w:ind w:left="0" w:hanging="2"/>
              <w:rPr>
                <w:rFonts w:ascii="Times" w:eastAsia="Times" w:hAnsi="Times" w:cs="Times"/>
                <w:sz w:val="20"/>
                <w:szCs w:val="20"/>
              </w:rPr>
            </w:pPr>
            <w:r>
              <w:rPr>
                <w:rFonts w:ascii="Times" w:eastAsia="Times" w:hAnsi="Times" w:cs="Times"/>
                <w:sz w:val="20"/>
                <w:szCs w:val="20"/>
              </w:rPr>
              <w:t>9. Demonstrates competent achievement assessment (administration, scoring, and interpretation).</w:t>
            </w:r>
          </w:p>
        </w:tc>
        <w:tc>
          <w:tcPr>
            <w:tcW w:w="1090" w:type="dxa"/>
          </w:tcPr>
          <w:p w14:paraId="2FE1315D" w14:textId="77777777" w:rsidR="00F4070C" w:rsidRDefault="00F4070C">
            <w:pPr>
              <w:ind w:left="0" w:hanging="2"/>
              <w:jc w:val="center"/>
              <w:rPr>
                <w:rFonts w:ascii="Times" w:eastAsia="Times" w:hAnsi="Times" w:cs="Times"/>
                <w:sz w:val="20"/>
                <w:szCs w:val="20"/>
              </w:rPr>
            </w:pPr>
          </w:p>
        </w:tc>
        <w:tc>
          <w:tcPr>
            <w:tcW w:w="1088" w:type="dxa"/>
          </w:tcPr>
          <w:p w14:paraId="6D2F8324" w14:textId="77777777" w:rsidR="00F4070C" w:rsidRDefault="00F4070C">
            <w:pPr>
              <w:ind w:left="0" w:hanging="2"/>
              <w:jc w:val="center"/>
              <w:rPr>
                <w:rFonts w:ascii="Times" w:eastAsia="Times" w:hAnsi="Times" w:cs="Times"/>
                <w:sz w:val="20"/>
                <w:szCs w:val="20"/>
              </w:rPr>
            </w:pPr>
          </w:p>
        </w:tc>
      </w:tr>
      <w:tr w:rsidR="00F4070C" w14:paraId="648493EF" w14:textId="77777777" w:rsidTr="002B627D">
        <w:tc>
          <w:tcPr>
            <w:tcW w:w="7398" w:type="dxa"/>
          </w:tcPr>
          <w:p w14:paraId="34426514"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10. Conducts behavioral observations of students.  </w:t>
            </w:r>
          </w:p>
        </w:tc>
        <w:tc>
          <w:tcPr>
            <w:tcW w:w="1090" w:type="dxa"/>
          </w:tcPr>
          <w:p w14:paraId="722C77BF" w14:textId="77777777" w:rsidR="00F4070C" w:rsidRDefault="00F4070C">
            <w:pPr>
              <w:ind w:left="0" w:hanging="2"/>
              <w:jc w:val="center"/>
              <w:rPr>
                <w:rFonts w:ascii="Times" w:eastAsia="Times" w:hAnsi="Times" w:cs="Times"/>
                <w:sz w:val="20"/>
                <w:szCs w:val="20"/>
              </w:rPr>
            </w:pPr>
          </w:p>
        </w:tc>
        <w:tc>
          <w:tcPr>
            <w:tcW w:w="1088" w:type="dxa"/>
          </w:tcPr>
          <w:p w14:paraId="2EFABF2B" w14:textId="77777777" w:rsidR="00F4070C" w:rsidRDefault="00F4070C">
            <w:pPr>
              <w:ind w:left="0" w:hanging="2"/>
              <w:jc w:val="center"/>
              <w:rPr>
                <w:rFonts w:ascii="Times" w:eastAsia="Times" w:hAnsi="Times" w:cs="Times"/>
                <w:sz w:val="20"/>
                <w:szCs w:val="20"/>
              </w:rPr>
            </w:pPr>
          </w:p>
        </w:tc>
      </w:tr>
      <w:tr w:rsidR="00F4070C" w14:paraId="022E666A" w14:textId="77777777" w:rsidTr="002B627D">
        <w:tc>
          <w:tcPr>
            <w:tcW w:w="7398" w:type="dxa"/>
          </w:tcPr>
          <w:p w14:paraId="4D2C2452" w14:textId="77777777" w:rsidR="00F4070C" w:rsidRDefault="00F379F0">
            <w:pPr>
              <w:ind w:left="0" w:hanging="2"/>
              <w:rPr>
                <w:rFonts w:ascii="Times" w:eastAsia="Times" w:hAnsi="Times" w:cs="Times"/>
                <w:sz w:val="20"/>
                <w:szCs w:val="20"/>
              </w:rPr>
            </w:pPr>
            <w:r>
              <w:rPr>
                <w:rFonts w:ascii="Times" w:eastAsia="Times" w:hAnsi="Times" w:cs="Times"/>
                <w:sz w:val="20"/>
                <w:szCs w:val="20"/>
              </w:rPr>
              <w:t>11. Demonstrates knowledge of assessment instruments and how to explain results of testing to parents, providing real life examples.</w:t>
            </w:r>
          </w:p>
        </w:tc>
        <w:tc>
          <w:tcPr>
            <w:tcW w:w="1090" w:type="dxa"/>
          </w:tcPr>
          <w:p w14:paraId="317A383B" w14:textId="77777777" w:rsidR="00F4070C" w:rsidRDefault="00F4070C">
            <w:pPr>
              <w:ind w:left="0" w:hanging="2"/>
              <w:jc w:val="center"/>
              <w:rPr>
                <w:rFonts w:ascii="Times" w:eastAsia="Times" w:hAnsi="Times" w:cs="Times"/>
                <w:sz w:val="20"/>
                <w:szCs w:val="20"/>
              </w:rPr>
            </w:pPr>
          </w:p>
        </w:tc>
        <w:tc>
          <w:tcPr>
            <w:tcW w:w="1088" w:type="dxa"/>
          </w:tcPr>
          <w:p w14:paraId="38CBEC20" w14:textId="77777777" w:rsidR="00F4070C" w:rsidRDefault="00F4070C">
            <w:pPr>
              <w:ind w:left="0" w:hanging="2"/>
              <w:jc w:val="center"/>
              <w:rPr>
                <w:rFonts w:ascii="Times" w:eastAsia="Times" w:hAnsi="Times" w:cs="Times"/>
                <w:sz w:val="20"/>
                <w:szCs w:val="20"/>
              </w:rPr>
            </w:pPr>
          </w:p>
        </w:tc>
      </w:tr>
      <w:tr w:rsidR="00F4070C" w14:paraId="5CB2C080" w14:textId="77777777" w:rsidTr="002B627D">
        <w:tc>
          <w:tcPr>
            <w:tcW w:w="7398" w:type="dxa"/>
          </w:tcPr>
          <w:p w14:paraId="491B9B5E" w14:textId="77777777" w:rsidR="00F4070C" w:rsidRDefault="00F379F0">
            <w:pPr>
              <w:ind w:left="0" w:hanging="2"/>
              <w:rPr>
                <w:rFonts w:ascii="Times" w:eastAsia="Times" w:hAnsi="Times" w:cs="Times"/>
                <w:sz w:val="20"/>
                <w:szCs w:val="20"/>
              </w:rPr>
            </w:pPr>
            <w:r>
              <w:rPr>
                <w:rFonts w:ascii="Times" w:eastAsia="Times" w:hAnsi="Times" w:cs="Times"/>
                <w:sz w:val="20"/>
                <w:szCs w:val="20"/>
              </w:rPr>
              <w:t>12. Answers questions clearly and concisely during informing.</w:t>
            </w:r>
          </w:p>
        </w:tc>
        <w:tc>
          <w:tcPr>
            <w:tcW w:w="1090" w:type="dxa"/>
          </w:tcPr>
          <w:p w14:paraId="43243B18" w14:textId="77777777" w:rsidR="00F4070C" w:rsidRDefault="00F4070C">
            <w:pPr>
              <w:ind w:left="0" w:hanging="2"/>
              <w:jc w:val="center"/>
              <w:rPr>
                <w:rFonts w:ascii="Times" w:eastAsia="Times" w:hAnsi="Times" w:cs="Times"/>
                <w:sz w:val="20"/>
                <w:szCs w:val="20"/>
              </w:rPr>
            </w:pPr>
          </w:p>
        </w:tc>
        <w:tc>
          <w:tcPr>
            <w:tcW w:w="1088" w:type="dxa"/>
          </w:tcPr>
          <w:p w14:paraId="5FFBDF4F" w14:textId="77777777" w:rsidR="00F4070C" w:rsidRDefault="00F4070C">
            <w:pPr>
              <w:ind w:left="0" w:hanging="2"/>
              <w:jc w:val="center"/>
              <w:rPr>
                <w:rFonts w:ascii="Times" w:eastAsia="Times" w:hAnsi="Times" w:cs="Times"/>
                <w:sz w:val="20"/>
                <w:szCs w:val="20"/>
              </w:rPr>
            </w:pPr>
          </w:p>
        </w:tc>
      </w:tr>
      <w:tr w:rsidR="00F4070C" w14:paraId="5566F332" w14:textId="77777777" w:rsidTr="002B627D">
        <w:tc>
          <w:tcPr>
            <w:tcW w:w="7398" w:type="dxa"/>
          </w:tcPr>
          <w:p w14:paraId="508FD06E"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13. Explains the implication of diagnoses clearly to parents, professionals, and/or the client. </w:t>
            </w:r>
          </w:p>
        </w:tc>
        <w:tc>
          <w:tcPr>
            <w:tcW w:w="1090" w:type="dxa"/>
          </w:tcPr>
          <w:p w14:paraId="383BF550" w14:textId="77777777" w:rsidR="00F4070C" w:rsidRDefault="00F4070C">
            <w:pPr>
              <w:ind w:left="0" w:hanging="2"/>
              <w:jc w:val="center"/>
              <w:rPr>
                <w:rFonts w:ascii="Times" w:eastAsia="Times" w:hAnsi="Times" w:cs="Times"/>
                <w:sz w:val="20"/>
                <w:szCs w:val="20"/>
              </w:rPr>
            </w:pPr>
          </w:p>
        </w:tc>
        <w:tc>
          <w:tcPr>
            <w:tcW w:w="1088" w:type="dxa"/>
          </w:tcPr>
          <w:p w14:paraId="6F3EC05F" w14:textId="77777777" w:rsidR="00F4070C" w:rsidRDefault="00F4070C">
            <w:pPr>
              <w:ind w:left="0" w:hanging="2"/>
              <w:jc w:val="center"/>
              <w:rPr>
                <w:rFonts w:ascii="Times" w:eastAsia="Times" w:hAnsi="Times" w:cs="Times"/>
                <w:sz w:val="20"/>
                <w:szCs w:val="20"/>
              </w:rPr>
            </w:pPr>
          </w:p>
        </w:tc>
      </w:tr>
      <w:tr w:rsidR="00F4070C" w14:paraId="19AB693E" w14:textId="77777777" w:rsidTr="002B627D">
        <w:tc>
          <w:tcPr>
            <w:tcW w:w="7398" w:type="dxa"/>
          </w:tcPr>
          <w:p w14:paraId="698CBA93" w14:textId="77777777" w:rsidR="00F4070C" w:rsidRDefault="00F379F0">
            <w:pPr>
              <w:ind w:left="0" w:hanging="2"/>
              <w:rPr>
                <w:rFonts w:ascii="Times" w:eastAsia="Times" w:hAnsi="Times" w:cs="Times"/>
                <w:sz w:val="20"/>
                <w:szCs w:val="20"/>
              </w:rPr>
            </w:pPr>
            <w:r>
              <w:rPr>
                <w:rFonts w:ascii="Times" w:eastAsia="Times" w:hAnsi="Times" w:cs="Times"/>
                <w:sz w:val="20"/>
                <w:szCs w:val="20"/>
              </w:rPr>
              <w:t>14. Respects and shows understanding of parental concerns of results.</w:t>
            </w:r>
          </w:p>
        </w:tc>
        <w:tc>
          <w:tcPr>
            <w:tcW w:w="1090" w:type="dxa"/>
          </w:tcPr>
          <w:p w14:paraId="56DE8B71" w14:textId="77777777" w:rsidR="00F4070C" w:rsidRDefault="00F4070C">
            <w:pPr>
              <w:ind w:left="0" w:hanging="2"/>
              <w:jc w:val="center"/>
              <w:rPr>
                <w:rFonts w:ascii="Times" w:eastAsia="Times" w:hAnsi="Times" w:cs="Times"/>
                <w:sz w:val="20"/>
                <w:szCs w:val="20"/>
              </w:rPr>
            </w:pPr>
          </w:p>
        </w:tc>
        <w:tc>
          <w:tcPr>
            <w:tcW w:w="1088" w:type="dxa"/>
          </w:tcPr>
          <w:p w14:paraId="3298596D" w14:textId="77777777" w:rsidR="00F4070C" w:rsidRDefault="00F4070C">
            <w:pPr>
              <w:ind w:left="0" w:hanging="2"/>
              <w:jc w:val="center"/>
              <w:rPr>
                <w:rFonts w:ascii="Times" w:eastAsia="Times" w:hAnsi="Times" w:cs="Times"/>
                <w:sz w:val="20"/>
                <w:szCs w:val="20"/>
              </w:rPr>
            </w:pPr>
          </w:p>
        </w:tc>
      </w:tr>
    </w:tbl>
    <w:p w14:paraId="5FF11D4E" w14:textId="77777777" w:rsidR="00F4070C" w:rsidRDefault="00F4070C">
      <w:pPr>
        <w:ind w:left="0" w:hanging="2"/>
        <w:rPr>
          <w:rFonts w:ascii="Times" w:eastAsia="Times" w:hAnsi="Times" w:cs="Times"/>
          <w:sz w:val="20"/>
          <w:szCs w:val="20"/>
        </w:rPr>
      </w:pPr>
    </w:p>
    <w:p w14:paraId="3FFE1280"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11189830" w14:textId="77777777" w:rsidR="00F4070C" w:rsidRDefault="00F4070C">
      <w:pPr>
        <w:ind w:left="0" w:hanging="2"/>
        <w:rPr>
          <w:rFonts w:ascii="Times" w:eastAsia="Times" w:hAnsi="Times" w:cs="Times"/>
          <w:sz w:val="22"/>
          <w:szCs w:val="22"/>
        </w:rPr>
      </w:pPr>
    </w:p>
    <w:p w14:paraId="77931B30" w14:textId="77777777" w:rsidR="00F4070C" w:rsidRDefault="00F4070C">
      <w:pPr>
        <w:ind w:left="0" w:hanging="2"/>
        <w:rPr>
          <w:rFonts w:ascii="Times" w:eastAsia="Times" w:hAnsi="Times" w:cs="Times"/>
          <w:sz w:val="22"/>
          <w:szCs w:val="22"/>
        </w:rPr>
      </w:pPr>
    </w:p>
    <w:p w14:paraId="6186F1A7" w14:textId="77777777" w:rsidR="00F4070C" w:rsidRDefault="00F4070C">
      <w:pPr>
        <w:ind w:left="0" w:hanging="2"/>
        <w:rPr>
          <w:rFonts w:ascii="Times" w:eastAsia="Times" w:hAnsi="Times" w:cs="Times"/>
          <w:sz w:val="22"/>
          <w:szCs w:val="22"/>
        </w:rPr>
      </w:pPr>
    </w:p>
    <w:p w14:paraId="10F17F31" w14:textId="77777777" w:rsidR="00F4070C" w:rsidRDefault="00F4070C">
      <w:pPr>
        <w:ind w:left="0" w:hanging="2"/>
        <w:rPr>
          <w:rFonts w:ascii="Times" w:eastAsia="Times" w:hAnsi="Times" w:cs="Times"/>
          <w:sz w:val="22"/>
          <w:szCs w:val="22"/>
        </w:rPr>
      </w:pPr>
    </w:p>
    <w:p w14:paraId="1BA94761" w14:textId="77777777" w:rsidR="00F4070C" w:rsidRDefault="00F4070C">
      <w:pPr>
        <w:ind w:left="0" w:hanging="2"/>
        <w:rPr>
          <w:rFonts w:ascii="Times" w:eastAsia="Times" w:hAnsi="Times" w:cs="Times"/>
          <w:sz w:val="22"/>
          <w:szCs w:val="22"/>
        </w:rPr>
      </w:pPr>
    </w:p>
    <w:p w14:paraId="48242024" w14:textId="77777777" w:rsidR="00F4070C" w:rsidRDefault="00F4070C">
      <w:pPr>
        <w:ind w:left="0" w:hanging="2"/>
        <w:rPr>
          <w:rFonts w:ascii="Times" w:eastAsia="Times" w:hAnsi="Times" w:cs="Times"/>
          <w:sz w:val="22"/>
          <w:szCs w:val="22"/>
        </w:rPr>
      </w:pPr>
    </w:p>
    <w:p w14:paraId="2CF1DEFE" w14:textId="77777777" w:rsidR="00F4070C" w:rsidRDefault="00F4070C">
      <w:pPr>
        <w:ind w:left="0" w:hanging="2"/>
        <w:rPr>
          <w:rFonts w:ascii="Times" w:eastAsia="Times" w:hAnsi="Times" w:cs="Times"/>
          <w:sz w:val="22"/>
          <w:szCs w:val="22"/>
        </w:rPr>
      </w:pPr>
    </w:p>
    <w:p w14:paraId="56048EEA"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07EB7C48" w14:textId="77777777" w:rsidR="00F4070C" w:rsidRDefault="00F4070C">
      <w:pPr>
        <w:ind w:left="0" w:hanging="2"/>
        <w:rPr>
          <w:rFonts w:ascii="Times" w:eastAsia="Times" w:hAnsi="Times" w:cs="Times"/>
          <w:sz w:val="22"/>
          <w:szCs w:val="22"/>
        </w:rPr>
      </w:pPr>
    </w:p>
    <w:p w14:paraId="700B7E64" w14:textId="77777777" w:rsidR="00F4070C" w:rsidRDefault="00F4070C">
      <w:pPr>
        <w:ind w:left="0" w:hanging="2"/>
        <w:rPr>
          <w:rFonts w:ascii="Times" w:eastAsia="Times" w:hAnsi="Times" w:cs="Times"/>
          <w:sz w:val="22"/>
          <w:szCs w:val="22"/>
        </w:rPr>
      </w:pPr>
    </w:p>
    <w:p w14:paraId="03FCB0ED" w14:textId="77777777" w:rsidR="00F4070C" w:rsidRDefault="00F4070C">
      <w:pPr>
        <w:ind w:left="0" w:hanging="2"/>
        <w:rPr>
          <w:rFonts w:ascii="Times" w:eastAsia="Times" w:hAnsi="Times" w:cs="Times"/>
          <w:sz w:val="22"/>
          <w:szCs w:val="22"/>
        </w:rPr>
      </w:pPr>
    </w:p>
    <w:p w14:paraId="101C2B79" w14:textId="77777777" w:rsidR="00F4070C" w:rsidRDefault="00F4070C">
      <w:pPr>
        <w:ind w:left="0" w:hanging="2"/>
        <w:rPr>
          <w:rFonts w:ascii="Times" w:eastAsia="Times" w:hAnsi="Times" w:cs="Times"/>
          <w:sz w:val="22"/>
          <w:szCs w:val="22"/>
        </w:rPr>
      </w:pPr>
    </w:p>
    <w:p w14:paraId="23BC7D5A" w14:textId="77777777" w:rsidR="00F4070C" w:rsidRDefault="00F4070C">
      <w:pPr>
        <w:ind w:left="0" w:hanging="2"/>
        <w:rPr>
          <w:rFonts w:ascii="Times" w:eastAsia="Times" w:hAnsi="Times" w:cs="Times"/>
          <w:sz w:val="22"/>
          <w:szCs w:val="22"/>
        </w:rPr>
      </w:pPr>
    </w:p>
    <w:p w14:paraId="1121A89C" w14:textId="77777777" w:rsidR="00F4070C" w:rsidRDefault="00F4070C">
      <w:pPr>
        <w:ind w:left="0" w:hanging="2"/>
        <w:rPr>
          <w:rFonts w:ascii="Times" w:eastAsia="Times" w:hAnsi="Times" w:cs="Times"/>
          <w:sz w:val="22"/>
          <w:szCs w:val="22"/>
        </w:rPr>
      </w:pPr>
    </w:p>
    <w:p w14:paraId="534E2404"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 xml:space="preserve">DOMAIN II. CONSULTATION AND COLLABORATION </w:t>
      </w:r>
    </w:p>
    <w:p w14:paraId="77C881E5"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w:t>
      </w:r>
    </w:p>
    <w:p w14:paraId="622C233A"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52505DC8" w14:textId="77777777" w:rsidR="00F4070C" w:rsidRDefault="00F4070C">
      <w:pPr>
        <w:ind w:left="0" w:hanging="2"/>
        <w:rPr>
          <w:rFonts w:ascii="Times" w:eastAsia="Times" w:hAnsi="Times" w:cs="Times"/>
          <w:sz w:val="18"/>
          <w:szCs w:val="18"/>
        </w:rPr>
      </w:pPr>
    </w:p>
    <w:p w14:paraId="702AA93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2FAA3125" w14:textId="77777777" w:rsidR="00F4070C" w:rsidRDefault="00F4070C">
      <w:pPr>
        <w:ind w:left="0" w:hanging="2"/>
        <w:rPr>
          <w:rFonts w:ascii="Times" w:eastAsia="Times" w:hAnsi="Times" w:cs="Times"/>
          <w:sz w:val="18"/>
          <w:szCs w:val="18"/>
        </w:rPr>
      </w:pPr>
    </w:p>
    <w:p w14:paraId="2F2C18A8"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49BAB20F" w14:textId="77777777" w:rsidR="00F4070C" w:rsidRDefault="00F4070C">
      <w:pPr>
        <w:ind w:left="0" w:hanging="2"/>
        <w:rPr>
          <w:rFonts w:ascii="Times" w:eastAsia="Times" w:hAnsi="Times" w:cs="Times"/>
          <w:sz w:val="18"/>
          <w:szCs w:val="18"/>
        </w:rPr>
      </w:pPr>
    </w:p>
    <w:p w14:paraId="1A4DB8CD"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32B751A9" w14:textId="77777777" w:rsidR="00F4070C" w:rsidRDefault="00F4070C">
      <w:pPr>
        <w:ind w:left="0" w:hanging="2"/>
        <w:rPr>
          <w:rFonts w:ascii="Times" w:eastAsia="Times" w:hAnsi="Times" w:cs="Times"/>
          <w:sz w:val="18"/>
          <w:szCs w:val="18"/>
        </w:rPr>
      </w:pPr>
    </w:p>
    <w:p w14:paraId="3DC49B48"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3A85FFA9" w14:textId="77777777" w:rsidR="00F4070C" w:rsidRDefault="00F4070C">
      <w:pPr>
        <w:ind w:left="0" w:hanging="2"/>
        <w:rPr>
          <w:rFonts w:ascii="Times" w:eastAsia="Times" w:hAnsi="Times" w:cs="Times"/>
          <w:sz w:val="18"/>
          <w:szCs w:val="18"/>
        </w:rPr>
      </w:pPr>
    </w:p>
    <w:p w14:paraId="41ADBC7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4123819C"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1DA55A45" w14:textId="77777777" w:rsidTr="00420A9C">
        <w:trPr>
          <w:tblHeader/>
        </w:trPr>
        <w:tc>
          <w:tcPr>
            <w:tcW w:w="7398" w:type="dxa"/>
          </w:tcPr>
          <w:p w14:paraId="0A3024DA"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II. </w:t>
            </w:r>
          </w:p>
        </w:tc>
        <w:tc>
          <w:tcPr>
            <w:tcW w:w="2178" w:type="dxa"/>
            <w:gridSpan w:val="2"/>
          </w:tcPr>
          <w:p w14:paraId="7402773D"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Summer Evaluation</w:t>
            </w:r>
          </w:p>
        </w:tc>
      </w:tr>
      <w:tr w:rsidR="00F4070C" w14:paraId="706E6F79" w14:textId="77777777" w:rsidTr="00420A9C">
        <w:tc>
          <w:tcPr>
            <w:tcW w:w="7398" w:type="dxa"/>
          </w:tcPr>
          <w:p w14:paraId="6B84CD53" w14:textId="77777777" w:rsidR="00F4070C" w:rsidRDefault="00F4070C">
            <w:pPr>
              <w:ind w:left="0" w:hanging="2"/>
              <w:rPr>
                <w:rFonts w:ascii="Times" w:eastAsia="Times" w:hAnsi="Times" w:cs="Times"/>
                <w:sz w:val="20"/>
                <w:szCs w:val="20"/>
              </w:rPr>
            </w:pPr>
          </w:p>
        </w:tc>
        <w:tc>
          <w:tcPr>
            <w:tcW w:w="1090" w:type="dxa"/>
          </w:tcPr>
          <w:p w14:paraId="60C5D533"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2090DCAC"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574CC849" w14:textId="77777777" w:rsidTr="00420A9C">
        <w:tc>
          <w:tcPr>
            <w:tcW w:w="7398" w:type="dxa"/>
          </w:tcPr>
          <w:p w14:paraId="57B76F9D" w14:textId="77777777" w:rsidR="00F4070C" w:rsidRDefault="00F379F0">
            <w:pPr>
              <w:ind w:left="0" w:hanging="2"/>
              <w:rPr>
                <w:rFonts w:ascii="Times" w:eastAsia="Times" w:hAnsi="Times" w:cs="Times"/>
                <w:sz w:val="20"/>
                <w:szCs w:val="20"/>
              </w:rPr>
            </w:pPr>
            <w:r>
              <w:rPr>
                <w:rFonts w:ascii="Times" w:eastAsia="Times" w:hAnsi="Times" w:cs="Times"/>
                <w:sz w:val="20"/>
                <w:szCs w:val="20"/>
              </w:rPr>
              <w:t>1.  Makes appropriate and professional contact with parents.</w:t>
            </w:r>
          </w:p>
        </w:tc>
        <w:tc>
          <w:tcPr>
            <w:tcW w:w="1090" w:type="dxa"/>
          </w:tcPr>
          <w:p w14:paraId="3341C136" w14:textId="77777777" w:rsidR="00F4070C" w:rsidRDefault="00F4070C">
            <w:pPr>
              <w:ind w:left="0" w:hanging="2"/>
              <w:jc w:val="center"/>
              <w:rPr>
                <w:rFonts w:ascii="Times" w:eastAsia="Times" w:hAnsi="Times" w:cs="Times"/>
                <w:sz w:val="20"/>
                <w:szCs w:val="20"/>
              </w:rPr>
            </w:pPr>
          </w:p>
        </w:tc>
        <w:tc>
          <w:tcPr>
            <w:tcW w:w="1088" w:type="dxa"/>
          </w:tcPr>
          <w:p w14:paraId="7C9E1306" w14:textId="77777777" w:rsidR="00F4070C" w:rsidRDefault="00F4070C">
            <w:pPr>
              <w:ind w:left="0" w:hanging="2"/>
              <w:jc w:val="center"/>
              <w:rPr>
                <w:rFonts w:ascii="Times" w:eastAsia="Times" w:hAnsi="Times" w:cs="Times"/>
                <w:sz w:val="20"/>
                <w:szCs w:val="20"/>
              </w:rPr>
            </w:pPr>
          </w:p>
        </w:tc>
      </w:tr>
      <w:tr w:rsidR="00F4070C" w14:paraId="1A7D84E5" w14:textId="77777777" w:rsidTr="00420A9C">
        <w:tc>
          <w:tcPr>
            <w:tcW w:w="7398" w:type="dxa"/>
          </w:tcPr>
          <w:p w14:paraId="37AC8325" w14:textId="77777777" w:rsidR="00F4070C" w:rsidRDefault="00F379F0">
            <w:pPr>
              <w:ind w:left="0" w:hanging="2"/>
              <w:rPr>
                <w:rFonts w:ascii="Times" w:eastAsia="Times" w:hAnsi="Times" w:cs="Times"/>
                <w:sz w:val="20"/>
                <w:szCs w:val="20"/>
              </w:rPr>
            </w:pPr>
            <w:r>
              <w:rPr>
                <w:rFonts w:ascii="Times" w:eastAsia="Times" w:hAnsi="Times" w:cs="Times"/>
                <w:sz w:val="20"/>
                <w:szCs w:val="20"/>
              </w:rPr>
              <w:t>2.  Make appropriate and professional contact with school personnel.</w:t>
            </w:r>
          </w:p>
        </w:tc>
        <w:tc>
          <w:tcPr>
            <w:tcW w:w="1090" w:type="dxa"/>
          </w:tcPr>
          <w:p w14:paraId="702FE81F" w14:textId="77777777" w:rsidR="00F4070C" w:rsidRDefault="00F4070C">
            <w:pPr>
              <w:ind w:left="0" w:hanging="2"/>
              <w:jc w:val="center"/>
              <w:rPr>
                <w:rFonts w:ascii="Times" w:eastAsia="Times" w:hAnsi="Times" w:cs="Times"/>
                <w:sz w:val="20"/>
                <w:szCs w:val="20"/>
              </w:rPr>
            </w:pPr>
          </w:p>
        </w:tc>
        <w:tc>
          <w:tcPr>
            <w:tcW w:w="1088" w:type="dxa"/>
          </w:tcPr>
          <w:p w14:paraId="78E8EA9D" w14:textId="77777777" w:rsidR="00F4070C" w:rsidRDefault="00F4070C">
            <w:pPr>
              <w:ind w:left="0" w:hanging="2"/>
              <w:jc w:val="center"/>
              <w:rPr>
                <w:rFonts w:ascii="Times" w:eastAsia="Times" w:hAnsi="Times" w:cs="Times"/>
                <w:sz w:val="20"/>
                <w:szCs w:val="20"/>
              </w:rPr>
            </w:pPr>
          </w:p>
        </w:tc>
      </w:tr>
      <w:tr w:rsidR="00F4070C" w14:paraId="4404694D" w14:textId="77777777" w:rsidTr="00420A9C">
        <w:tc>
          <w:tcPr>
            <w:tcW w:w="7398" w:type="dxa"/>
          </w:tcPr>
          <w:p w14:paraId="5C600268" w14:textId="77777777" w:rsidR="00F4070C" w:rsidRDefault="00F379F0">
            <w:pPr>
              <w:ind w:left="0" w:hanging="2"/>
              <w:rPr>
                <w:rFonts w:ascii="Times" w:eastAsia="Times" w:hAnsi="Times" w:cs="Times"/>
                <w:sz w:val="20"/>
                <w:szCs w:val="20"/>
              </w:rPr>
            </w:pPr>
            <w:r>
              <w:rPr>
                <w:rFonts w:ascii="Times" w:eastAsia="Times" w:hAnsi="Times" w:cs="Times"/>
                <w:sz w:val="20"/>
                <w:szCs w:val="20"/>
              </w:rPr>
              <w:t>3.  Gathers information and history during intake by asking appropriate open-ended questions and follow-up queries.</w:t>
            </w:r>
          </w:p>
        </w:tc>
        <w:tc>
          <w:tcPr>
            <w:tcW w:w="1090" w:type="dxa"/>
          </w:tcPr>
          <w:p w14:paraId="6A4938FA" w14:textId="77777777" w:rsidR="00F4070C" w:rsidRDefault="00F4070C">
            <w:pPr>
              <w:ind w:left="0" w:hanging="2"/>
              <w:jc w:val="center"/>
              <w:rPr>
                <w:rFonts w:ascii="Times" w:eastAsia="Times" w:hAnsi="Times" w:cs="Times"/>
                <w:sz w:val="20"/>
                <w:szCs w:val="20"/>
              </w:rPr>
            </w:pPr>
          </w:p>
        </w:tc>
        <w:tc>
          <w:tcPr>
            <w:tcW w:w="1088" w:type="dxa"/>
          </w:tcPr>
          <w:p w14:paraId="161BCFED" w14:textId="77777777" w:rsidR="00F4070C" w:rsidRDefault="00F4070C">
            <w:pPr>
              <w:ind w:left="0" w:hanging="2"/>
              <w:jc w:val="center"/>
              <w:rPr>
                <w:rFonts w:ascii="Times" w:eastAsia="Times" w:hAnsi="Times" w:cs="Times"/>
                <w:sz w:val="20"/>
                <w:szCs w:val="20"/>
              </w:rPr>
            </w:pPr>
          </w:p>
        </w:tc>
      </w:tr>
      <w:tr w:rsidR="00F4070C" w14:paraId="6202286F" w14:textId="77777777" w:rsidTr="00420A9C">
        <w:tc>
          <w:tcPr>
            <w:tcW w:w="7398" w:type="dxa"/>
          </w:tcPr>
          <w:p w14:paraId="78487D45" w14:textId="77777777" w:rsidR="00F4070C" w:rsidRDefault="00F379F0">
            <w:pPr>
              <w:ind w:left="0" w:hanging="2"/>
              <w:rPr>
                <w:rFonts w:ascii="Times" w:eastAsia="Times" w:hAnsi="Times" w:cs="Times"/>
                <w:sz w:val="20"/>
                <w:szCs w:val="20"/>
              </w:rPr>
            </w:pPr>
            <w:r>
              <w:rPr>
                <w:rFonts w:ascii="Times" w:eastAsia="Times" w:hAnsi="Times" w:cs="Times"/>
                <w:sz w:val="20"/>
                <w:szCs w:val="20"/>
              </w:rPr>
              <w:t>4.  Gathers information during intake in a respectful manner.</w:t>
            </w:r>
          </w:p>
        </w:tc>
        <w:tc>
          <w:tcPr>
            <w:tcW w:w="1090" w:type="dxa"/>
          </w:tcPr>
          <w:p w14:paraId="0FFAB927" w14:textId="77777777" w:rsidR="00F4070C" w:rsidRDefault="00F4070C">
            <w:pPr>
              <w:ind w:left="0" w:hanging="2"/>
              <w:jc w:val="center"/>
              <w:rPr>
                <w:rFonts w:ascii="Times" w:eastAsia="Times" w:hAnsi="Times" w:cs="Times"/>
                <w:sz w:val="20"/>
                <w:szCs w:val="20"/>
              </w:rPr>
            </w:pPr>
          </w:p>
        </w:tc>
        <w:tc>
          <w:tcPr>
            <w:tcW w:w="1088" w:type="dxa"/>
          </w:tcPr>
          <w:p w14:paraId="209DD507" w14:textId="77777777" w:rsidR="00F4070C" w:rsidRDefault="00F4070C">
            <w:pPr>
              <w:ind w:left="0" w:hanging="2"/>
              <w:jc w:val="center"/>
              <w:rPr>
                <w:rFonts w:ascii="Times" w:eastAsia="Times" w:hAnsi="Times" w:cs="Times"/>
                <w:sz w:val="20"/>
                <w:szCs w:val="20"/>
              </w:rPr>
            </w:pPr>
          </w:p>
        </w:tc>
      </w:tr>
      <w:tr w:rsidR="00F4070C" w14:paraId="2AAD9050" w14:textId="77777777" w:rsidTr="00420A9C">
        <w:tc>
          <w:tcPr>
            <w:tcW w:w="7398" w:type="dxa"/>
          </w:tcPr>
          <w:p w14:paraId="07D621B0" w14:textId="77777777" w:rsidR="00F4070C" w:rsidRDefault="00F379F0">
            <w:pPr>
              <w:ind w:left="0" w:hanging="2"/>
              <w:rPr>
                <w:rFonts w:ascii="Times" w:eastAsia="Times" w:hAnsi="Times" w:cs="Times"/>
                <w:sz w:val="20"/>
                <w:szCs w:val="20"/>
              </w:rPr>
            </w:pPr>
            <w:r>
              <w:rPr>
                <w:rFonts w:ascii="Times" w:eastAsia="Times" w:hAnsi="Times" w:cs="Times"/>
                <w:sz w:val="20"/>
                <w:szCs w:val="20"/>
              </w:rPr>
              <w:t>5.  Establishes rapport with parents.</w:t>
            </w:r>
          </w:p>
        </w:tc>
        <w:tc>
          <w:tcPr>
            <w:tcW w:w="1090" w:type="dxa"/>
          </w:tcPr>
          <w:p w14:paraId="3CD71DFA" w14:textId="77777777" w:rsidR="00F4070C" w:rsidRDefault="00F4070C">
            <w:pPr>
              <w:ind w:left="0" w:hanging="2"/>
              <w:jc w:val="center"/>
              <w:rPr>
                <w:rFonts w:ascii="Times" w:eastAsia="Times" w:hAnsi="Times" w:cs="Times"/>
                <w:sz w:val="20"/>
                <w:szCs w:val="20"/>
              </w:rPr>
            </w:pPr>
          </w:p>
        </w:tc>
        <w:tc>
          <w:tcPr>
            <w:tcW w:w="1088" w:type="dxa"/>
          </w:tcPr>
          <w:p w14:paraId="23A5CCC6" w14:textId="77777777" w:rsidR="00F4070C" w:rsidRDefault="00F4070C">
            <w:pPr>
              <w:ind w:left="0" w:hanging="2"/>
              <w:jc w:val="center"/>
              <w:rPr>
                <w:rFonts w:ascii="Times" w:eastAsia="Times" w:hAnsi="Times" w:cs="Times"/>
                <w:sz w:val="20"/>
                <w:szCs w:val="20"/>
              </w:rPr>
            </w:pPr>
          </w:p>
        </w:tc>
      </w:tr>
      <w:tr w:rsidR="00F4070C" w14:paraId="5EE79E8D" w14:textId="77777777" w:rsidTr="00420A9C">
        <w:tc>
          <w:tcPr>
            <w:tcW w:w="7398" w:type="dxa"/>
          </w:tcPr>
          <w:p w14:paraId="5F86125F" w14:textId="77777777" w:rsidR="00F4070C" w:rsidRDefault="00F379F0">
            <w:pPr>
              <w:ind w:left="0" w:hanging="2"/>
              <w:rPr>
                <w:rFonts w:ascii="Times" w:eastAsia="Times" w:hAnsi="Times" w:cs="Times"/>
                <w:sz w:val="20"/>
                <w:szCs w:val="20"/>
              </w:rPr>
            </w:pPr>
            <w:r>
              <w:rPr>
                <w:rFonts w:ascii="Times" w:eastAsia="Times" w:hAnsi="Times" w:cs="Times"/>
                <w:sz w:val="20"/>
                <w:szCs w:val="20"/>
              </w:rPr>
              <w:t>6.  Gathers information from various sources (medical, educational, other) and was aware of possible sources of information (re)sources.</w:t>
            </w:r>
          </w:p>
        </w:tc>
        <w:tc>
          <w:tcPr>
            <w:tcW w:w="1090" w:type="dxa"/>
          </w:tcPr>
          <w:p w14:paraId="357BA107" w14:textId="77777777" w:rsidR="00F4070C" w:rsidRDefault="00F4070C">
            <w:pPr>
              <w:ind w:left="0" w:hanging="2"/>
              <w:jc w:val="center"/>
              <w:rPr>
                <w:rFonts w:ascii="Times" w:eastAsia="Times" w:hAnsi="Times" w:cs="Times"/>
                <w:sz w:val="20"/>
                <w:szCs w:val="20"/>
              </w:rPr>
            </w:pPr>
          </w:p>
        </w:tc>
        <w:tc>
          <w:tcPr>
            <w:tcW w:w="1088" w:type="dxa"/>
          </w:tcPr>
          <w:p w14:paraId="62DD4D34" w14:textId="77777777" w:rsidR="00F4070C" w:rsidRDefault="00F4070C">
            <w:pPr>
              <w:ind w:left="0" w:hanging="2"/>
              <w:jc w:val="center"/>
              <w:rPr>
                <w:rFonts w:ascii="Times" w:eastAsia="Times" w:hAnsi="Times" w:cs="Times"/>
                <w:sz w:val="20"/>
                <w:szCs w:val="20"/>
              </w:rPr>
            </w:pPr>
          </w:p>
        </w:tc>
      </w:tr>
      <w:tr w:rsidR="00F4070C" w14:paraId="31AB9280" w14:textId="77777777" w:rsidTr="00420A9C">
        <w:tc>
          <w:tcPr>
            <w:tcW w:w="7398" w:type="dxa"/>
          </w:tcPr>
          <w:p w14:paraId="76BA7F2E" w14:textId="77777777" w:rsidR="00F4070C" w:rsidRDefault="00F379F0">
            <w:pPr>
              <w:ind w:left="0" w:hanging="2"/>
              <w:rPr>
                <w:rFonts w:ascii="Times" w:eastAsia="Times" w:hAnsi="Times" w:cs="Times"/>
                <w:sz w:val="20"/>
                <w:szCs w:val="20"/>
              </w:rPr>
            </w:pPr>
            <w:r>
              <w:rPr>
                <w:rFonts w:ascii="Times" w:eastAsia="Times" w:hAnsi="Times" w:cs="Times"/>
                <w:sz w:val="20"/>
                <w:szCs w:val="20"/>
              </w:rPr>
              <w:t>7.  Maintains appropriate lines of communication with educational personnel and parents.</w:t>
            </w:r>
          </w:p>
        </w:tc>
        <w:tc>
          <w:tcPr>
            <w:tcW w:w="1090" w:type="dxa"/>
          </w:tcPr>
          <w:p w14:paraId="6BAE007E" w14:textId="77777777" w:rsidR="00F4070C" w:rsidRDefault="00F4070C">
            <w:pPr>
              <w:ind w:left="0" w:hanging="2"/>
              <w:jc w:val="center"/>
              <w:rPr>
                <w:rFonts w:ascii="Times" w:eastAsia="Times" w:hAnsi="Times" w:cs="Times"/>
                <w:sz w:val="20"/>
                <w:szCs w:val="20"/>
              </w:rPr>
            </w:pPr>
          </w:p>
        </w:tc>
        <w:tc>
          <w:tcPr>
            <w:tcW w:w="1088" w:type="dxa"/>
          </w:tcPr>
          <w:p w14:paraId="0D55DA7D" w14:textId="77777777" w:rsidR="00F4070C" w:rsidRDefault="00F4070C">
            <w:pPr>
              <w:ind w:left="0" w:hanging="2"/>
              <w:jc w:val="center"/>
              <w:rPr>
                <w:rFonts w:ascii="Times" w:eastAsia="Times" w:hAnsi="Times" w:cs="Times"/>
                <w:sz w:val="20"/>
                <w:szCs w:val="20"/>
              </w:rPr>
            </w:pPr>
          </w:p>
        </w:tc>
      </w:tr>
      <w:tr w:rsidR="00F4070C" w14:paraId="186C762D" w14:textId="77777777" w:rsidTr="00420A9C">
        <w:tc>
          <w:tcPr>
            <w:tcW w:w="7398" w:type="dxa"/>
          </w:tcPr>
          <w:p w14:paraId="1E200EF8" w14:textId="77777777" w:rsidR="00F4070C" w:rsidRDefault="00F379F0">
            <w:pPr>
              <w:ind w:left="0" w:hanging="2"/>
              <w:rPr>
                <w:rFonts w:ascii="Times" w:eastAsia="Times" w:hAnsi="Times" w:cs="Times"/>
                <w:sz w:val="20"/>
                <w:szCs w:val="20"/>
              </w:rPr>
            </w:pPr>
            <w:r>
              <w:rPr>
                <w:rFonts w:ascii="Times" w:eastAsia="Times" w:hAnsi="Times" w:cs="Times"/>
                <w:sz w:val="20"/>
                <w:szCs w:val="20"/>
              </w:rPr>
              <w:t>8.  Displays appropriate interpersonal communication skills (listens attentively to others, displays appropriate empathy, participates in group discussions and questions appropriately).</w:t>
            </w:r>
          </w:p>
        </w:tc>
        <w:tc>
          <w:tcPr>
            <w:tcW w:w="1090" w:type="dxa"/>
          </w:tcPr>
          <w:p w14:paraId="4EEB0B19" w14:textId="77777777" w:rsidR="00F4070C" w:rsidRDefault="00F4070C">
            <w:pPr>
              <w:ind w:left="0" w:hanging="2"/>
              <w:jc w:val="center"/>
              <w:rPr>
                <w:rFonts w:ascii="Times" w:eastAsia="Times" w:hAnsi="Times" w:cs="Times"/>
                <w:sz w:val="20"/>
                <w:szCs w:val="20"/>
              </w:rPr>
            </w:pPr>
          </w:p>
        </w:tc>
        <w:tc>
          <w:tcPr>
            <w:tcW w:w="1088" w:type="dxa"/>
          </w:tcPr>
          <w:p w14:paraId="2A15911B" w14:textId="77777777" w:rsidR="00F4070C" w:rsidRDefault="00F4070C">
            <w:pPr>
              <w:ind w:left="0" w:hanging="2"/>
              <w:jc w:val="center"/>
              <w:rPr>
                <w:rFonts w:ascii="Times" w:eastAsia="Times" w:hAnsi="Times" w:cs="Times"/>
                <w:sz w:val="20"/>
                <w:szCs w:val="20"/>
              </w:rPr>
            </w:pPr>
          </w:p>
        </w:tc>
      </w:tr>
      <w:tr w:rsidR="00F4070C" w14:paraId="20F92201" w14:textId="77777777" w:rsidTr="00420A9C">
        <w:tc>
          <w:tcPr>
            <w:tcW w:w="7398" w:type="dxa"/>
          </w:tcPr>
          <w:p w14:paraId="13FE6D20" w14:textId="77777777" w:rsidR="00F4070C" w:rsidRDefault="00F379F0">
            <w:pPr>
              <w:ind w:left="0" w:hanging="2"/>
              <w:rPr>
                <w:rFonts w:ascii="Times" w:eastAsia="Times" w:hAnsi="Times" w:cs="Times"/>
                <w:sz w:val="20"/>
                <w:szCs w:val="20"/>
              </w:rPr>
            </w:pPr>
            <w:r>
              <w:rPr>
                <w:rFonts w:ascii="Times" w:eastAsia="Times" w:hAnsi="Times" w:cs="Times"/>
                <w:sz w:val="20"/>
                <w:szCs w:val="20"/>
              </w:rPr>
              <w:t>9.  Establishes rapport with children and/or adolescents.</w:t>
            </w:r>
          </w:p>
        </w:tc>
        <w:tc>
          <w:tcPr>
            <w:tcW w:w="1090" w:type="dxa"/>
          </w:tcPr>
          <w:p w14:paraId="22AD10C3" w14:textId="77777777" w:rsidR="00F4070C" w:rsidRDefault="00F4070C">
            <w:pPr>
              <w:ind w:left="0" w:hanging="2"/>
              <w:jc w:val="center"/>
              <w:rPr>
                <w:rFonts w:ascii="Times" w:eastAsia="Times" w:hAnsi="Times" w:cs="Times"/>
                <w:sz w:val="20"/>
                <w:szCs w:val="20"/>
              </w:rPr>
            </w:pPr>
          </w:p>
        </w:tc>
        <w:tc>
          <w:tcPr>
            <w:tcW w:w="1088" w:type="dxa"/>
          </w:tcPr>
          <w:p w14:paraId="6468BBCA" w14:textId="77777777" w:rsidR="00F4070C" w:rsidRDefault="00F4070C">
            <w:pPr>
              <w:ind w:left="0" w:hanging="2"/>
              <w:jc w:val="center"/>
              <w:rPr>
                <w:rFonts w:ascii="Times" w:eastAsia="Times" w:hAnsi="Times" w:cs="Times"/>
                <w:sz w:val="20"/>
                <w:szCs w:val="20"/>
              </w:rPr>
            </w:pPr>
          </w:p>
        </w:tc>
      </w:tr>
      <w:tr w:rsidR="00F4070C" w14:paraId="51DFF3A6" w14:textId="77777777" w:rsidTr="00420A9C">
        <w:tc>
          <w:tcPr>
            <w:tcW w:w="7398" w:type="dxa"/>
          </w:tcPr>
          <w:p w14:paraId="109A503D" w14:textId="77777777" w:rsidR="00F4070C" w:rsidRDefault="00F379F0">
            <w:pPr>
              <w:ind w:left="0" w:hanging="2"/>
              <w:rPr>
                <w:rFonts w:ascii="Times" w:eastAsia="Times" w:hAnsi="Times" w:cs="Times"/>
                <w:sz w:val="20"/>
                <w:szCs w:val="20"/>
              </w:rPr>
            </w:pPr>
            <w:r>
              <w:rPr>
                <w:rFonts w:ascii="Times" w:eastAsia="Times" w:hAnsi="Times" w:cs="Times"/>
                <w:sz w:val="20"/>
                <w:szCs w:val="20"/>
              </w:rPr>
              <w:t>10. Works well with school personnel and community/agency professionals.</w:t>
            </w:r>
          </w:p>
        </w:tc>
        <w:tc>
          <w:tcPr>
            <w:tcW w:w="1090" w:type="dxa"/>
          </w:tcPr>
          <w:p w14:paraId="0B04FFC4" w14:textId="77777777" w:rsidR="00F4070C" w:rsidRDefault="00F4070C">
            <w:pPr>
              <w:ind w:left="0" w:hanging="2"/>
              <w:jc w:val="center"/>
              <w:rPr>
                <w:rFonts w:ascii="Times" w:eastAsia="Times" w:hAnsi="Times" w:cs="Times"/>
                <w:sz w:val="20"/>
                <w:szCs w:val="20"/>
              </w:rPr>
            </w:pPr>
          </w:p>
        </w:tc>
        <w:tc>
          <w:tcPr>
            <w:tcW w:w="1088" w:type="dxa"/>
          </w:tcPr>
          <w:p w14:paraId="59D4C03E" w14:textId="77777777" w:rsidR="00F4070C" w:rsidRDefault="00F4070C">
            <w:pPr>
              <w:ind w:left="0" w:hanging="2"/>
              <w:jc w:val="center"/>
              <w:rPr>
                <w:rFonts w:ascii="Times" w:eastAsia="Times" w:hAnsi="Times" w:cs="Times"/>
                <w:sz w:val="20"/>
                <w:szCs w:val="20"/>
              </w:rPr>
            </w:pPr>
          </w:p>
        </w:tc>
      </w:tr>
      <w:tr w:rsidR="00F4070C" w14:paraId="474AC8E6" w14:textId="77777777" w:rsidTr="00420A9C">
        <w:tc>
          <w:tcPr>
            <w:tcW w:w="7398" w:type="dxa"/>
          </w:tcPr>
          <w:p w14:paraId="1792FB14" w14:textId="77777777" w:rsidR="00F4070C" w:rsidRDefault="00F379F0">
            <w:pPr>
              <w:ind w:left="0" w:hanging="2"/>
              <w:rPr>
                <w:rFonts w:ascii="Times" w:eastAsia="Times" w:hAnsi="Times" w:cs="Times"/>
                <w:sz w:val="20"/>
                <w:szCs w:val="20"/>
              </w:rPr>
            </w:pPr>
            <w:r>
              <w:rPr>
                <w:rFonts w:ascii="Times" w:eastAsia="Times" w:hAnsi="Times" w:cs="Times"/>
                <w:sz w:val="20"/>
                <w:szCs w:val="20"/>
              </w:rPr>
              <w:t>11. Uses interpersonal skills effectively during team meetings.</w:t>
            </w:r>
          </w:p>
        </w:tc>
        <w:tc>
          <w:tcPr>
            <w:tcW w:w="1090" w:type="dxa"/>
          </w:tcPr>
          <w:p w14:paraId="7CB6E496" w14:textId="77777777" w:rsidR="00F4070C" w:rsidRDefault="00F4070C">
            <w:pPr>
              <w:ind w:left="0" w:hanging="2"/>
              <w:jc w:val="center"/>
              <w:rPr>
                <w:rFonts w:ascii="Times" w:eastAsia="Times" w:hAnsi="Times" w:cs="Times"/>
                <w:sz w:val="20"/>
                <w:szCs w:val="20"/>
              </w:rPr>
            </w:pPr>
          </w:p>
        </w:tc>
        <w:tc>
          <w:tcPr>
            <w:tcW w:w="1088" w:type="dxa"/>
          </w:tcPr>
          <w:p w14:paraId="0F6C42C9" w14:textId="77777777" w:rsidR="00F4070C" w:rsidRDefault="00F4070C">
            <w:pPr>
              <w:ind w:left="0" w:hanging="2"/>
              <w:jc w:val="center"/>
              <w:rPr>
                <w:rFonts w:ascii="Times" w:eastAsia="Times" w:hAnsi="Times" w:cs="Times"/>
                <w:sz w:val="20"/>
                <w:szCs w:val="20"/>
              </w:rPr>
            </w:pPr>
          </w:p>
        </w:tc>
      </w:tr>
      <w:tr w:rsidR="00F4070C" w14:paraId="65E3F9AB" w14:textId="77777777" w:rsidTr="00420A9C">
        <w:tc>
          <w:tcPr>
            <w:tcW w:w="7398" w:type="dxa"/>
          </w:tcPr>
          <w:p w14:paraId="1B09FC05" w14:textId="77777777" w:rsidR="00F4070C" w:rsidRDefault="00F379F0">
            <w:pPr>
              <w:ind w:left="0" w:hanging="2"/>
              <w:rPr>
                <w:rFonts w:ascii="Times" w:eastAsia="Times" w:hAnsi="Times" w:cs="Times"/>
                <w:sz w:val="20"/>
                <w:szCs w:val="20"/>
              </w:rPr>
            </w:pPr>
            <w:r>
              <w:rPr>
                <w:rFonts w:ascii="Times" w:eastAsia="Times" w:hAnsi="Times" w:cs="Times"/>
                <w:sz w:val="20"/>
                <w:szCs w:val="20"/>
              </w:rPr>
              <w:t>12. Speaks clearly and effectively.</w:t>
            </w:r>
          </w:p>
        </w:tc>
        <w:tc>
          <w:tcPr>
            <w:tcW w:w="1090" w:type="dxa"/>
          </w:tcPr>
          <w:p w14:paraId="691604D6" w14:textId="77777777" w:rsidR="00F4070C" w:rsidRDefault="00F4070C">
            <w:pPr>
              <w:ind w:left="0" w:hanging="2"/>
              <w:jc w:val="center"/>
              <w:rPr>
                <w:rFonts w:ascii="Times" w:eastAsia="Times" w:hAnsi="Times" w:cs="Times"/>
                <w:sz w:val="20"/>
                <w:szCs w:val="20"/>
              </w:rPr>
            </w:pPr>
          </w:p>
        </w:tc>
        <w:tc>
          <w:tcPr>
            <w:tcW w:w="1088" w:type="dxa"/>
          </w:tcPr>
          <w:p w14:paraId="0CC4685A" w14:textId="77777777" w:rsidR="00F4070C" w:rsidRDefault="00F4070C">
            <w:pPr>
              <w:ind w:left="0" w:hanging="2"/>
              <w:jc w:val="center"/>
              <w:rPr>
                <w:rFonts w:ascii="Times" w:eastAsia="Times" w:hAnsi="Times" w:cs="Times"/>
                <w:sz w:val="20"/>
                <w:szCs w:val="20"/>
              </w:rPr>
            </w:pPr>
          </w:p>
        </w:tc>
      </w:tr>
      <w:tr w:rsidR="00F4070C" w14:paraId="485F51DF" w14:textId="77777777" w:rsidTr="00420A9C">
        <w:tc>
          <w:tcPr>
            <w:tcW w:w="7398" w:type="dxa"/>
            <w:tcBorders>
              <w:bottom w:val="single" w:sz="6" w:space="0" w:color="000000"/>
            </w:tcBorders>
          </w:tcPr>
          <w:p w14:paraId="75EDFF11" w14:textId="77777777" w:rsidR="00F4070C" w:rsidRDefault="00F379F0">
            <w:pPr>
              <w:ind w:left="0" w:hanging="2"/>
              <w:rPr>
                <w:rFonts w:ascii="Times" w:eastAsia="Times" w:hAnsi="Times" w:cs="Times"/>
                <w:sz w:val="20"/>
                <w:szCs w:val="20"/>
              </w:rPr>
            </w:pPr>
            <w:r>
              <w:rPr>
                <w:rFonts w:ascii="Times" w:eastAsia="Times" w:hAnsi="Times" w:cs="Times"/>
                <w:sz w:val="20"/>
                <w:szCs w:val="20"/>
              </w:rPr>
              <w:t>13. Solicits and considers others’ points of view.</w:t>
            </w:r>
          </w:p>
        </w:tc>
        <w:tc>
          <w:tcPr>
            <w:tcW w:w="1090" w:type="dxa"/>
            <w:tcBorders>
              <w:bottom w:val="single" w:sz="6" w:space="0" w:color="000000"/>
            </w:tcBorders>
          </w:tcPr>
          <w:p w14:paraId="465F293C" w14:textId="77777777" w:rsidR="00F4070C" w:rsidRDefault="00F4070C">
            <w:pPr>
              <w:ind w:left="0" w:hanging="2"/>
              <w:jc w:val="center"/>
              <w:rPr>
                <w:rFonts w:ascii="Times" w:eastAsia="Times" w:hAnsi="Times" w:cs="Times"/>
                <w:sz w:val="20"/>
                <w:szCs w:val="20"/>
              </w:rPr>
            </w:pPr>
          </w:p>
        </w:tc>
        <w:tc>
          <w:tcPr>
            <w:tcW w:w="1088" w:type="dxa"/>
            <w:tcBorders>
              <w:bottom w:val="single" w:sz="6" w:space="0" w:color="000000"/>
            </w:tcBorders>
          </w:tcPr>
          <w:p w14:paraId="4BBDB897" w14:textId="77777777" w:rsidR="00F4070C" w:rsidRDefault="00F4070C">
            <w:pPr>
              <w:ind w:left="0" w:hanging="2"/>
              <w:jc w:val="center"/>
              <w:rPr>
                <w:rFonts w:ascii="Times" w:eastAsia="Times" w:hAnsi="Times" w:cs="Times"/>
                <w:sz w:val="20"/>
                <w:szCs w:val="20"/>
              </w:rPr>
            </w:pPr>
          </w:p>
        </w:tc>
      </w:tr>
      <w:tr w:rsidR="00F4070C" w14:paraId="26C32F09" w14:textId="77777777" w:rsidTr="00420A9C">
        <w:tc>
          <w:tcPr>
            <w:tcW w:w="7398" w:type="dxa"/>
            <w:tcBorders>
              <w:bottom w:val="single" w:sz="4" w:space="0" w:color="000000"/>
            </w:tcBorders>
          </w:tcPr>
          <w:p w14:paraId="0BD4A9C3" w14:textId="77777777" w:rsidR="00F4070C" w:rsidRDefault="00F379F0">
            <w:pPr>
              <w:ind w:left="0" w:hanging="2"/>
              <w:rPr>
                <w:rFonts w:ascii="Times" w:eastAsia="Times" w:hAnsi="Times" w:cs="Times"/>
                <w:sz w:val="20"/>
                <w:szCs w:val="20"/>
              </w:rPr>
            </w:pPr>
            <w:r>
              <w:rPr>
                <w:rFonts w:ascii="Times" w:eastAsia="Times" w:hAnsi="Times" w:cs="Times"/>
                <w:sz w:val="20"/>
                <w:szCs w:val="20"/>
              </w:rPr>
              <w:t>14. Demonstrates appropriate assertiveness.</w:t>
            </w:r>
          </w:p>
        </w:tc>
        <w:tc>
          <w:tcPr>
            <w:tcW w:w="1090" w:type="dxa"/>
            <w:tcBorders>
              <w:bottom w:val="single" w:sz="4" w:space="0" w:color="000000"/>
            </w:tcBorders>
          </w:tcPr>
          <w:p w14:paraId="788157D5" w14:textId="77777777" w:rsidR="00F4070C" w:rsidRDefault="00F4070C">
            <w:pPr>
              <w:ind w:left="0" w:hanging="2"/>
              <w:jc w:val="center"/>
              <w:rPr>
                <w:rFonts w:ascii="Times" w:eastAsia="Times" w:hAnsi="Times" w:cs="Times"/>
                <w:sz w:val="20"/>
                <w:szCs w:val="20"/>
              </w:rPr>
            </w:pPr>
          </w:p>
        </w:tc>
        <w:tc>
          <w:tcPr>
            <w:tcW w:w="1088" w:type="dxa"/>
            <w:tcBorders>
              <w:bottom w:val="single" w:sz="4" w:space="0" w:color="000000"/>
            </w:tcBorders>
          </w:tcPr>
          <w:p w14:paraId="151376D9" w14:textId="77777777" w:rsidR="00F4070C" w:rsidRDefault="00F4070C">
            <w:pPr>
              <w:ind w:left="0" w:hanging="2"/>
              <w:jc w:val="center"/>
              <w:rPr>
                <w:rFonts w:ascii="Times" w:eastAsia="Times" w:hAnsi="Times" w:cs="Times"/>
                <w:sz w:val="20"/>
                <w:szCs w:val="20"/>
              </w:rPr>
            </w:pPr>
          </w:p>
        </w:tc>
      </w:tr>
    </w:tbl>
    <w:p w14:paraId="28F03BB2" w14:textId="77777777" w:rsidR="00F4070C" w:rsidRDefault="00F4070C">
      <w:pPr>
        <w:ind w:left="0" w:hanging="2"/>
        <w:rPr>
          <w:rFonts w:ascii="Times" w:eastAsia="Times" w:hAnsi="Times" w:cs="Times"/>
          <w:sz w:val="20"/>
          <w:szCs w:val="20"/>
        </w:rPr>
      </w:pPr>
    </w:p>
    <w:p w14:paraId="232EE3D2"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58E6C60E" w14:textId="77777777" w:rsidR="00F4070C" w:rsidRDefault="00F4070C">
      <w:pPr>
        <w:ind w:left="0" w:hanging="2"/>
        <w:rPr>
          <w:rFonts w:ascii="Times" w:eastAsia="Times" w:hAnsi="Times" w:cs="Times"/>
          <w:sz w:val="22"/>
          <w:szCs w:val="22"/>
        </w:rPr>
      </w:pPr>
    </w:p>
    <w:p w14:paraId="2848EDF7" w14:textId="77777777" w:rsidR="00F4070C" w:rsidRDefault="00F4070C">
      <w:pPr>
        <w:ind w:left="0" w:hanging="2"/>
        <w:rPr>
          <w:rFonts w:ascii="Times" w:eastAsia="Times" w:hAnsi="Times" w:cs="Times"/>
          <w:sz w:val="22"/>
          <w:szCs w:val="22"/>
        </w:rPr>
      </w:pPr>
    </w:p>
    <w:p w14:paraId="10DDDF45" w14:textId="77777777" w:rsidR="00F4070C" w:rsidRDefault="00F4070C">
      <w:pPr>
        <w:ind w:left="0" w:hanging="2"/>
        <w:rPr>
          <w:rFonts w:ascii="Times" w:eastAsia="Times" w:hAnsi="Times" w:cs="Times"/>
          <w:sz w:val="22"/>
          <w:szCs w:val="22"/>
        </w:rPr>
      </w:pPr>
    </w:p>
    <w:p w14:paraId="2ACB18EF" w14:textId="77777777" w:rsidR="00F4070C" w:rsidRDefault="00F4070C">
      <w:pPr>
        <w:ind w:left="0" w:hanging="2"/>
        <w:rPr>
          <w:rFonts w:ascii="Times" w:eastAsia="Times" w:hAnsi="Times" w:cs="Times"/>
          <w:sz w:val="22"/>
          <w:szCs w:val="22"/>
        </w:rPr>
      </w:pPr>
    </w:p>
    <w:p w14:paraId="4C884B83" w14:textId="77777777" w:rsidR="00F4070C" w:rsidRDefault="00F4070C">
      <w:pPr>
        <w:ind w:left="0" w:hanging="2"/>
        <w:rPr>
          <w:rFonts w:ascii="Times" w:eastAsia="Times" w:hAnsi="Times" w:cs="Times"/>
          <w:sz w:val="22"/>
          <w:szCs w:val="22"/>
        </w:rPr>
      </w:pPr>
    </w:p>
    <w:p w14:paraId="23C5AD65" w14:textId="77777777" w:rsidR="00F4070C" w:rsidRDefault="00F4070C">
      <w:pPr>
        <w:ind w:left="0" w:hanging="2"/>
        <w:rPr>
          <w:rFonts w:ascii="Times" w:eastAsia="Times" w:hAnsi="Times" w:cs="Times"/>
          <w:sz w:val="22"/>
          <w:szCs w:val="22"/>
        </w:rPr>
      </w:pPr>
    </w:p>
    <w:p w14:paraId="7199B622" w14:textId="77777777" w:rsidR="00F4070C" w:rsidRDefault="00F4070C">
      <w:pPr>
        <w:ind w:left="0" w:hanging="2"/>
        <w:rPr>
          <w:rFonts w:ascii="Times" w:eastAsia="Times" w:hAnsi="Times" w:cs="Times"/>
          <w:sz w:val="22"/>
          <w:szCs w:val="22"/>
        </w:rPr>
      </w:pPr>
    </w:p>
    <w:p w14:paraId="30ED2A44"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157B4C8C" w14:textId="77777777" w:rsidR="00F4070C" w:rsidRDefault="00F4070C">
      <w:pPr>
        <w:ind w:left="0" w:hanging="2"/>
        <w:rPr>
          <w:rFonts w:ascii="Times" w:eastAsia="Times" w:hAnsi="Times" w:cs="Times"/>
          <w:sz w:val="22"/>
          <w:szCs w:val="22"/>
        </w:rPr>
      </w:pPr>
    </w:p>
    <w:p w14:paraId="3634422B" w14:textId="77777777" w:rsidR="00F4070C" w:rsidRDefault="00F4070C">
      <w:pPr>
        <w:ind w:left="0" w:hanging="2"/>
        <w:rPr>
          <w:rFonts w:ascii="Times" w:eastAsia="Times" w:hAnsi="Times" w:cs="Times"/>
          <w:sz w:val="22"/>
          <w:szCs w:val="22"/>
        </w:rPr>
      </w:pPr>
    </w:p>
    <w:p w14:paraId="0DDB4504" w14:textId="77777777" w:rsidR="00F4070C" w:rsidRDefault="00F4070C">
      <w:pPr>
        <w:ind w:left="0" w:hanging="2"/>
        <w:rPr>
          <w:rFonts w:ascii="Times" w:eastAsia="Times" w:hAnsi="Times" w:cs="Times"/>
          <w:sz w:val="22"/>
          <w:szCs w:val="22"/>
        </w:rPr>
      </w:pPr>
    </w:p>
    <w:p w14:paraId="2FF35251" w14:textId="77777777" w:rsidR="00F4070C" w:rsidRDefault="00F4070C">
      <w:pPr>
        <w:ind w:left="0" w:hanging="2"/>
        <w:rPr>
          <w:rFonts w:ascii="Times" w:eastAsia="Times" w:hAnsi="Times" w:cs="Times"/>
          <w:sz w:val="22"/>
          <w:szCs w:val="22"/>
        </w:rPr>
      </w:pPr>
    </w:p>
    <w:p w14:paraId="24A9B92E" w14:textId="77777777" w:rsidR="00F4070C" w:rsidRDefault="00F4070C">
      <w:pPr>
        <w:ind w:left="0" w:hanging="2"/>
        <w:rPr>
          <w:rFonts w:ascii="Times" w:eastAsia="Times" w:hAnsi="Times" w:cs="Times"/>
          <w:sz w:val="22"/>
          <w:szCs w:val="22"/>
        </w:rPr>
      </w:pPr>
    </w:p>
    <w:p w14:paraId="1E31E5B1" w14:textId="77777777" w:rsidR="00F4070C" w:rsidRDefault="00F4070C">
      <w:pPr>
        <w:ind w:left="0" w:hanging="2"/>
        <w:rPr>
          <w:rFonts w:ascii="Times" w:eastAsia="Times" w:hAnsi="Times" w:cs="Times"/>
          <w:sz w:val="22"/>
          <w:szCs w:val="22"/>
        </w:rPr>
      </w:pPr>
    </w:p>
    <w:p w14:paraId="7B4571D1" w14:textId="77777777" w:rsidR="00F4070C" w:rsidRDefault="00F379F0">
      <w:pPr>
        <w:keepNext/>
        <w:pBdr>
          <w:top w:val="single" w:sz="6" w:space="4" w:color="000000"/>
          <w:left w:val="single" w:sz="6" w:space="1" w:color="000000"/>
          <w:bottom w:val="single" w:sz="6" w:space="2"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III. ACADEMIC INTERVENTIONS AND INSTRUCTIONAL SUPPORTS</w:t>
      </w:r>
    </w:p>
    <w:p w14:paraId="322C59CF" w14:textId="77777777" w:rsidR="00F4070C" w:rsidRDefault="00F4070C">
      <w:pPr>
        <w:ind w:left="0" w:hanging="2"/>
        <w:rPr>
          <w:rFonts w:ascii="Times" w:eastAsia="Times" w:hAnsi="Times" w:cs="Times"/>
          <w:sz w:val="18"/>
          <w:szCs w:val="18"/>
        </w:rPr>
      </w:pPr>
    </w:p>
    <w:p w14:paraId="6A7E2FD7"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05FE3C8D" w14:textId="77777777" w:rsidR="00F4070C" w:rsidRDefault="00F4070C">
      <w:pPr>
        <w:ind w:left="0" w:hanging="2"/>
        <w:rPr>
          <w:rFonts w:ascii="Times" w:eastAsia="Times" w:hAnsi="Times" w:cs="Times"/>
          <w:sz w:val="18"/>
          <w:szCs w:val="18"/>
        </w:rPr>
      </w:pPr>
    </w:p>
    <w:p w14:paraId="0565A0DA"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26D88471" w14:textId="77777777" w:rsidR="00F4070C" w:rsidRDefault="00F4070C">
      <w:pPr>
        <w:ind w:left="0" w:hanging="2"/>
        <w:rPr>
          <w:rFonts w:ascii="Times" w:eastAsia="Times" w:hAnsi="Times" w:cs="Times"/>
          <w:sz w:val="18"/>
          <w:szCs w:val="18"/>
        </w:rPr>
      </w:pPr>
    </w:p>
    <w:p w14:paraId="5B5DB432"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34D6D781" w14:textId="77777777" w:rsidR="00F4070C" w:rsidRDefault="00F4070C">
      <w:pPr>
        <w:ind w:left="0" w:hanging="2"/>
        <w:rPr>
          <w:rFonts w:ascii="Times" w:eastAsia="Times" w:hAnsi="Times" w:cs="Times"/>
          <w:sz w:val="18"/>
          <w:szCs w:val="18"/>
        </w:rPr>
      </w:pPr>
    </w:p>
    <w:p w14:paraId="31163493"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3BEBB488" w14:textId="77777777" w:rsidR="00F4070C" w:rsidRDefault="00F4070C">
      <w:pPr>
        <w:ind w:left="0" w:hanging="2"/>
        <w:rPr>
          <w:rFonts w:ascii="Times" w:eastAsia="Times" w:hAnsi="Times" w:cs="Times"/>
          <w:sz w:val="18"/>
          <w:szCs w:val="18"/>
        </w:rPr>
      </w:pPr>
    </w:p>
    <w:p w14:paraId="5C79AA09"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427CF2F0" w14:textId="77777777" w:rsidR="00F4070C" w:rsidRDefault="00F4070C">
      <w:pPr>
        <w:ind w:left="0" w:hanging="2"/>
        <w:rPr>
          <w:rFonts w:ascii="Times" w:eastAsia="Times" w:hAnsi="Times" w:cs="Times"/>
          <w:sz w:val="18"/>
          <w:szCs w:val="18"/>
        </w:rPr>
      </w:pPr>
    </w:p>
    <w:p w14:paraId="4E80A898"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each category.</w:t>
      </w:r>
    </w:p>
    <w:p w14:paraId="38D0AD08"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307DDBA4" w14:textId="77777777" w:rsidTr="00420A9C">
        <w:trPr>
          <w:tblHeader/>
        </w:trPr>
        <w:tc>
          <w:tcPr>
            <w:tcW w:w="7398" w:type="dxa"/>
          </w:tcPr>
          <w:p w14:paraId="388ACF44"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III.  </w:t>
            </w:r>
          </w:p>
        </w:tc>
        <w:tc>
          <w:tcPr>
            <w:tcW w:w="2178" w:type="dxa"/>
            <w:gridSpan w:val="2"/>
          </w:tcPr>
          <w:p w14:paraId="403E48DB"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Summer Evaluation</w:t>
            </w:r>
          </w:p>
        </w:tc>
      </w:tr>
      <w:tr w:rsidR="00F4070C" w14:paraId="5FF8798F" w14:textId="77777777" w:rsidTr="00420A9C">
        <w:tc>
          <w:tcPr>
            <w:tcW w:w="7398" w:type="dxa"/>
          </w:tcPr>
          <w:p w14:paraId="675FF380" w14:textId="77777777" w:rsidR="00F4070C" w:rsidRDefault="00F4070C">
            <w:pPr>
              <w:ind w:left="0" w:hanging="2"/>
              <w:rPr>
                <w:rFonts w:ascii="Times" w:eastAsia="Times" w:hAnsi="Times" w:cs="Times"/>
                <w:sz w:val="20"/>
                <w:szCs w:val="20"/>
              </w:rPr>
            </w:pPr>
          </w:p>
        </w:tc>
        <w:tc>
          <w:tcPr>
            <w:tcW w:w="1090" w:type="dxa"/>
          </w:tcPr>
          <w:p w14:paraId="670D55EE"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05A682E7"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67EB8555" w14:textId="77777777" w:rsidTr="00420A9C">
        <w:tc>
          <w:tcPr>
            <w:tcW w:w="7398" w:type="dxa"/>
          </w:tcPr>
          <w:p w14:paraId="5A5C5224" w14:textId="77777777" w:rsidR="00F4070C" w:rsidRDefault="00F379F0" w:rsidP="00AF1E45">
            <w:pPr>
              <w:numPr>
                <w:ilvl w:val="0"/>
                <w:numId w:val="7"/>
              </w:numPr>
              <w:ind w:left="0" w:hanging="2"/>
              <w:rPr>
                <w:rFonts w:ascii="Times" w:eastAsia="Times" w:hAnsi="Times" w:cs="Times"/>
                <w:sz w:val="20"/>
                <w:szCs w:val="20"/>
              </w:rPr>
            </w:pPr>
            <w:r>
              <w:rPr>
                <w:rFonts w:ascii="Times" w:eastAsia="Times" w:hAnsi="Times" w:cs="Times"/>
                <w:sz w:val="20"/>
                <w:szCs w:val="20"/>
              </w:rPr>
              <w:t>Links data to interventions.</w:t>
            </w:r>
          </w:p>
        </w:tc>
        <w:tc>
          <w:tcPr>
            <w:tcW w:w="1090" w:type="dxa"/>
          </w:tcPr>
          <w:p w14:paraId="22C81E33" w14:textId="77777777" w:rsidR="00F4070C" w:rsidRDefault="00F4070C">
            <w:pPr>
              <w:ind w:left="0" w:hanging="2"/>
              <w:jc w:val="center"/>
              <w:rPr>
                <w:rFonts w:ascii="Times" w:eastAsia="Times" w:hAnsi="Times" w:cs="Times"/>
                <w:sz w:val="20"/>
                <w:szCs w:val="20"/>
              </w:rPr>
            </w:pPr>
          </w:p>
        </w:tc>
        <w:tc>
          <w:tcPr>
            <w:tcW w:w="1088" w:type="dxa"/>
          </w:tcPr>
          <w:p w14:paraId="723B4C50" w14:textId="77777777" w:rsidR="00F4070C" w:rsidRDefault="00F4070C">
            <w:pPr>
              <w:ind w:left="0" w:hanging="2"/>
              <w:jc w:val="center"/>
              <w:rPr>
                <w:rFonts w:ascii="Times" w:eastAsia="Times" w:hAnsi="Times" w:cs="Times"/>
                <w:sz w:val="20"/>
                <w:szCs w:val="20"/>
              </w:rPr>
            </w:pPr>
          </w:p>
        </w:tc>
      </w:tr>
      <w:tr w:rsidR="00F4070C" w14:paraId="0D035357" w14:textId="77777777" w:rsidTr="00420A9C">
        <w:tc>
          <w:tcPr>
            <w:tcW w:w="7398" w:type="dxa"/>
          </w:tcPr>
          <w:p w14:paraId="5166F9DA" w14:textId="77777777" w:rsidR="00F4070C" w:rsidRDefault="00F379F0" w:rsidP="00AF1E45">
            <w:pPr>
              <w:numPr>
                <w:ilvl w:val="0"/>
                <w:numId w:val="7"/>
              </w:numPr>
              <w:ind w:left="0" w:hanging="2"/>
              <w:rPr>
                <w:rFonts w:ascii="Times" w:eastAsia="Times" w:hAnsi="Times" w:cs="Times"/>
                <w:sz w:val="20"/>
                <w:szCs w:val="20"/>
              </w:rPr>
            </w:pPr>
            <w:r>
              <w:rPr>
                <w:rFonts w:ascii="Times" w:eastAsia="Times" w:hAnsi="Times" w:cs="Times"/>
                <w:sz w:val="20"/>
                <w:szCs w:val="20"/>
              </w:rPr>
              <w:t>Interventions are ecologically sound.</w:t>
            </w:r>
          </w:p>
        </w:tc>
        <w:tc>
          <w:tcPr>
            <w:tcW w:w="1090" w:type="dxa"/>
          </w:tcPr>
          <w:p w14:paraId="768BF037" w14:textId="77777777" w:rsidR="00F4070C" w:rsidRDefault="00F4070C">
            <w:pPr>
              <w:ind w:left="0" w:hanging="2"/>
              <w:jc w:val="center"/>
              <w:rPr>
                <w:rFonts w:ascii="Times" w:eastAsia="Times" w:hAnsi="Times" w:cs="Times"/>
                <w:sz w:val="20"/>
                <w:szCs w:val="20"/>
              </w:rPr>
            </w:pPr>
          </w:p>
        </w:tc>
        <w:tc>
          <w:tcPr>
            <w:tcW w:w="1088" w:type="dxa"/>
          </w:tcPr>
          <w:p w14:paraId="718B6DE1" w14:textId="77777777" w:rsidR="00F4070C" w:rsidRDefault="00F4070C">
            <w:pPr>
              <w:ind w:left="0" w:hanging="2"/>
              <w:jc w:val="center"/>
              <w:rPr>
                <w:rFonts w:ascii="Times" w:eastAsia="Times" w:hAnsi="Times" w:cs="Times"/>
                <w:sz w:val="20"/>
                <w:szCs w:val="20"/>
              </w:rPr>
            </w:pPr>
          </w:p>
        </w:tc>
      </w:tr>
    </w:tbl>
    <w:p w14:paraId="53A0FB29" w14:textId="77777777" w:rsidR="00F4070C" w:rsidRDefault="00F4070C">
      <w:pPr>
        <w:ind w:left="0" w:hanging="2"/>
        <w:rPr>
          <w:rFonts w:ascii="Times" w:eastAsia="Times" w:hAnsi="Times" w:cs="Times"/>
          <w:sz w:val="20"/>
          <w:szCs w:val="20"/>
        </w:rPr>
      </w:pPr>
    </w:p>
    <w:p w14:paraId="61D02377"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08ED88B1" w14:textId="77777777" w:rsidR="00F4070C" w:rsidRDefault="00F4070C">
      <w:pPr>
        <w:ind w:left="0" w:hanging="2"/>
        <w:rPr>
          <w:rFonts w:ascii="Times" w:eastAsia="Times" w:hAnsi="Times" w:cs="Times"/>
          <w:sz w:val="22"/>
          <w:szCs w:val="22"/>
        </w:rPr>
      </w:pPr>
    </w:p>
    <w:p w14:paraId="1BA19677" w14:textId="77777777" w:rsidR="00F4070C" w:rsidRDefault="00F4070C">
      <w:pPr>
        <w:ind w:left="0" w:hanging="2"/>
        <w:rPr>
          <w:rFonts w:ascii="Times" w:eastAsia="Times" w:hAnsi="Times" w:cs="Times"/>
          <w:sz w:val="22"/>
          <w:szCs w:val="22"/>
        </w:rPr>
      </w:pPr>
    </w:p>
    <w:p w14:paraId="2116147F" w14:textId="77777777" w:rsidR="00F4070C" w:rsidRDefault="00F4070C">
      <w:pPr>
        <w:ind w:left="0" w:hanging="2"/>
        <w:rPr>
          <w:rFonts w:ascii="Times" w:eastAsia="Times" w:hAnsi="Times" w:cs="Times"/>
          <w:sz w:val="22"/>
          <w:szCs w:val="22"/>
        </w:rPr>
      </w:pPr>
    </w:p>
    <w:p w14:paraId="671D07A1" w14:textId="77777777" w:rsidR="00F4070C" w:rsidRDefault="00F4070C">
      <w:pPr>
        <w:ind w:left="0" w:hanging="2"/>
        <w:rPr>
          <w:rFonts w:ascii="Times" w:eastAsia="Times" w:hAnsi="Times" w:cs="Times"/>
          <w:sz w:val="22"/>
          <w:szCs w:val="22"/>
        </w:rPr>
      </w:pPr>
    </w:p>
    <w:p w14:paraId="5FBA8DDE" w14:textId="77777777" w:rsidR="00F4070C" w:rsidRDefault="00F4070C">
      <w:pPr>
        <w:ind w:left="0" w:hanging="2"/>
        <w:rPr>
          <w:rFonts w:ascii="Times" w:eastAsia="Times" w:hAnsi="Times" w:cs="Times"/>
          <w:sz w:val="22"/>
          <w:szCs w:val="22"/>
        </w:rPr>
      </w:pPr>
    </w:p>
    <w:p w14:paraId="12E16A73" w14:textId="77777777" w:rsidR="00F4070C" w:rsidRDefault="00F4070C">
      <w:pPr>
        <w:ind w:left="0" w:hanging="2"/>
        <w:rPr>
          <w:rFonts w:ascii="Times" w:eastAsia="Times" w:hAnsi="Times" w:cs="Times"/>
          <w:sz w:val="22"/>
          <w:szCs w:val="22"/>
        </w:rPr>
      </w:pPr>
    </w:p>
    <w:p w14:paraId="6CBD675C" w14:textId="77777777" w:rsidR="00F4070C" w:rsidRDefault="00F4070C">
      <w:pPr>
        <w:ind w:left="0" w:hanging="2"/>
        <w:rPr>
          <w:rFonts w:ascii="Times" w:eastAsia="Times" w:hAnsi="Times" w:cs="Times"/>
          <w:sz w:val="22"/>
          <w:szCs w:val="22"/>
        </w:rPr>
      </w:pPr>
    </w:p>
    <w:p w14:paraId="39332D5B"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7B5FDC7D" w14:textId="77777777" w:rsidR="00F4070C" w:rsidRDefault="00F4070C">
      <w:pPr>
        <w:ind w:left="0" w:hanging="2"/>
        <w:rPr>
          <w:rFonts w:ascii="Times" w:eastAsia="Times" w:hAnsi="Times" w:cs="Times"/>
          <w:sz w:val="22"/>
          <w:szCs w:val="22"/>
        </w:rPr>
      </w:pPr>
    </w:p>
    <w:p w14:paraId="279A9ED9" w14:textId="77777777" w:rsidR="00F4070C" w:rsidRDefault="00F4070C">
      <w:pPr>
        <w:ind w:left="0" w:hanging="2"/>
        <w:rPr>
          <w:rFonts w:ascii="Times" w:eastAsia="Times" w:hAnsi="Times" w:cs="Times"/>
          <w:sz w:val="22"/>
          <w:szCs w:val="22"/>
        </w:rPr>
      </w:pPr>
    </w:p>
    <w:p w14:paraId="71CCB2FC" w14:textId="77777777" w:rsidR="00F4070C" w:rsidRDefault="00F4070C">
      <w:pPr>
        <w:ind w:left="0" w:hanging="2"/>
        <w:rPr>
          <w:rFonts w:ascii="Times" w:eastAsia="Times" w:hAnsi="Times" w:cs="Times"/>
          <w:sz w:val="22"/>
          <w:szCs w:val="22"/>
        </w:rPr>
      </w:pPr>
    </w:p>
    <w:p w14:paraId="54FB6AAD" w14:textId="77777777" w:rsidR="00F4070C" w:rsidRDefault="00F4070C">
      <w:pPr>
        <w:ind w:left="0" w:hanging="2"/>
        <w:rPr>
          <w:rFonts w:ascii="Times" w:eastAsia="Times" w:hAnsi="Times" w:cs="Times"/>
          <w:sz w:val="22"/>
          <w:szCs w:val="22"/>
        </w:rPr>
      </w:pPr>
    </w:p>
    <w:p w14:paraId="4C3855E0" w14:textId="77777777" w:rsidR="00F4070C" w:rsidRDefault="00F4070C">
      <w:pPr>
        <w:ind w:left="0" w:hanging="2"/>
        <w:rPr>
          <w:rFonts w:ascii="Times" w:eastAsia="Times" w:hAnsi="Times" w:cs="Times"/>
          <w:sz w:val="22"/>
          <w:szCs w:val="22"/>
        </w:rPr>
      </w:pPr>
    </w:p>
    <w:p w14:paraId="284342DA" w14:textId="77777777" w:rsidR="00F4070C" w:rsidRDefault="00F379F0">
      <w:pPr>
        <w:ind w:left="0" w:hanging="2"/>
        <w:rPr>
          <w:rFonts w:ascii="Times" w:eastAsia="Times" w:hAnsi="Times" w:cs="Times"/>
          <w:sz w:val="22"/>
          <w:szCs w:val="22"/>
        </w:rPr>
      </w:pPr>
      <w:r>
        <w:br w:type="page"/>
      </w:r>
    </w:p>
    <w:p w14:paraId="37685BD2"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V. SCHOOL-WIDE PRACTICES TO PROMOTE LEARNING</w:t>
      </w:r>
    </w:p>
    <w:p w14:paraId="39974ABA" w14:textId="77777777" w:rsidR="00F4070C" w:rsidRDefault="00F4070C">
      <w:pPr>
        <w:ind w:left="0" w:hanging="2"/>
        <w:rPr>
          <w:rFonts w:ascii="Times" w:eastAsia="Times" w:hAnsi="Times" w:cs="Times"/>
          <w:sz w:val="18"/>
          <w:szCs w:val="18"/>
        </w:rPr>
      </w:pPr>
    </w:p>
    <w:p w14:paraId="7C1A8753"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20C67F7A" w14:textId="77777777" w:rsidR="00F4070C" w:rsidRDefault="00F4070C">
      <w:pPr>
        <w:ind w:left="0" w:hanging="2"/>
        <w:rPr>
          <w:rFonts w:ascii="Times" w:eastAsia="Times" w:hAnsi="Times" w:cs="Times"/>
          <w:sz w:val="18"/>
          <w:szCs w:val="18"/>
        </w:rPr>
      </w:pPr>
    </w:p>
    <w:p w14:paraId="7A153CC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1BC9160E" w14:textId="77777777" w:rsidR="00F4070C" w:rsidRDefault="00F4070C">
      <w:pPr>
        <w:ind w:left="0" w:hanging="2"/>
        <w:rPr>
          <w:rFonts w:ascii="Times" w:eastAsia="Times" w:hAnsi="Times" w:cs="Times"/>
          <w:sz w:val="18"/>
          <w:szCs w:val="18"/>
        </w:rPr>
      </w:pPr>
    </w:p>
    <w:p w14:paraId="0C5FCB77"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520D466F" w14:textId="77777777" w:rsidR="00F4070C" w:rsidRDefault="00F4070C">
      <w:pPr>
        <w:ind w:left="0" w:hanging="2"/>
        <w:rPr>
          <w:rFonts w:ascii="Times" w:eastAsia="Times" w:hAnsi="Times" w:cs="Times"/>
          <w:sz w:val="18"/>
          <w:szCs w:val="18"/>
        </w:rPr>
      </w:pPr>
    </w:p>
    <w:p w14:paraId="6253DE9F"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469072D9" w14:textId="77777777" w:rsidR="00F4070C" w:rsidRDefault="00F4070C">
      <w:pPr>
        <w:ind w:left="0" w:hanging="2"/>
        <w:rPr>
          <w:rFonts w:ascii="Times" w:eastAsia="Times" w:hAnsi="Times" w:cs="Times"/>
          <w:sz w:val="18"/>
          <w:szCs w:val="18"/>
        </w:rPr>
      </w:pPr>
    </w:p>
    <w:p w14:paraId="2E92B6B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4D775F32" w14:textId="77777777" w:rsidR="00F4070C" w:rsidRDefault="00F4070C">
      <w:pPr>
        <w:ind w:left="0" w:hanging="2"/>
        <w:rPr>
          <w:rFonts w:ascii="Times" w:eastAsia="Times" w:hAnsi="Times" w:cs="Times"/>
          <w:sz w:val="18"/>
          <w:szCs w:val="18"/>
        </w:rPr>
      </w:pPr>
    </w:p>
    <w:p w14:paraId="778BD229"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4A0A564C"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691C3BF8" w14:textId="77777777" w:rsidTr="00420A9C">
        <w:trPr>
          <w:tblHeader/>
        </w:trPr>
        <w:tc>
          <w:tcPr>
            <w:tcW w:w="7398" w:type="dxa"/>
          </w:tcPr>
          <w:p w14:paraId="099D6E90"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V. </w:t>
            </w:r>
          </w:p>
        </w:tc>
        <w:tc>
          <w:tcPr>
            <w:tcW w:w="2178" w:type="dxa"/>
            <w:gridSpan w:val="2"/>
          </w:tcPr>
          <w:p w14:paraId="77A752B1"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Summer Evaluation</w:t>
            </w:r>
          </w:p>
        </w:tc>
      </w:tr>
      <w:tr w:rsidR="00BF3CD0" w14:paraId="130BB2B9" w14:textId="77777777" w:rsidTr="00420A9C">
        <w:tc>
          <w:tcPr>
            <w:tcW w:w="7398" w:type="dxa"/>
          </w:tcPr>
          <w:p w14:paraId="0F207454" w14:textId="77777777" w:rsidR="00BF3CD0" w:rsidRDefault="00BF3CD0">
            <w:pPr>
              <w:ind w:left="0" w:hanging="2"/>
              <w:rPr>
                <w:rFonts w:ascii="Times" w:eastAsia="Times" w:hAnsi="Times" w:cs="Times"/>
                <w:sz w:val="20"/>
                <w:szCs w:val="20"/>
              </w:rPr>
            </w:pPr>
          </w:p>
        </w:tc>
        <w:tc>
          <w:tcPr>
            <w:tcW w:w="1090" w:type="dxa"/>
          </w:tcPr>
          <w:p w14:paraId="6B1B8451" w14:textId="32353346" w:rsidR="00BF3CD0" w:rsidRDefault="00BF3CD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19B01469" w14:textId="4817DF5F" w:rsidR="00BF3CD0" w:rsidRDefault="00BF3CD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289BBC1D" w14:textId="77777777" w:rsidTr="00420A9C">
        <w:tc>
          <w:tcPr>
            <w:tcW w:w="7398" w:type="dxa"/>
          </w:tcPr>
          <w:p w14:paraId="7B359A0B" w14:textId="77777777" w:rsidR="00F4070C" w:rsidRDefault="00F379F0">
            <w:pPr>
              <w:ind w:left="0" w:hanging="2"/>
              <w:rPr>
                <w:rFonts w:ascii="Times" w:eastAsia="Times" w:hAnsi="Times" w:cs="Times"/>
                <w:sz w:val="20"/>
                <w:szCs w:val="20"/>
              </w:rPr>
            </w:pPr>
            <w:r>
              <w:rPr>
                <w:rFonts w:ascii="Times" w:eastAsia="Times" w:hAnsi="Times" w:cs="Times"/>
                <w:sz w:val="20"/>
                <w:szCs w:val="20"/>
              </w:rPr>
              <w:t>1.  Understands the organization and administrative structure of the school division (e.g., role of SPED Director, school board).</w:t>
            </w:r>
          </w:p>
        </w:tc>
        <w:tc>
          <w:tcPr>
            <w:tcW w:w="1090" w:type="dxa"/>
          </w:tcPr>
          <w:p w14:paraId="526388FD" w14:textId="60F50106" w:rsidR="00F4070C" w:rsidRDefault="00F4070C">
            <w:pPr>
              <w:ind w:left="0" w:hanging="2"/>
              <w:jc w:val="center"/>
              <w:rPr>
                <w:rFonts w:ascii="Times" w:eastAsia="Times" w:hAnsi="Times" w:cs="Times"/>
                <w:sz w:val="18"/>
                <w:szCs w:val="18"/>
              </w:rPr>
            </w:pPr>
          </w:p>
        </w:tc>
        <w:tc>
          <w:tcPr>
            <w:tcW w:w="1088" w:type="dxa"/>
          </w:tcPr>
          <w:p w14:paraId="4F8B2874" w14:textId="4A8AC0EB" w:rsidR="00F4070C" w:rsidRDefault="00F4070C">
            <w:pPr>
              <w:ind w:left="0" w:hanging="2"/>
              <w:jc w:val="center"/>
              <w:rPr>
                <w:rFonts w:ascii="Times" w:eastAsia="Times" w:hAnsi="Times" w:cs="Times"/>
                <w:sz w:val="18"/>
                <w:szCs w:val="18"/>
              </w:rPr>
            </w:pPr>
          </w:p>
        </w:tc>
      </w:tr>
      <w:tr w:rsidR="00F4070C" w14:paraId="4040F5DF" w14:textId="77777777" w:rsidTr="00420A9C">
        <w:tc>
          <w:tcPr>
            <w:tcW w:w="7398" w:type="dxa"/>
          </w:tcPr>
          <w:p w14:paraId="798C736E" w14:textId="77777777" w:rsidR="00F4070C" w:rsidRDefault="00F379F0">
            <w:pPr>
              <w:ind w:left="0" w:hanging="2"/>
              <w:rPr>
                <w:rFonts w:ascii="Times" w:eastAsia="Times" w:hAnsi="Times" w:cs="Times"/>
                <w:sz w:val="20"/>
                <w:szCs w:val="20"/>
              </w:rPr>
            </w:pPr>
            <w:r>
              <w:rPr>
                <w:rFonts w:ascii="Times" w:eastAsia="Times" w:hAnsi="Times" w:cs="Times"/>
                <w:sz w:val="20"/>
                <w:szCs w:val="20"/>
              </w:rPr>
              <w:t>2.  Demonstrates effective process skills in team activities.</w:t>
            </w:r>
          </w:p>
        </w:tc>
        <w:tc>
          <w:tcPr>
            <w:tcW w:w="1090" w:type="dxa"/>
          </w:tcPr>
          <w:p w14:paraId="1C354D6E" w14:textId="77777777" w:rsidR="00F4070C" w:rsidRDefault="00F4070C">
            <w:pPr>
              <w:ind w:left="0" w:hanging="2"/>
              <w:jc w:val="center"/>
              <w:rPr>
                <w:rFonts w:ascii="Times" w:eastAsia="Times" w:hAnsi="Times" w:cs="Times"/>
                <w:sz w:val="20"/>
                <w:szCs w:val="20"/>
              </w:rPr>
            </w:pPr>
          </w:p>
        </w:tc>
        <w:tc>
          <w:tcPr>
            <w:tcW w:w="1088" w:type="dxa"/>
          </w:tcPr>
          <w:p w14:paraId="43E84236" w14:textId="77777777" w:rsidR="00F4070C" w:rsidRDefault="00F4070C">
            <w:pPr>
              <w:ind w:left="0" w:hanging="2"/>
              <w:jc w:val="center"/>
              <w:rPr>
                <w:rFonts w:ascii="Times" w:eastAsia="Times" w:hAnsi="Times" w:cs="Times"/>
                <w:sz w:val="20"/>
                <w:szCs w:val="20"/>
              </w:rPr>
            </w:pPr>
          </w:p>
        </w:tc>
      </w:tr>
      <w:tr w:rsidR="00F4070C" w14:paraId="6E858C81" w14:textId="77777777" w:rsidTr="00420A9C">
        <w:tc>
          <w:tcPr>
            <w:tcW w:w="7398" w:type="dxa"/>
          </w:tcPr>
          <w:p w14:paraId="17254734" w14:textId="67F09A5A" w:rsidR="00F4070C" w:rsidRDefault="00F379F0">
            <w:pPr>
              <w:ind w:left="0" w:hanging="2"/>
              <w:rPr>
                <w:rFonts w:ascii="Times" w:eastAsia="Times" w:hAnsi="Times" w:cs="Times"/>
                <w:sz w:val="20"/>
                <w:szCs w:val="20"/>
              </w:rPr>
            </w:pPr>
            <w:r>
              <w:rPr>
                <w:rFonts w:ascii="Times" w:eastAsia="Times" w:hAnsi="Times" w:cs="Times"/>
                <w:sz w:val="20"/>
                <w:szCs w:val="20"/>
              </w:rPr>
              <w:t>3.  Understands the organization and administrative structure of the Child Development C</w:t>
            </w:r>
            <w:r w:rsidR="00647BEE">
              <w:rPr>
                <w:rFonts w:ascii="Times" w:eastAsia="Times" w:hAnsi="Times" w:cs="Times"/>
                <w:sz w:val="20"/>
                <w:szCs w:val="20"/>
              </w:rPr>
              <w:t>linic</w:t>
            </w:r>
            <w:r>
              <w:rPr>
                <w:rFonts w:ascii="Times" w:eastAsia="Times" w:hAnsi="Times" w:cs="Times"/>
                <w:sz w:val="20"/>
                <w:szCs w:val="20"/>
              </w:rPr>
              <w:t xml:space="preserve"> (e.g., role of director, staff, policies, etc.).</w:t>
            </w:r>
          </w:p>
        </w:tc>
        <w:tc>
          <w:tcPr>
            <w:tcW w:w="1090" w:type="dxa"/>
          </w:tcPr>
          <w:p w14:paraId="0C294B8B" w14:textId="77777777" w:rsidR="00F4070C" w:rsidRDefault="00F4070C">
            <w:pPr>
              <w:ind w:left="0" w:hanging="2"/>
              <w:jc w:val="center"/>
              <w:rPr>
                <w:rFonts w:ascii="Times" w:eastAsia="Times" w:hAnsi="Times" w:cs="Times"/>
                <w:sz w:val="20"/>
                <w:szCs w:val="20"/>
              </w:rPr>
            </w:pPr>
          </w:p>
        </w:tc>
        <w:tc>
          <w:tcPr>
            <w:tcW w:w="1088" w:type="dxa"/>
          </w:tcPr>
          <w:p w14:paraId="2743C912" w14:textId="77777777" w:rsidR="00F4070C" w:rsidRDefault="00F4070C">
            <w:pPr>
              <w:ind w:left="0" w:hanging="2"/>
              <w:jc w:val="center"/>
              <w:rPr>
                <w:rFonts w:ascii="Times" w:eastAsia="Times" w:hAnsi="Times" w:cs="Times"/>
                <w:sz w:val="20"/>
                <w:szCs w:val="20"/>
              </w:rPr>
            </w:pPr>
          </w:p>
        </w:tc>
      </w:tr>
    </w:tbl>
    <w:p w14:paraId="146C3052" w14:textId="77777777" w:rsidR="00F4070C" w:rsidRDefault="00F4070C">
      <w:pPr>
        <w:ind w:left="0" w:hanging="2"/>
        <w:rPr>
          <w:rFonts w:ascii="Times" w:eastAsia="Times" w:hAnsi="Times" w:cs="Times"/>
          <w:sz w:val="20"/>
          <w:szCs w:val="20"/>
        </w:rPr>
      </w:pPr>
    </w:p>
    <w:p w14:paraId="15866C38"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60F25D2F" w14:textId="77777777" w:rsidR="00F4070C" w:rsidRDefault="00F4070C">
      <w:pPr>
        <w:ind w:left="0" w:hanging="2"/>
        <w:rPr>
          <w:rFonts w:ascii="Times" w:eastAsia="Times" w:hAnsi="Times" w:cs="Times"/>
          <w:sz w:val="22"/>
          <w:szCs w:val="22"/>
        </w:rPr>
      </w:pPr>
    </w:p>
    <w:p w14:paraId="4CEDC0CB" w14:textId="77777777" w:rsidR="00F4070C" w:rsidRDefault="00F4070C">
      <w:pPr>
        <w:ind w:left="0" w:hanging="2"/>
        <w:rPr>
          <w:rFonts w:ascii="Times" w:eastAsia="Times" w:hAnsi="Times" w:cs="Times"/>
          <w:sz w:val="22"/>
          <w:szCs w:val="22"/>
        </w:rPr>
      </w:pPr>
    </w:p>
    <w:p w14:paraId="580A1B17" w14:textId="77777777" w:rsidR="00F4070C" w:rsidRDefault="00F4070C">
      <w:pPr>
        <w:ind w:left="0" w:hanging="2"/>
        <w:rPr>
          <w:rFonts w:ascii="Times" w:eastAsia="Times" w:hAnsi="Times" w:cs="Times"/>
          <w:sz w:val="22"/>
          <w:szCs w:val="22"/>
        </w:rPr>
      </w:pPr>
    </w:p>
    <w:p w14:paraId="16BE180D" w14:textId="77777777" w:rsidR="00F4070C" w:rsidRDefault="00F4070C">
      <w:pPr>
        <w:ind w:left="0" w:hanging="2"/>
        <w:rPr>
          <w:rFonts w:ascii="Times" w:eastAsia="Times" w:hAnsi="Times" w:cs="Times"/>
          <w:sz w:val="22"/>
          <w:szCs w:val="22"/>
        </w:rPr>
      </w:pPr>
    </w:p>
    <w:p w14:paraId="15AD6445" w14:textId="77777777" w:rsidR="00F4070C" w:rsidRDefault="00F4070C">
      <w:pPr>
        <w:ind w:left="0" w:hanging="2"/>
        <w:rPr>
          <w:rFonts w:ascii="Times" w:eastAsia="Times" w:hAnsi="Times" w:cs="Times"/>
          <w:sz w:val="22"/>
          <w:szCs w:val="22"/>
        </w:rPr>
      </w:pPr>
    </w:p>
    <w:p w14:paraId="37EC71B9" w14:textId="77777777" w:rsidR="00F4070C" w:rsidRDefault="00F4070C">
      <w:pPr>
        <w:ind w:left="0" w:hanging="2"/>
        <w:rPr>
          <w:rFonts w:ascii="Times" w:eastAsia="Times" w:hAnsi="Times" w:cs="Times"/>
          <w:sz w:val="22"/>
          <w:szCs w:val="22"/>
        </w:rPr>
      </w:pPr>
    </w:p>
    <w:p w14:paraId="04D3AB10" w14:textId="77777777" w:rsidR="00F4070C" w:rsidRDefault="00F4070C">
      <w:pPr>
        <w:ind w:left="0" w:hanging="2"/>
        <w:rPr>
          <w:rFonts w:ascii="Times" w:eastAsia="Times" w:hAnsi="Times" w:cs="Times"/>
          <w:sz w:val="22"/>
          <w:szCs w:val="22"/>
        </w:rPr>
      </w:pPr>
    </w:p>
    <w:p w14:paraId="47564B05"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5488E039" w14:textId="77777777" w:rsidR="00F4070C" w:rsidRDefault="00F4070C">
      <w:pPr>
        <w:ind w:left="0" w:hanging="2"/>
        <w:rPr>
          <w:rFonts w:ascii="Times" w:eastAsia="Times" w:hAnsi="Times" w:cs="Times"/>
          <w:sz w:val="22"/>
          <w:szCs w:val="22"/>
        </w:rPr>
      </w:pPr>
    </w:p>
    <w:p w14:paraId="220EC9A5" w14:textId="77777777" w:rsidR="00F4070C" w:rsidRDefault="00F4070C">
      <w:pPr>
        <w:ind w:left="0" w:hanging="2"/>
        <w:rPr>
          <w:rFonts w:ascii="Times" w:eastAsia="Times" w:hAnsi="Times" w:cs="Times"/>
          <w:sz w:val="22"/>
          <w:szCs w:val="22"/>
        </w:rPr>
      </w:pPr>
    </w:p>
    <w:p w14:paraId="2C5A77BD" w14:textId="77777777" w:rsidR="00F4070C" w:rsidRDefault="00F4070C">
      <w:pPr>
        <w:ind w:left="0" w:hanging="2"/>
        <w:rPr>
          <w:rFonts w:ascii="Times" w:eastAsia="Times" w:hAnsi="Times" w:cs="Times"/>
          <w:sz w:val="22"/>
          <w:szCs w:val="22"/>
        </w:rPr>
      </w:pPr>
    </w:p>
    <w:p w14:paraId="25B05B5D" w14:textId="77777777" w:rsidR="00F4070C" w:rsidRDefault="00F4070C">
      <w:pPr>
        <w:ind w:left="0" w:hanging="2"/>
        <w:rPr>
          <w:rFonts w:ascii="Times" w:eastAsia="Times" w:hAnsi="Times" w:cs="Times"/>
          <w:sz w:val="22"/>
          <w:szCs w:val="22"/>
        </w:rPr>
      </w:pPr>
    </w:p>
    <w:p w14:paraId="79ADC01F" w14:textId="77777777" w:rsidR="00F4070C" w:rsidRDefault="00F4070C">
      <w:pPr>
        <w:ind w:left="0" w:hanging="2"/>
        <w:rPr>
          <w:rFonts w:ascii="Times" w:eastAsia="Times" w:hAnsi="Times" w:cs="Times"/>
          <w:sz w:val="22"/>
          <w:szCs w:val="22"/>
        </w:rPr>
      </w:pPr>
    </w:p>
    <w:p w14:paraId="19B04E17" w14:textId="77777777" w:rsidR="00F4070C" w:rsidRDefault="00F4070C">
      <w:pPr>
        <w:ind w:left="0" w:hanging="2"/>
        <w:rPr>
          <w:rFonts w:ascii="Times" w:eastAsia="Times" w:hAnsi="Times" w:cs="Times"/>
          <w:sz w:val="22"/>
          <w:szCs w:val="22"/>
        </w:rPr>
      </w:pPr>
    </w:p>
    <w:p w14:paraId="1BB08054" w14:textId="77777777" w:rsidR="00F4070C" w:rsidRDefault="00F379F0">
      <w:pPr>
        <w:ind w:left="0" w:hanging="2"/>
        <w:rPr>
          <w:rFonts w:ascii="Times" w:eastAsia="Times" w:hAnsi="Times" w:cs="Times"/>
          <w:sz w:val="22"/>
          <w:szCs w:val="22"/>
        </w:rPr>
      </w:pPr>
      <w:r>
        <w:br w:type="page"/>
      </w:r>
    </w:p>
    <w:p w14:paraId="5D37E44A"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VI. SERVICES TO PROMOTE SAFE AND SUPPORTIVE SCHOOLS</w:t>
      </w:r>
    </w:p>
    <w:p w14:paraId="443DD98D" w14:textId="77777777" w:rsidR="00F4070C" w:rsidRDefault="00F4070C">
      <w:pPr>
        <w:ind w:left="0" w:hanging="2"/>
        <w:rPr>
          <w:rFonts w:ascii="Times" w:eastAsia="Times" w:hAnsi="Times" w:cs="Times"/>
          <w:sz w:val="18"/>
          <w:szCs w:val="18"/>
        </w:rPr>
      </w:pPr>
    </w:p>
    <w:p w14:paraId="13CFDAEE"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280E94BC" w14:textId="77777777" w:rsidR="00F4070C" w:rsidRDefault="00F4070C">
      <w:pPr>
        <w:ind w:left="0" w:hanging="2"/>
        <w:rPr>
          <w:rFonts w:ascii="Times" w:eastAsia="Times" w:hAnsi="Times" w:cs="Times"/>
          <w:sz w:val="18"/>
          <w:szCs w:val="18"/>
        </w:rPr>
      </w:pPr>
    </w:p>
    <w:p w14:paraId="526CB395"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2F323951" w14:textId="77777777" w:rsidR="00F4070C" w:rsidRDefault="00F4070C">
      <w:pPr>
        <w:ind w:left="0" w:hanging="2"/>
        <w:rPr>
          <w:rFonts w:ascii="Times" w:eastAsia="Times" w:hAnsi="Times" w:cs="Times"/>
          <w:sz w:val="18"/>
          <w:szCs w:val="18"/>
        </w:rPr>
      </w:pPr>
    </w:p>
    <w:p w14:paraId="34CD984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4E573940" w14:textId="77777777" w:rsidR="00F4070C" w:rsidRDefault="00F4070C">
      <w:pPr>
        <w:ind w:left="0" w:hanging="2"/>
        <w:rPr>
          <w:rFonts w:ascii="Times" w:eastAsia="Times" w:hAnsi="Times" w:cs="Times"/>
          <w:sz w:val="18"/>
          <w:szCs w:val="18"/>
        </w:rPr>
      </w:pPr>
    </w:p>
    <w:p w14:paraId="033C3035"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37122092" w14:textId="77777777" w:rsidR="00F4070C" w:rsidRDefault="00F4070C">
      <w:pPr>
        <w:ind w:left="0" w:hanging="2"/>
        <w:rPr>
          <w:rFonts w:ascii="Times" w:eastAsia="Times" w:hAnsi="Times" w:cs="Times"/>
          <w:sz w:val="18"/>
          <w:szCs w:val="18"/>
        </w:rPr>
      </w:pPr>
    </w:p>
    <w:p w14:paraId="4D78472C"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1A4F546E" w14:textId="77777777" w:rsidR="00F4070C" w:rsidRDefault="00F4070C">
      <w:pPr>
        <w:ind w:left="0" w:hanging="2"/>
        <w:rPr>
          <w:rFonts w:ascii="Times" w:eastAsia="Times" w:hAnsi="Times" w:cs="Times"/>
          <w:sz w:val="18"/>
          <w:szCs w:val="18"/>
        </w:rPr>
      </w:pPr>
    </w:p>
    <w:p w14:paraId="7066B395"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2F04611A"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 </w:t>
      </w: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69A08BDF" w14:textId="77777777" w:rsidTr="00420A9C">
        <w:trPr>
          <w:tblHeader/>
        </w:trPr>
        <w:tc>
          <w:tcPr>
            <w:tcW w:w="7398" w:type="dxa"/>
          </w:tcPr>
          <w:p w14:paraId="560DF397"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VI. </w:t>
            </w:r>
          </w:p>
        </w:tc>
        <w:tc>
          <w:tcPr>
            <w:tcW w:w="2178" w:type="dxa"/>
            <w:gridSpan w:val="2"/>
          </w:tcPr>
          <w:p w14:paraId="7046DD31"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Summer Evaluation</w:t>
            </w:r>
          </w:p>
        </w:tc>
      </w:tr>
      <w:tr w:rsidR="00F4070C" w14:paraId="6BFE39A8" w14:textId="77777777" w:rsidTr="00420A9C">
        <w:trPr>
          <w:trHeight w:val="120"/>
        </w:trPr>
        <w:tc>
          <w:tcPr>
            <w:tcW w:w="7398" w:type="dxa"/>
          </w:tcPr>
          <w:p w14:paraId="4F22D994" w14:textId="77777777" w:rsidR="00F4070C" w:rsidRDefault="00F4070C">
            <w:pPr>
              <w:ind w:left="0" w:hanging="2"/>
              <w:rPr>
                <w:rFonts w:ascii="Times" w:eastAsia="Times" w:hAnsi="Times" w:cs="Times"/>
                <w:sz w:val="20"/>
                <w:szCs w:val="20"/>
              </w:rPr>
            </w:pPr>
          </w:p>
        </w:tc>
        <w:tc>
          <w:tcPr>
            <w:tcW w:w="1090" w:type="dxa"/>
          </w:tcPr>
          <w:p w14:paraId="0701EE5E"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70223954"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65DB7248" w14:textId="77777777" w:rsidTr="00420A9C">
        <w:tc>
          <w:tcPr>
            <w:tcW w:w="7398" w:type="dxa"/>
          </w:tcPr>
          <w:p w14:paraId="12F6E2D6" w14:textId="77777777" w:rsidR="00F4070C" w:rsidRDefault="00F379F0">
            <w:pPr>
              <w:ind w:left="0" w:hanging="2"/>
              <w:rPr>
                <w:rFonts w:ascii="Times" w:eastAsia="Times" w:hAnsi="Times" w:cs="Times"/>
                <w:sz w:val="20"/>
                <w:szCs w:val="20"/>
              </w:rPr>
            </w:pPr>
            <w:r>
              <w:rPr>
                <w:rFonts w:ascii="Times" w:eastAsia="Times" w:hAnsi="Times" w:cs="Times"/>
                <w:sz w:val="20"/>
                <w:szCs w:val="20"/>
              </w:rPr>
              <w:t>1.  Knows and would be able to apply principles for responding to crises (suicide, death, natural disaster, violence, suspected abuse).</w:t>
            </w:r>
          </w:p>
        </w:tc>
        <w:tc>
          <w:tcPr>
            <w:tcW w:w="1090" w:type="dxa"/>
          </w:tcPr>
          <w:p w14:paraId="2468E883" w14:textId="77777777" w:rsidR="00F4070C" w:rsidRDefault="00F4070C">
            <w:pPr>
              <w:ind w:left="0" w:hanging="2"/>
              <w:jc w:val="center"/>
              <w:rPr>
                <w:rFonts w:ascii="Times" w:eastAsia="Times" w:hAnsi="Times" w:cs="Times"/>
                <w:sz w:val="20"/>
                <w:szCs w:val="20"/>
              </w:rPr>
            </w:pPr>
          </w:p>
        </w:tc>
        <w:tc>
          <w:tcPr>
            <w:tcW w:w="1088" w:type="dxa"/>
          </w:tcPr>
          <w:p w14:paraId="67ACA8FA" w14:textId="77777777" w:rsidR="00F4070C" w:rsidRDefault="00F4070C">
            <w:pPr>
              <w:ind w:left="0" w:hanging="2"/>
              <w:jc w:val="center"/>
              <w:rPr>
                <w:rFonts w:ascii="Times" w:eastAsia="Times" w:hAnsi="Times" w:cs="Times"/>
                <w:sz w:val="20"/>
                <w:szCs w:val="20"/>
              </w:rPr>
            </w:pPr>
          </w:p>
        </w:tc>
      </w:tr>
    </w:tbl>
    <w:p w14:paraId="2EBC30D7" w14:textId="77777777" w:rsidR="00F4070C" w:rsidRDefault="00F4070C">
      <w:pPr>
        <w:ind w:left="0" w:hanging="2"/>
        <w:rPr>
          <w:rFonts w:ascii="Times" w:eastAsia="Times" w:hAnsi="Times" w:cs="Times"/>
          <w:sz w:val="22"/>
          <w:szCs w:val="22"/>
        </w:rPr>
      </w:pPr>
    </w:p>
    <w:p w14:paraId="04AA652D"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17F82440" w14:textId="77777777" w:rsidR="00F4070C" w:rsidRDefault="00F4070C">
      <w:pPr>
        <w:ind w:left="0" w:hanging="2"/>
        <w:rPr>
          <w:rFonts w:ascii="Times" w:eastAsia="Times" w:hAnsi="Times" w:cs="Times"/>
          <w:sz w:val="22"/>
          <w:szCs w:val="22"/>
        </w:rPr>
      </w:pPr>
    </w:p>
    <w:p w14:paraId="259367DE" w14:textId="77777777" w:rsidR="00F4070C" w:rsidRDefault="00F4070C">
      <w:pPr>
        <w:ind w:left="0" w:hanging="2"/>
        <w:rPr>
          <w:rFonts w:ascii="Times" w:eastAsia="Times" w:hAnsi="Times" w:cs="Times"/>
          <w:sz w:val="22"/>
          <w:szCs w:val="22"/>
        </w:rPr>
      </w:pPr>
    </w:p>
    <w:p w14:paraId="23048777" w14:textId="77777777" w:rsidR="00F4070C" w:rsidRDefault="00F4070C">
      <w:pPr>
        <w:ind w:left="0" w:hanging="2"/>
        <w:rPr>
          <w:rFonts w:ascii="Times" w:eastAsia="Times" w:hAnsi="Times" w:cs="Times"/>
          <w:sz w:val="22"/>
          <w:szCs w:val="22"/>
        </w:rPr>
      </w:pPr>
    </w:p>
    <w:p w14:paraId="7FCDB592" w14:textId="77777777" w:rsidR="00F4070C" w:rsidRDefault="00F4070C">
      <w:pPr>
        <w:ind w:left="0" w:hanging="2"/>
        <w:rPr>
          <w:rFonts w:ascii="Times" w:eastAsia="Times" w:hAnsi="Times" w:cs="Times"/>
          <w:sz w:val="22"/>
          <w:szCs w:val="22"/>
        </w:rPr>
      </w:pPr>
    </w:p>
    <w:p w14:paraId="11BB9DF9" w14:textId="77777777" w:rsidR="00F4070C" w:rsidRDefault="00F4070C">
      <w:pPr>
        <w:ind w:left="0" w:hanging="2"/>
        <w:rPr>
          <w:rFonts w:ascii="Times" w:eastAsia="Times" w:hAnsi="Times" w:cs="Times"/>
          <w:sz w:val="22"/>
          <w:szCs w:val="22"/>
        </w:rPr>
      </w:pPr>
    </w:p>
    <w:p w14:paraId="65A81DB7" w14:textId="77777777" w:rsidR="00F4070C" w:rsidRDefault="00F4070C">
      <w:pPr>
        <w:ind w:left="0" w:hanging="2"/>
        <w:rPr>
          <w:rFonts w:ascii="Times" w:eastAsia="Times" w:hAnsi="Times" w:cs="Times"/>
          <w:sz w:val="22"/>
          <w:szCs w:val="22"/>
        </w:rPr>
      </w:pPr>
    </w:p>
    <w:p w14:paraId="7D88E186" w14:textId="77777777" w:rsidR="00F4070C" w:rsidRDefault="00F4070C">
      <w:pPr>
        <w:ind w:left="0" w:hanging="2"/>
        <w:rPr>
          <w:rFonts w:ascii="Times" w:eastAsia="Times" w:hAnsi="Times" w:cs="Times"/>
          <w:sz w:val="22"/>
          <w:szCs w:val="22"/>
        </w:rPr>
      </w:pPr>
    </w:p>
    <w:p w14:paraId="0740CF0A"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5C5361C3" w14:textId="77777777" w:rsidR="00F4070C" w:rsidRDefault="00F4070C">
      <w:pPr>
        <w:ind w:left="0" w:hanging="2"/>
        <w:rPr>
          <w:rFonts w:ascii="Times" w:eastAsia="Times" w:hAnsi="Times" w:cs="Times"/>
          <w:sz w:val="22"/>
          <w:szCs w:val="22"/>
        </w:rPr>
      </w:pPr>
    </w:p>
    <w:p w14:paraId="05DA5959" w14:textId="77777777" w:rsidR="00F4070C" w:rsidRDefault="00F4070C">
      <w:pPr>
        <w:ind w:left="0" w:hanging="2"/>
        <w:rPr>
          <w:rFonts w:ascii="Times" w:eastAsia="Times" w:hAnsi="Times" w:cs="Times"/>
          <w:sz w:val="22"/>
          <w:szCs w:val="22"/>
        </w:rPr>
      </w:pPr>
    </w:p>
    <w:p w14:paraId="24A26734" w14:textId="77777777" w:rsidR="00F4070C" w:rsidRDefault="00F4070C">
      <w:pPr>
        <w:ind w:left="0" w:hanging="2"/>
        <w:rPr>
          <w:rFonts w:ascii="Times" w:eastAsia="Times" w:hAnsi="Times" w:cs="Times"/>
          <w:sz w:val="22"/>
          <w:szCs w:val="22"/>
        </w:rPr>
      </w:pPr>
    </w:p>
    <w:p w14:paraId="055DEE64" w14:textId="77777777" w:rsidR="00F4070C" w:rsidRDefault="00F4070C">
      <w:pPr>
        <w:ind w:left="0" w:hanging="2"/>
        <w:rPr>
          <w:rFonts w:ascii="Times" w:eastAsia="Times" w:hAnsi="Times" w:cs="Times"/>
          <w:sz w:val="22"/>
          <w:szCs w:val="22"/>
        </w:rPr>
      </w:pPr>
    </w:p>
    <w:p w14:paraId="7F8F2427" w14:textId="77777777" w:rsidR="00F4070C" w:rsidRDefault="00F4070C">
      <w:pPr>
        <w:ind w:left="0" w:hanging="2"/>
        <w:rPr>
          <w:rFonts w:ascii="Times" w:eastAsia="Times" w:hAnsi="Times" w:cs="Times"/>
          <w:sz w:val="22"/>
          <w:szCs w:val="22"/>
        </w:rPr>
      </w:pPr>
    </w:p>
    <w:p w14:paraId="316AE45B" w14:textId="77777777" w:rsidR="00F4070C" w:rsidRDefault="00F4070C">
      <w:pPr>
        <w:ind w:left="0" w:hanging="2"/>
        <w:rPr>
          <w:rFonts w:ascii="Times" w:eastAsia="Times" w:hAnsi="Times" w:cs="Times"/>
          <w:sz w:val="22"/>
          <w:szCs w:val="22"/>
        </w:rPr>
      </w:pPr>
    </w:p>
    <w:p w14:paraId="6CC73805" w14:textId="77777777" w:rsidR="00F4070C" w:rsidRDefault="00F379F0">
      <w:pPr>
        <w:ind w:left="0" w:hanging="2"/>
        <w:rPr>
          <w:rFonts w:ascii="Times" w:eastAsia="Times" w:hAnsi="Times" w:cs="Times"/>
          <w:sz w:val="22"/>
          <w:szCs w:val="22"/>
        </w:rPr>
      </w:pPr>
      <w:r>
        <w:br w:type="page"/>
      </w:r>
    </w:p>
    <w:p w14:paraId="31BD042A"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VIII. EQUITABLE PRACTICES FOR DIVERSE STUDENT POPULATIONS</w:t>
      </w:r>
    </w:p>
    <w:p w14:paraId="3B558BE9" w14:textId="77777777" w:rsidR="00F4070C" w:rsidRDefault="00F4070C">
      <w:pPr>
        <w:ind w:left="0" w:hanging="2"/>
        <w:rPr>
          <w:rFonts w:ascii="Times" w:eastAsia="Times" w:hAnsi="Times" w:cs="Times"/>
          <w:sz w:val="20"/>
          <w:szCs w:val="20"/>
        </w:rPr>
      </w:pPr>
    </w:p>
    <w:p w14:paraId="5BE53C8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044F69C0" w14:textId="77777777" w:rsidR="00F4070C" w:rsidRDefault="00F4070C">
      <w:pPr>
        <w:ind w:left="0" w:hanging="2"/>
        <w:rPr>
          <w:rFonts w:ascii="Times" w:eastAsia="Times" w:hAnsi="Times" w:cs="Times"/>
          <w:sz w:val="18"/>
          <w:szCs w:val="18"/>
        </w:rPr>
      </w:pPr>
    </w:p>
    <w:p w14:paraId="75989D66"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7ADB4A29" w14:textId="77777777" w:rsidR="00F4070C" w:rsidRDefault="00F4070C">
      <w:pPr>
        <w:ind w:left="0" w:hanging="2"/>
        <w:rPr>
          <w:rFonts w:ascii="Times" w:eastAsia="Times" w:hAnsi="Times" w:cs="Times"/>
          <w:sz w:val="18"/>
          <w:szCs w:val="18"/>
        </w:rPr>
      </w:pPr>
    </w:p>
    <w:p w14:paraId="49B90DB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5B4F1072" w14:textId="77777777" w:rsidR="00F4070C" w:rsidRDefault="00F4070C">
      <w:pPr>
        <w:ind w:left="0" w:hanging="2"/>
        <w:rPr>
          <w:rFonts w:ascii="Times" w:eastAsia="Times" w:hAnsi="Times" w:cs="Times"/>
          <w:sz w:val="18"/>
          <w:szCs w:val="18"/>
        </w:rPr>
      </w:pPr>
    </w:p>
    <w:p w14:paraId="0336DAC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6A72E2D2" w14:textId="77777777" w:rsidR="00F4070C" w:rsidRDefault="00F4070C">
      <w:pPr>
        <w:ind w:left="0" w:hanging="2"/>
        <w:rPr>
          <w:rFonts w:ascii="Times" w:eastAsia="Times" w:hAnsi="Times" w:cs="Times"/>
          <w:sz w:val="18"/>
          <w:szCs w:val="18"/>
        </w:rPr>
      </w:pPr>
    </w:p>
    <w:p w14:paraId="547481C9"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14A3D14A" w14:textId="77777777" w:rsidR="00F4070C" w:rsidRDefault="00F4070C">
      <w:pPr>
        <w:ind w:left="0" w:hanging="2"/>
        <w:rPr>
          <w:rFonts w:ascii="Times" w:eastAsia="Times" w:hAnsi="Times" w:cs="Times"/>
          <w:sz w:val="18"/>
          <w:szCs w:val="18"/>
        </w:rPr>
      </w:pPr>
    </w:p>
    <w:p w14:paraId="6BA0D27B"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13B7A748"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41409062" w14:textId="77777777" w:rsidTr="006A311B">
        <w:trPr>
          <w:tblHeader/>
        </w:trPr>
        <w:tc>
          <w:tcPr>
            <w:tcW w:w="7398" w:type="dxa"/>
          </w:tcPr>
          <w:p w14:paraId="07992C88"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VIII. </w:t>
            </w:r>
          </w:p>
        </w:tc>
        <w:tc>
          <w:tcPr>
            <w:tcW w:w="2178" w:type="dxa"/>
            <w:gridSpan w:val="2"/>
          </w:tcPr>
          <w:p w14:paraId="1A4E19CD"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Summer Evaluation</w:t>
            </w:r>
          </w:p>
        </w:tc>
      </w:tr>
      <w:tr w:rsidR="00F4070C" w14:paraId="0F2CA81A" w14:textId="77777777" w:rsidTr="006A311B">
        <w:tc>
          <w:tcPr>
            <w:tcW w:w="7398" w:type="dxa"/>
          </w:tcPr>
          <w:p w14:paraId="64EFE14E" w14:textId="77777777" w:rsidR="00F4070C" w:rsidRDefault="00F4070C">
            <w:pPr>
              <w:ind w:left="0" w:hanging="2"/>
              <w:rPr>
                <w:rFonts w:ascii="Times" w:eastAsia="Times" w:hAnsi="Times" w:cs="Times"/>
                <w:sz w:val="20"/>
                <w:szCs w:val="20"/>
              </w:rPr>
            </w:pPr>
          </w:p>
        </w:tc>
        <w:tc>
          <w:tcPr>
            <w:tcW w:w="1090" w:type="dxa"/>
          </w:tcPr>
          <w:p w14:paraId="61A36824"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54DF221D"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40A4CF9A" w14:textId="77777777" w:rsidTr="006A311B">
        <w:tc>
          <w:tcPr>
            <w:tcW w:w="7398" w:type="dxa"/>
          </w:tcPr>
          <w:p w14:paraId="3F39A0B2" w14:textId="77777777" w:rsidR="00F4070C" w:rsidRDefault="00F379F0">
            <w:pPr>
              <w:ind w:left="0" w:hanging="2"/>
              <w:rPr>
                <w:rFonts w:ascii="Times" w:eastAsia="Times" w:hAnsi="Times" w:cs="Times"/>
                <w:sz w:val="20"/>
                <w:szCs w:val="20"/>
              </w:rPr>
            </w:pPr>
            <w:r>
              <w:rPr>
                <w:rFonts w:ascii="Times" w:eastAsia="Times" w:hAnsi="Times" w:cs="Times"/>
                <w:sz w:val="20"/>
                <w:szCs w:val="20"/>
              </w:rPr>
              <w:t>1.  Understands influence of own culture, value, belief systems.</w:t>
            </w:r>
          </w:p>
        </w:tc>
        <w:tc>
          <w:tcPr>
            <w:tcW w:w="1090" w:type="dxa"/>
          </w:tcPr>
          <w:p w14:paraId="20D6AFCC" w14:textId="77777777" w:rsidR="00F4070C" w:rsidRDefault="00F4070C">
            <w:pPr>
              <w:ind w:left="0" w:hanging="2"/>
              <w:jc w:val="center"/>
              <w:rPr>
                <w:rFonts w:ascii="Times" w:eastAsia="Times" w:hAnsi="Times" w:cs="Times"/>
                <w:sz w:val="20"/>
                <w:szCs w:val="20"/>
              </w:rPr>
            </w:pPr>
          </w:p>
        </w:tc>
        <w:tc>
          <w:tcPr>
            <w:tcW w:w="1088" w:type="dxa"/>
          </w:tcPr>
          <w:p w14:paraId="6722E47F" w14:textId="77777777" w:rsidR="00F4070C" w:rsidRDefault="00F4070C">
            <w:pPr>
              <w:ind w:left="0" w:hanging="2"/>
              <w:jc w:val="center"/>
              <w:rPr>
                <w:rFonts w:ascii="Times" w:eastAsia="Times" w:hAnsi="Times" w:cs="Times"/>
                <w:sz w:val="20"/>
                <w:szCs w:val="20"/>
              </w:rPr>
            </w:pPr>
          </w:p>
        </w:tc>
      </w:tr>
      <w:tr w:rsidR="00F4070C" w14:paraId="33242DFF" w14:textId="77777777" w:rsidTr="006A311B">
        <w:tc>
          <w:tcPr>
            <w:tcW w:w="7398" w:type="dxa"/>
          </w:tcPr>
          <w:p w14:paraId="0DBD1D44" w14:textId="77777777" w:rsidR="00F4070C" w:rsidRDefault="00F379F0">
            <w:pPr>
              <w:ind w:left="0" w:hanging="2"/>
              <w:rPr>
                <w:rFonts w:ascii="Times" w:eastAsia="Times" w:hAnsi="Times" w:cs="Times"/>
                <w:sz w:val="20"/>
                <w:szCs w:val="20"/>
              </w:rPr>
            </w:pPr>
            <w:r>
              <w:rPr>
                <w:rFonts w:ascii="Times" w:eastAsia="Times" w:hAnsi="Times" w:cs="Times"/>
                <w:sz w:val="20"/>
                <w:szCs w:val="20"/>
              </w:rPr>
              <w:t>2.  Recognizes limits of own cultural and linguistic competencies.</w:t>
            </w:r>
          </w:p>
        </w:tc>
        <w:tc>
          <w:tcPr>
            <w:tcW w:w="1090" w:type="dxa"/>
          </w:tcPr>
          <w:p w14:paraId="2B1876C5" w14:textId="77777777" w:rsidR="00F4070C" w:rsidRDefault="00F4070C">
            <w:pPr>
              <w:ind w:left="0" w:hanging="2"/>
              <w:jc w:val="center"/>
              <w:rPr>
                <w:rFonts w:ascii="Times" w:eastAsia="Times" w:hAnsi="Times" w:cs="Times"/>
                <w:sz w:val="20"/>
                <w:szCs w:val="20"/>
              </w:rPr>
            </w:pPr>
          </w:p>
        </w:tc>
        <w:tc>
          <w:tcPr>
            <w:tcW w:w="1088" w:type="dxa"/>
          </w:tcPr>
          <w:p w14:paraId="64913ED4" w14:textId="77777777" w:rsidR="00F4070C" w:rsidRDefault="00F4070C">
            <w:pPr>
              <w:ind w:left="0" w:hanging="2"/>
              <w:jc w:val="center"/>
              <w:rPr>
                <w:rFonts w:ascii="Times" w:eastAsia="Times" w:hAnsi="Times" w:cs="Times"/>
                <w:sz w:val="20"/>
                <w:szCs w:val="20"/>
              </w:rPr>
            </w:pPr>
          </w:p>
        </w:tc>
      </w:tr>
      <w:tr w:rsidR="00F4070C" w14:paraId="25312583" w14:textId="77777777" w:rsidTr="006A311B">
        <w:tc>
          <w:tcPr>
            <w:tcW w:w="7398" w:type="dxa"/>
          </w:tcPr>
          <w:p w14:paraId="0E056775" w14:textId="77777777" w:rsidR="00F4070C" w:rsidRDefault="00F379F0">
            <w:pPr>
              <w:ind w:left="0" w:hanging="2"/>
              <w:rPr>
                <w:rFonts w:ascii="Times" w:eastAsia="Times" w:hAnsi="Times" w:cs="Times"/>
                <w:sz w:val="20"/>
                <w:szCs w:val="20"/>
              </w:rPr>
            </w:pPr>
            <w:r>
              <w:rPr>
                <w:rFonts w:ascii="Times" w:eastAsia="Times" w:hAnsi="Times" w:cs="Times"/>
                <w:sz w:val="20"/>
                <w:szCs w:val="20"/>
              </w:rPr>
              <w:t>3</w:t>
            </w:r>
            <w:proofErr w:type="gramStart"/>
            <w:r>
              <w:rPr>
                <w:rFonts w:ascii="Times" w:eastAsia="Times" w:hAnsi="Times" w:cs="Times"/>
                <w:sz w:val="20"/>
                <w:szCs w:val="20"/>
              </w:rPr>
              <w:t>.  Understands</w:t>
            </w:r>
            <w:proofErr w:type="gramEnd"/>
            <w:r>
              <w:rPr>
                <w:rFonts w:ascii="Times" w:eastAsia="Times" w:hAnsi="Times" w:cs="Times"/>
                <w:sz w:val="20"/>
                <w:szCs w:val="20"/>
              </w:rPr>
              <w:t xml:space="preserve"> influence of social, cultural and societal factors.</w:t>
            </w:r>
          </w:p>
        </w:tc>
        <w:tc>
          <w:tcPr>
            <w:tcW w:w="1090" w:type="dxa"/>
          </w:tcPr>
          <w:p w14:paraId="005EA27D" w14:textId="77777777" w:rsidR="00F4070C" w:rsidRDefault="00F4070C">
            <w:pPr>
              <w:ind w:left="0" w:hanging="2"/>
              <w:jc w:val="center"/>
              <w:rPr>
                <w:rFonts w:ascii="Times" w:eastAsia="Times" w:hAnsi="Times" w:cs="Times"/>
                <w:sz w:val="20"/>
                <w:szCs w:val="20"/>
              </w:rPr>
            </w:pPr>
          </w:p>
        </w:tc>
        <w:tc>
          <w:tcPr>
            <w:tcW w:w="1088" w:type="dxa"/>
          </w:tcPr>
          <w:p w14:paraId="498C449D" w14:textId="77777777" w:rsidR="00F4070C" w:rsidRDefault="00F4070C">
            <w:pPr>
              <w:ind w:left="0" w:hanging="2"/>
              <w:jc w:val="center"/>
              <w:rPr>
                <w:rFonts w:ascii="Times" w:eastAsia="Times" w:hAnsi="Times" w:cs="Times"/>
                <w:sz w:val="20"/>
                <w:szCs w:val="20"/>
              </w:rPr>
            </w:pPr>
          </w:p>
        </w:tc>
      </w:tr>
      <w:tr w:rsidR="00F4070C" w14:paraId="0183646D" w14:textId="77777777" w:rsidTr="006A311B">
        <w:tc>
          <w:tcPr>
            <w:tcW w:w="7398" w:type="dxa"/>
          </w:tcPr>
          <w:p w14:paraId="6978D8B8" w14:textId="77777777" w:rsidR="00F4070C" w:rsidRDefault="00F379F0">
            <w:pPr>
              <w:ind w:left="0" w:hanging="2"/>
              <w:rPr>
                <w:rFonts w:ascii="Times" w:eastAsia="Times" w:hAnsi="Times" w:cs="Times"/>
                <w:sz w:val="20"/>
                <w:szCs w:val="20"/>
              </w:rPr>
            </w:pPr>
            <w:r>
              <w:rPr>
                <w:rFonts w:ascii="Times" w:eastAsia="Times" w:hAnsi="Times" w:cs="Times"/>
                <w:sz w:val="20"/>
                <w:szCs w:val="20"/>
              </w:rPr>
              <w:t>4.  Open to learning about different cultures.</w:t>
            </w:r>
          </w:p>
        </w:tc>
        <w:tc>
          <w:tcPr>
            <w:tcW w:w="1090" w:type="dxa"/>
          </w:tcPr>
          <w:p w14:paraId="5C1F0BA5" w14:textId="77777777" w:rsidR="00F4070C" w:rsidRDefault="00F4070C">
            <w:pPr>
              <w:ind w:left="0" w:hanging="2"/>
              <w:jc w:val="center"/>
              <w:rPr>
                <w:rFonts w:ascii="Times" w:eastAsia="Times" w:hAnsi="Times" w:cs="Times"/>
                <w:sz w:val="20"/>
                <w:szCs w:val="20"/>
              </w:rPr>
            </w:pPr>
          </w:p>
        </w:tc>
        <w:tc>
          <w:tcPr>
            <w:tcW w:w="1088" w:type="dxa"/>
          </w:tcPr>
          <w:p w14:paraId="2E0E9BFF" w14:textId="77777777" w:rsidR="00F4070C" w:rsidRDefault="00F4070C">
            <w:pPr>
              <w:ind w:left="0" w:hanging="2"/>
              <w:jc w:val="center"/>
              <w:rPr>
                <w:rFonts w:ascii="Times" w:eastAsia="Times" w:hAnsi="Times" w:cs="Times"/>
                <w:sz w:val="20"/>
                <w:szCs w:val="20"/>
              </w:rPr>
            </w:pPr>
          </w:p>
        </w:tc>
      </w:tr>
    </w:tbl>
    <w:p w14:paraId="28B05475" w14:textId="77777777" w:rsidR="00F4070C" w:rsidRDefault="00F4070C">
      <w:pPr>
        <w:ind w:left="0" w:hanging="2"/>
        <w:rPr>
          <w:rFonts w:ascii="Times" w:eastAsia="Times" w:hAnsi="Times" w:cs="Times"/>
          <w:sz w:val="22"/>
          <w:szCs w:val="22"/>
        </w:rPr>
      </w:pPr>
    </w:p>
    <w:p w14:paraId="0FA4E273"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439021DE" w14:textId="77777777" w:rsidR="00F4070C" w:rsidRDefault="00F4070C">
      <w:pPr>
        <w:ind w:left="0" w:hanging="2"/>
        <w:rPr>
          <w:rFonts w:ascii="Times" w:eastAsia="Times" w:hAnsi="Times" w:cs="Times"/>
          <w:sz w:val="22"/>
          <w:szCs w:val="22"/>
        </w:rPr>
      </w:pPr>
    </w:p>
    <w:p w14:paraId="0B7019CE" w14:textId="77777777" w:rsidR="00F4070C" w:rsidRDefault="00F4070C">
      <w:pPr>
        <w:ind w:left="0" w:hanging="2"/>
        <w:rPr>
          <w:rFonts w:ascii="Times" w:eastAsia="Times" w:hAnsi="Times" w:cs="Times"/>
          <w:sz w:val="22"/>
          <w:szCs w:val="22"/>
        </w:rPr>
      </w:pPr>
    </w:p>
    <w:p w14:paraId="669AAF07" w14:textId="77777777" w:rsidR="00F4070C" w:rsidRDefault="00F4070C">
      <w:pPr>
        <w:ind w:left="0" w:hanging="2"/>
        <w:rPr>
          <w:rFonts w:ascii="Times" w:eastAsia="Times" w:hAnsi="Times" w:cs="Times"/>
          <w:sz w:val="22"/>
          <w:szCs w:val="22"/>
        </w:rPr>
      </w:pPr>
    </w:p>
    <w:p w14:paraId="57398C6A" w14:textId="77777777" w:rsidR="00F4070C" w:rsidRDefault="00F4070C">
      <w:pPr>
        <w:ind w:left="0" w:hanging="2"/>
        <w:rPr>
          <w:rFonts w:ascii="Times" w:eastAsia="Times" w:hAnsi="Times" w:cs="Times"/>
          <w:sz w:val="22"/>
          <w:szCs w:val="22"/>
        </w:rPr>
      </w:pPr>
    </w:p>
    <w:p w14:paraId="55CC956C" w14:textId="77777777" w:rsidR="00F4070C" w:rsidRDefault="00F4070C">
      <w:pPr>
        <w:ind w:left="0" w:hanging="2"/>
        <w:rPr>
          <w:rFonts w:ascii="Times" w:eastAsia="Times" w:hAnsi="Times" w:cs="Times"/>
          <w:sz w:val="22"/>
          <w:szCs w:val="22"/>
        </w:rPr>
      </w:pPr>
    </w:p>
    <w:p w14:paraId="248D450D" w14:textId="77777777" w:rsidR="00F4070C" w:rsidRDefault="00F4070C">
      <w:pPr>
        <w:ind w:left="0" w:hanging="2"/>
        <w:rPr>
          <w:rFonts w:ascii="Times" w:eastAsia="Times" w:hAnsi="Times" w:cs="Times"/>
          <w:sz w:val="22"/>
          <w:szCs w:val="22"/>
        </w:rPr>
      </w:pPr>
    </w:p>
    <w:p w14:paraId="5A9EBE04" w14:textId="77777777" w:rsidR="00F4070C" w:rsidRDefault="00F4070C">
      <w:pPr>
        <w:ind w:left="0" w:hanging="2"/>
        <w:rPr>
          <w:rFonts w:ascii="Times" w:eastAsia="Times" w:hAnsi="Times" w:cs="Times"/>
          <w:sz w:val="22"/>
          <w:szCs w:val="22"/>
        </w:rPr>
      </w:pPr>
    </w:p>
    <w:p w14:paraId="16EC856F"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0AC7AEF9" w14:textId="77777777" w:rsidR="00F4070C" w:rsidRDefault="00F4070C">
      <w:pPr>
        <w:ind w:left="0" w:hanging="2"/>
        <w:rPr>
          <w:rFonts w:ascii="Times" w:eastAsia="Times" w:hAnsi="Times" w:cs="Times"/>
          <w:sz w:val="22"/>
          <w:szCs w:val="22"/>
        </w:rPr>
      </w:pPr>
    </w:p>
    <w:p w14:paraId="29902A0D" w14:textId="77777777" w:rsidR="00F4070C" w:rsidRDefault="00F4070C">
      <w:pPr>
        <w:ind w:left="0" w:hanging="2"/>
        <w:rPr>
          <w:rFonts w:ascii="Times" w:eastAsia="Times" w:hAnsi="Times" w:cs="Times"/>
          <w:sz w:val="22"/>
          <w:szCs w:val="22"/>
        </w:rPr>
      </w:pPr>
    </w:p>
    <w:p w14:paraId="1AA9F2EA" w14:textId="77777777" w:rsidR="00F4070C" w:rsidRDefault="00F4070C">
      <w:pPr>
        <w:ind w:left="0" w:hanging="2"/>
        <w:rPr>
          <w:rFonts w:ascii="Times" w:eastAsia="Times" w:hAnsi="Times" w:cs="Times"/>
          <w:sz w:val="22"/>
          <w:szCs w:val="22"/>
        </w:rPr>
      </w:pPr>
    </w:p>
    <w:p w14:paraId="04D8CBB6" w14:textId="77777777" w:rsidR="00F4070C" w:rsidRDefault="00F4070C">
      <w:pPr>
        <w:ind w:left="0" w:hanging="2"/>
        <w:rPr>
          <w:rFonts w:ascii="Times" w:eastAsia="Times" w:hAnsi="Times" w:cs="Times"/>
          <w:sz w:val="22"/>
          <w:szCs w:val="22"/>
        </w:rPr>
      </w:pPr>
    </w:p>
    <w:p w14:paraId="0C0BAA49" w14:textId="77777777" w:rsidR="00F4070C" w:rsidRDefault="00F4070C">
      <w:pPr>
        <w:ind w:left="0" w:hanging="2"/>
        <w:rPr>
          <w:rFonts w:ascii="Times" w:eastAsia="Times" w:hAnsi="Times" w:cs="Times"/>
          <w:sz w:val="22"/>
          <w:szCs w:val="22"/>
        </w:rPr>
      </w:pPr>
    </w:p>
    <w:p w14:paraId="36906998" w14:textId="77777777" w:rsidR="00F4070C" w:rsidRDefault="00F379F0">
      <w:pPr>
        <w:ind w:left="0" w:hanging="2"/>
        <w:rPr>
          <w:rFonts w:ascii="Times" w:eastAsia="Times" w:hAnsi="Times" w:cs="Times"/>
          <w:sz w:val="22"/>
          <w:szCs w:val="22"/>
        </w:rPr>
      </w:pPr>
      <w:r>
        <w:br w:type="page"/>
      </w:r>
    </w:p>
    <w:p w14:paraId="5D2FB319" w14:textId="77777777" w:rsidR="00F4070C" w:rsidRDefault="00F379F0">
      <w:pPr>
        <w:keepNext/>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sz w:val="20"/>
          <w:szCs w:val="20"/>
        </w:rPr>
      </w:pPr>
      <w:r>
        <w:rPr>
          <w:rFonts w:ascii="Times" w:eastAsia="Times" w:hAnsi="Times" w:cs="Times"/>
          <w:b/>
        </w:rPr>
        <w:lastRenderedPageBreak/>
        <w:t>DOMAIN X</w:t>
      </w:r>
      <w:r>
        <w:rPr>
          <w:rFonts w:ascii="Times" w:eastAsia="Times" w:hAnsi="Times" w:cs="Times"/>
        </w:rPr>
        <w:t xml:space="preserve">.   </w:t>
      </w:r>
      <w:r>
        <w:rPr>
          <w:rFonts w:ascii="Times" w:eastAsia="Times" w:hAnsi="Times" w:cs="Times"/>
          <w:b/>
        </w:rPr>
        <w:t>LEGAL, ETHICAL, AND PROFESSIONAL PRACTICE</w:t>
      </w:r>
      <w:r>
        <w:rPr>
          <w:rFonts w:ascii="Times" w:eastAsia="Times" w:hAnsi="Times" w:cs="Times"/>
        </w:rPr>
        <w:t xml:space="preserve"> </w:t>
      </w:r>
    </w:p>
    <w:p w14:paraId="09F6BFD8" w14:textId="77777777" w:rsidR="00F4070C" w:rsidRDefault="00F4070C">
      <w:pPr>
        <w:ind w:left="0" w:hanging="2"/>
        <w:jc w:val="center"/>
        <w:rPr>
          <w:rFonts w:ascii="Times" w:eastAsia="Times" w:hAnsi="Times" w:cs="Times"/>
          <w:sz w:val="18"/>
          <w:szCs w:val="18"/>
        </w:rPr>
      </w:pPr>
    </w:p>
    <w:p w14:paraId="5A2A7B50"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2AC98E98" w14:textId="77777777" w:rsidR="00F4070C" w:rsidRDefault="00F4070C">
      <w:pPr>
        <w:ind w:left="0" w:hanging="2"/>
        <w:rPr>
          <w:rFonts w:ascii="Times" w:eastAsia="Times" w:hAnsi="Times" w:cs="Times"/>
          <w:sz w:val="18"/>
          <w:szCs w:val="18"/>
        </w:rPr>
      </w:pPr>
    </w:p>
    <w:p w14:paraId="11703197"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182B3591" w14:textId="77777777" w:rsidR="00F4070C" w:rsidRDefault="00F4070C">
      <w:pPr>
        <w:ind w:left="0" w:hanging="2"/>
        <w:rPr>
          <w:rFonts w:ascii="Times" w:eastAsia="Times" w:hAnsi="Times" w:cs="Times"/>
          <w:sz w:val="18"/>
          <w:szCs w:val="18"/>
        </w:rPr>
      </w:pPr>
    </w:p>
    <w:p w14:paraId="4CB2A8A2"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7CFC2816" w14:textId="77777777" w:rsidR="00F4070C" w:rsidRDefault="00F4070C">
      <w:pPr>
        <w:ind w:left="0" w:hanging="2"/>
        <w:rPr>
          <w:rFonts w:ascii="Times" w:eastAsia="Times" w:hAnsi="Times" w:cs="Times"/>
          <w:sz w:val="18"/>
          <w:szCs w:val="18"/>
        </w:rPr>
      </w:pPr>
    </w:p>
    <w:p w14:paraId="709AE10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00B6DDE0" w14:textId="77777777" w:rsidR="00F4070C" w:rsidRDefault="00F4070C">
      <w:pPr>
        <w:ind w:left="0" w:hanging="2"/>
        <w:rPr>
          <w:rFonts w:ascii="Times" w:eastAsia="Times" w:hAnsi="Times" w:cs="Times"/>
          <w:sz w:val="18"/>
          <w:szCs w:val="18"/>
        </w:rPr>
      </w:pPr>
    </w:p>
    <w:p w14:paraId="026A8D4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4CB9B6E7" w14:textId="77777777" w:rsidR="00F4070C" w:rsidRDefault="00F4070C">
      <w:pPr>
        <w:ind w:left="0" w:hanging="2"/>
        <w:rPr>
          <w:rFonts w:ascii="Times" w:eastAsia="Times" w:hAnsi="Times" w:cs="Times"/>
          <w:sz w:val="18"/>
          <w:szCs w:val="18"/>
        </w:rPr>
      </w:pPr>
    </w:p>
    <w:p w14:paraId="0BAA9B6A"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2B18F46C"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53AB1E5E" w14:textId="77777777" w:rsidTr="006A311B">
        <w:trPr>
          <w:tblHeader/>
        </w:trPr>
        <w:tc>
          <w:tcPr>
            <w:tcW w:w="7398" w:type="dxa"/>
          </w:tcPr>
          <w:p w14:paraId="77658E93" w14:textId="77777777" w:rsidR="00F4070C" w:rsidRDefault="00F379F0">
            <w:pPr>
              <w:ind w:left="0" w:hanging="2"/>
              <w:rPr>
                <w:rFonts w:ascii="Times" w:eastAsia="Times" w:hAnsi="Times" w:cs="Times"/>
                <w:sz w:val="20"/>
                <w:szCs w:val="20"/>
              </w:rPr>
            </w:pPr>
            <w:r>
              <w:rPr>
                <w:rFonts w:ascii="Times" w:eastAsia="Times" w:hAnsi="Times" w:cs="Times"/>
                <w:b/>
                <w:smallCaps/>
                <w:sz w:val="18"/>
                <w:szCs w:val="18"/>
              </w:rPr>
              <w:t>X</w:t>
            </w:r>
            <w:r>
              <w:rPr>
                <w:rFonts w:ascii="Times" w:eastAsia="Times" w:hAnsi="Times" w:cs="Times"/>
                <w:b/>
                <w:smallCaps/>
                <w:sz w:val="20"/>
                <w:szCs w:val="20"/>
              </w:rPr>
              <w:t xml:space="preserve">. </w:t>
            </w:r>
          </w:p>
        </w:tc>
        <w:tc>
          <w:tcPr>
            <w:tcW w:w="2178" w:type="dxa"/>
            <w:gridSpan w:val="2"/>
          </w:tcPr>
          <w:p w14:paraId="0E1B9837"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Summer Evaluation</w:t>
            </w:r>
          </w:p>
        </w:tc>
      </w:tr>
      <w:tr w:rsidR="00F4070C" w14:paraId="58E2B79B" w14:textId="77777777" w:rsidTr="006A311B">
        <w:tc>
          <w:tcPr>
            <w:tcW w:w="7398" w:type="dxa"/>
          </w:tcPr>
          <w:p w14:paraId="66B8D250" w14:textId="77777777" w:rsidR="00F4070C" w:rsidRDefault="00F4070C">
            <w:pPr>
              <w:ind w:left="0" w:hanging="2"/>
              <w:rPr>
                <w:rFonts w:ascii="Times" w:eastAsia="Times" w:hAnsi="Times" w:cs="Times"/>
                <w:sz w:val="20"/>
                <w:szCs w:val="20"/>
              </w:rPr>
            </w:pPr>
          </w:p>
        </w:tc>
        <w:tc>
          <w:tcPr>
            <w:tcW w:w="1090" w:type="dxa"/>
          </w:tcPr>
          <w:p w14:paraId="5B6942EB"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703914E0"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79EF0521" w14:textId="77777777" w:rsidTr="006A311B">
        <w:tc>
          <w:tcPr>
            <w:tcW w:w="7398" w:type="dxa"/>
          </w:tcPr>
          <w:p w14:paraId="0CAA943F"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1.  Understands and adheres to state and federal regulations (including procedural safeguards and due process).  </w:t>
            </w:r>
          </w:p>
        </w:tc>
        <w:tc>
          <w:tcPr>
            <w:tcW w:w="1090" w:type="dxa"/>
          </w:tcPr>
          <w:p w14:paraId="0705EDB0" w14:textId="77777777" w:rsidR="00F4070C" w:rsidRDefault="00F4070C">
            <w:pPr>
              <w:ind w:left="0" w:hanging="2"/>
              <w:jc w:val="center"/>
              <w:rPr>
                <w:rFonts w:ascii="Times" w:eastAsia="Times" w:hAnsi="Times" w:cs="Times"/>
                <w:sz w:val="20"/>
                <w:szCs w:val="20"/>
              </w:rPr>
            </w:pPr>
          </w:p>
        </w:tc>
        <w:tc>
          <w:tcPr>
            <w:tcW w:w="1088" w:type="dxa"/>
          </w:tcPr>
          <w:p w14:paraId="097C2047" w14:textId="77777777" w:rsidR="00F4070C" w:rsidRDefault="00F4070C">
            <w:pPr>
              <w:ind w:left="0" w:hanging="2"/>
              <w:jc w:val="center"/>
              <w:rPr>
                <w:rFonts w:ascii="Times" w:eastAsia="Times" w:hAnsi="Times" w:cs="Times"/>
                <w:sz w:val="20"/>
                <w:szCs w:val="20"/>
              </w:rPr>
            </w:pPr>
          </w:p>
        </w:tc>
      </w:tr>
      <w:tr w:rsidR="00F4070C" w14:paraId="0D8AFE30" w14:textId="77777777" w:rsidTr="006A311B">
        <w:tc>
          <w:tcPr>
            <w:tcW w:w="7398" w:type="dxa"/>
          </w:tcPr>
          <w:p w14:paraId="61A4ABD0" w14:textId="77777777" w:rsidR="00F4070C" w:rsidRDefault="00F379F0">
            <w:pPr>
              <w:ind w:left="0" w:hanging="2"/>
              <w:rPr>
                <w:rFonts w:ascii="Times" w:eastAsia="Times" w:hAnsi="Times" w:cs="Times"/>
                <w:sz w:val="20"/>
                <w:szCs w:val="20"/>
              </w:rPr>
            </w:pPr>
            <w:r>
              <w:rPr>
                <w:rFonts w:ascii="Times" w:eastAsia="Times" w:hAnsi="Times" w:cs="Times"/>
                <w:sz w:val="20"/>
                <w:szCs w:val="20"/>
              </w:rPr>
              <w:t>2.  Knows and applies legal and ethical standards in professional activities.</w:t>
            </w:r>
          </w:p>
        </w:tc>
        <w:tc>
          <w:tcPr>
            <w:tcW w:w="1090" w:type="dxa"/>
          </w:tcPr>
          <w:p w14:paraId="056028E7" w14:textId="77777777" w:rsidR="00F4070C" w:rsidRDefault="00F4070C">
            <w:pPr>
              <w:ind w:left="0" w:hanging="2"/>
              <w:jc w:val="center"/>
              <w:rPr>
                <w:rFonts w:ascii="Times" w:eastAsia="Times" w:hAnsi="Times" w:cs="Times"/>
                <w:sz w:val="20"/>
                <w:szCs w:val="20"/>
              </w:rPr>
            </w:pPr>
          </w:p>
        </w:tc>
        <w:tc>
          <w:tcPr>
            <w:tcW w:w="1088" w:type="dxa"/>
          </w:tcPr>
          <w:p w14:paraId="550DCD54" w14:textId="77777777" w:rsidR="00F4070C" w:rsidRDefault="00F4070C">
            <w:pPr>
              <w:ind w:left="0" w:hanging="2"/>
              <w:jc w:val="center"/>
              <w:rPr>
                <w:rFonts w:ascii="Times" w:eastAsia="Times" w:hAnsi="Times" w:cs="Times"/>
                <w:sz w:val="20"/>
                <w:szCs w:val="20"/>
              </w:rPr>
            </w:pPr>
          </w:p>
        </w:tc>
      </w:tr>
      <w:tr w:rsidR="00F4070C" w14:paraId="262A4F93" w14:textId="77777777" w:rsidTr="006A311B">
        <w:tc>
          <w:tcPr>
            <w:tcW w:w="7398" w:type="dxa"/>
          </w:tcPr>
          <w:p w14:paraId="284635C8" w14:textId="77777777" w:rsidR="00F4070C" w:rsidRDefault="00F379F0">
            <w:pPr>
              <w:ind w:left="0" w:hanging="2"/>
              <w:rPr>
                <w:rFonts w:ascii="Times" w:eastAsia="Times" w:hAnsi="Times" w:cs="Times"/>
                <w:sz w:val="20"/>
                <w:szCs w:val="20"/>
              </w:rPr>
            </w:pPr>
            <w:r>
              <w:rPr>
                <w:rFonts w:ascii="Times" w:eastAsia="Times" w:hAnsi="Times" w:cs="Times"/>
                <w:sz w:val="20"/>
                <w:szCs w:val="20"/>
              </w:rPr>
              <w:t>3.  Keeps supervisors informed of events and activities.</w:t>
            </w:r>
          </w:p>
        </w:tc>
        <w:tc>
          <w:tcPr>
            <w:tcW w:w="1090" w:type="dxa"/>
          </w:tcPr>
          <w:p w14:paraId="2889F1EE" w14:textId="77777777" w:rsidR="00F4070C" w:rsidRDefault="00F4070C">
            <w:pPr>
              <w:ind w:left="0" w:hanging="2"/>
              <w:jc w:val="center"/>
              <w:rPr>
                <w:rFonts w:ascii="Times" w:eastAsia="Times" w:hAnsi="Times" w:cs="Times"/>
                <w:sz w:val="20"/>
                <w:szCs w:val="20"/>
              </w:rPr>
            </w:pPr>
          </w:p>
        </w:tc>
        <w:tc>
          <w:tcPr>
            <w:tcW w:w="1088" w:type="dxa"/>
          </w:tcPr>
          <w:p w14:paraId="4F12FABF" w14:textId="77777777" w:rsidR="00F4070C" w:rsidRDefault="00F4070C">
            <w:pPr>
              <w:ind w:left="0" w:hanging="2"/>
              <w:jc w:val="center"/>
              <w:rPr>
                <w:rFonts w:ascii="Times" w:eastAsia="Times" w:hAnsi="Times" w:cs="Times"/>
                <w:sz w:val="20"/>
                <w:szCs w:val="20"/>
              </w:rPr>
            </w:pPr>
          </w:p>
        </w:tc>
      </w:tr>
      <w:tr w:rsidR="00F4070C" w14:paraId="41D0DA74" w14:textId="77777777" w:rsidTr="006A311B">
        <w:tc>
          <w:tcPr>
            <w:tcW w:w="7398" w:type="dxa"/>
          </w:tcPr>
          <w:p w14:paraId="403B7A3E" w14:textId="77777777" w:rsidR="00F4070C" w:rsidRDefault="00F379F0">
            <w:pPr>
              <w:ind w:left="0" w:hanging="2"/>
              <w:rPr>
                <w:rFonts w:ascii="Times" w:eastAsia="Times" w:hAnsi="Times" w:cs="Times"/>
                <w:sz w:val="20"/>
                <w:szCs w:val="20"/>
              </w:rPr>
            </w:pPr>
            <w:r>
              <w:rPr>
                <w:rFonts w:ascii="Times" w:eastAsia="Times" w:hAnsi="Times" w:cs="Times"/>
                <w:sz w:val="20"/>
                <w:szCs w:val="20"/>
              </w:rPr>
              <w:t>4.  Is prompt in meeting deadlines and appointments.</w:t>
            </w:r>
          </w:p>
        </w:tc>
        <w:tc>
          <w:tcPr>
            <w:tcW w:w="1090" w:type="dxa"/>
          </w:tcPr>
          <w:p w14:paraId="44CD6D12" w14:textId="77777777" w:rsidR="00F4070C" w:rsidRDefault="00F4070C">
            <w:pPr>
              <w:ind w:left="0" w:hanging="2"/>
              <w:jc w:val="center"/>
              <w:rPr>
                <w:rFonts w:ascii="Times" w:eastAsia="Times" w:hAnsi="Times" w:cs="Times"/>
                <w:sz w:val="20"/>
                <w:szCs w:val="20"/>
              </w:rPr>
            </w:pPr>
          </w:p>
        </w:tc>
        <w:tc>
          <w:tcPr>
            <w:tcW w:w="1088" w:type="dxa"/>
          </w:tcPr>
          <w:p w14:paraId="17DE2F7F" w14:textId="77777777" w:rsidR="00F4070C" w:rsidRDefault="00F4070C">
            <w:pPr>
              <w:ind w:left="0" w:hanging="2"/>
              <w:jc w:val="center"/>
              <w:rPr>
                <w:rFonts w:ascii="Times" w:eastAsia="Times" w:hAnsi="Times" w:cs="Times"/>
                <w:sz w:val="20"/>
                <w:szCs w:val="20"/>
              </w:rPr>
            </w:pPr>
          </w:p>
        </w:tc>
      </w:tr>
      <w:tr w:rsidR="00F4070C" w14:paraId="50531453" w14:textId="77777777" w:rsidTr="006A311B">
        <w:tc>
          <w:tcPr>
            <w:tcW w:w="7398" w:type="dxa"/>
          </w:tcPr>
          <w:p w14:paraId="04595A47" w14:textId="77777777" w:rsidR="00F4070C" w:rsidRDefault="00F379F0">
            <w:pPr>
              <w:ind w:left="0" w:hanging="2"/>
              <w:rPr>
                <w:rFonts w:ascii="Times" w:eastAsia="Times" w:hAnsi="Times" w:cs="Times"/>
                <w:sz w:val="20"/>
                <w:szCs w:val="20"/>
              </w:rPr>
            </w:pPr>
            <w:r>
              <w:rPr>
                <w:rFonts w:ascii="Times" w:eastAsia="Times" w:hAnsi="Times" w:cs="Times"/>
                <w:sz w:val="20"/>
                <w:szCs w:val="20"/>
              </w:rPr>
              <w:t>5.  Promptly responds to requests for assistance.</w:t>
            </w:r>
          </w:p>
        </w:tc>
        <w:tc>
          <w:tcPr>
            <w:tcW w:w="1090" w:type="dxa"/>
          </w:tcPr>
          <w:p w14:paraId="72E909DE" w14:textId="77777777" w:rsidR="00F4070C" w:rsidRDefault="00F4070C">
            <w:pPr>
              <w:ind w:left="0" w:hanging="2"/>
              <w:jc w:val="center"/>
              <w:rPr>
                <w:rFonts w:ascii="Times" w:eastAsia="Times" w:hAnsi="Times" w:cs="Times"/>
                <w:sz w:val="20"/>
                <w:szCs w:val="20"/>
              </w:rPr>
            </w:pPr>
          </w:p>
        </w:tc>
        <w:tc>
          <w:tcPr>
            <w:tcW w:w="1088" w:type="dxa"/>
          </w:tcPr>
          <w:p w14:paraId="712C6CB3" w14:textId="77777777" w:rsidR="00F4070C" w:rsidRDefault="00F4070C">
            <w:pPr>
              <w:ind w:left="0" w:hanging="2"/>
              <w:jc w:val="center"/>
              <w:rPr>
                <w:rFonts w:ascii="Times" w:eastAsia="Times" w:hAnsi="Times" w:cs="Times"/>
                <w:sz w:val="20"/>
                <w:szCs w:val="20"/>
              </w:rPr>
            </w:pPr>
          </w:p>
        </w:tc>
      </w:tr>
      <w:tr w:rsidR="00F4070C" w14:paraId="722A0028" w14:textId="77777777" w:rsidTr="006A311B">
        <w:tc>
          <w:tcPr>
            <w:tcW w:w="7398" w:type="dxa"/>
          </w:tcPr>
          <w:p w14:paraId="1E3F9363" w14:textId="77777777" w:rsidR="00F4070C" w:rsidRDefault="00F379F0">
            <w:pPr>
              <w:ind w:left="0" w:hanging="2"/>
              <w:rPr>
                <w:rFonts w:ascii="Times" w:eastAsia="Times" w:hAnsi="Times" w:cs="Times"/>
                <w:sz w:val="20"/>
                <w:szCs w:val="20"/>
              </w:rPr>
            </w:pPr>
            <w:r>
              <w:rPr>
                <w:rFonts w:ascii="Times" w:eastAsia="Times" w:hAnsi="Times" w:cs="Times"/>
                <w:sz w:val="20"/>
                <w:szCs w:val="20"/>
              </w:rPr>
              <w:t>6.  Establishes appropriate work priorities and manages time efficiently.</w:t>
            </w:r>
          </w:p>
        </w:tc>
        <w:tc>
          <w:tcPr>
            <w:tcW w:w="1090" w:type="dxa"/>
          </w:tcPr>
          <w:p w14:paraId="080611A3" w14:textId="77777777" w:rsidR="00F4070C" w:rsidRDefault="00F4070C">
            <w:pPr>
              <w:ind w:left="0" w:hanging="2"/>
              <w:jc w:val="center"/>
              <w:rPr>
                <w:rFonts w:ascii="Times" w:eastAsia="Times" w:hAnsi="Times" w:cs="Times"/>
                <w:sz w:val="20"/>
                <w:szCs w:val="20"/>
              </w:rPr>
            </w:pPr>
          </w:p>
        </w:tc>
        <w:tc>
          <w:tcPr>
            <w:tcW w:w="1088" w:type="dxa"/>
          </w:tcPr>
          <w:p w14:paraId="6BDF576E" w14:textId="77777777" w:rsidR="00F4070C" w:rsidRDefault="00F4070C">
            <w:pPr>
              <w:ind w:left="0" w:hanging="2"/>
              <w:jc w:val="center"/>
              <w:rPr>
                <w:rFonts w:ascii="Times" w:eastAsia="Times" w:hAnsi="Times" w:cs="Times"/>
                <w:sz w:val="20"/>
                <w:szCs w:val="20"/>
              </w:rPr>
            </w:pPr>
          </w:p>
        </w:tc>
      </w:tr>
      <w:tr w:rsidR="00F4070C" w14:paraId="29A74199" w14:textId="77777777" w:rsidTr="006A311B">
        <w:tc>
          <w:tcPr>
            <w:tcW w:w="7398" w:type="dxa"/>
          </w:tcPr>
          <w:p w14:paraId="5054FFA2" w14:textId="77777777" w:rsidR="00F4070C" w:rsidRDefault="00F379F0">
            <w:pPr>
              <w:ind w:left="0" w:hanging="2"/>
              <w:rPr>
                <w:rFonts w:ascii="Times" w:eastAsia="Times" w:hAnsi="Times" w:cs="Times"/>
                <w:sz w:val="20"/>
                <w:szCs w:val="20"/>
              </w:rPr>
            </w:pPr>
            <w:r>
              <w:rPr>
                <w:rFonts w:ascii="Times" w:eastAsia="Times" w:hAnsi="Times" w:cs="Times"/>
                <w:sz w:val="20"/>
                <w:szCs w:val="20"/>
              </w:rPr>
              <w:t>7.  Accepts responsibility for own behavior (acknowledges errors, works toward improvement).</w:t>
            </w:r>
          </w:p>
        </w:tc>
        <w:tc>
          <w:tcPr>
            <w:tcW w:w="1090" w:type="dxa"/>
          </w:tcPr>
          <w:p w14:paraId="67DFC27D" w14:textId="77777777" w:rsidR="00F4070C" w:rsidRDefault="00F4070C">
            <w:pPr>
              <w:ind w:left="0" w:hanging="2"/>
              <w:jc w:val="center"/>
              <w:rPr>
                <w:rFonts w:ascii="Times" w:eastAsia="Times" w:hAnsi="Times" w:cs="Times"/>
                <w:sz w:val="20"/>
                <w:szCs w:val="20"/>
              </w:rPr>
            </w:pPr>
          </w:p>
        </w:tc>
        <w:tc>
          <w:tcPr>
            <w:tcW w:w="1088" w:type="dxa"/>
          </w:tcPr>
          <w:p w14:paraId="0E35310C" w14:textId="77777777" w:rsidR="00F4070C" w:rsidRDefault="00F4070C">
            <w:pPr>
              <w:ind w:left="0" w:hanging="2"/>
              <w:jc w:val="center"/>
              <w:rPr>
                <w:rFonts w:ascii="Times" w:eastAsia="Times" w:hAnsi="Times" w:cs="Times"/>
                <w:sz w:val="20"/>
                <w:szCs w:val="20"/>
              </w:rPr>
            </w:pPr>
          </w:p>
        </w:tc>
      </w:tr>
      <w:tr w:rsidR="00F4070C" w14:paraId="2555F236" w14:textId="77777777" w:rsidTr="006A311B">
        <w:tc>
          <w:tcPr>
            <w:tcW w:w="7398" w:type="dxa"/>
          </w:tcPr>
          <w:p w14:paraId="108C52D1" w14:textId="77777777" w:rsidR="00F4070C" w:rsidRDefault="00F379F0">
            <w:pPr>
              <w:ind w:left="0" w:hanging="2"/>
              <w:rPr>
                <w:rFonts w:ascii="Times" w:eastAsia="Times" w:hAnsi="Times" w:cs="Times"/>
                <w:sz w:val="20"/>
                <w:szCs w:val="20"/>
              </w:rPr>
            </w:pPr>
            <w:r>
              <w:rPr>
                <w:rFonts w:ascii="Times" w:eastAsia="Times" w:hAnsi="Times" w:cs="Times"/>
                <w:sz w:val="20"/>
                <w:szCs w:val="20"/>
              </w:rPr>
              <w:t>8.  Accepts and responds constructively to criticism and suggestions from supervisor(s).</w:t>
            </w:r>
          </w:p>
        </w:tc>
        <w:tc>
          <w:tcPr>
            <w:tcW w:w="1090" w:type="dxa"/>
          </w:tcPr>
          <w:p w14:paraId="7251D34C" w14:textId="77777777" w:rsidR="00F4070C" w:rsidRDefault="00F4070C">
            <w:pPr>
              <w:ind w:left="0" w:hanging="2"/>
              <w:jc w:val="center"/>
              <w:rPr>
                <w:rFonts w:ascii="Times" w:eastAsia="Times" w:hAnsi="Times" w:cs="Times"/>
                <w:sz w:val="20"/>
                <w:szCs w:val="20"/>
              </w:rPr>
            </w:pPr>
          </w:p>
        </w:tc>
        <w:tc>
          <w:tcPr>
            <w:tcW w:w="1088" w:type="dxa"/>
          </w:tcPr>
          <w:p w14:paraId="4823ED5D" w14:textId="77777777" w:rsidR="00F4070C" w:rsidRDefault="00F4070C">
            <w:pPr>
              <w:ind w:left="0" w:hanging="2"/>
              <w:jc w:val="center"/>
              <w:rPr>
                <w:rFonts w:ascii="Times" w:eastAsia="Times" w:hAnsi="Times" w:cs="Times"/>
                <w:sz w:val="20"/>
                <w:szCs w:val="20"/>
              </w:rPr>
            </w:pPr>
          </w:p>
        </w:tc>
      </w:tr>
      <w:tr w:rsidR="00F4070C" w14:paraId="30528FF2" w14:textId="77777777" w:rsidTr="006A311B">
        <w:tc>
          <w:tcPr>
            <w:tcW w:w="7398" w:type="dxa"/>
          </w:tcPr>
          <w:p w14:paraId="6D39CAE5" w14:textId="77777777" w:rsidR="00F4070C" w:rsidRDefault="00F379F0">
            <w:pPr>
              <w:ind w:left="0" w:hanging="2"/>
              <w:rPr>
                <w:rFonts w:ascii="Times" w:eastAsia="Times" w:hAnsi="Times" w:cs="Times"/>
                <w:sz w:val="20"/>
                <w:szCs w:val="20"/>
              </w:rPr>
            </w:pPr>
            <w:r>
              <w:rPr>
                <w:rFonts w:ascii="Times" w:eastAsia="Times" w:hAnsi="Times" w:cs="Times"/>
                <w:sz w:val="20"/>
                <w:szCs w:val="20"/>
              </w:rPr>
              <w:t>9.  Comes prepared to supervision with notes, data and tentative working hypotheses.</w:t>
            </w:r>
          </w:p>
        </w:tc>
        <w:tc>
          <w:tcPr>
            <w:tcW w:w="1090" w:type="dxa"/>
          </w:tcPr>
          <w:p w14:paraId="5D29A5C1" w14:textId="77777777" w:rsidR="00F4070C" w:rsidRDefault="00F4070C">
            <w:pPr>
              <w:ind w:left="0" w:hanging="2"/>
              <w:jc w:val="center"/>
              <w:rPr>
                <w:rFonts w:ascii="Times" w:eastAsia="Times" w:hAnsi="Times" w:cs="Times"/>
                <w:sz w:val="20"/>
                <w:szCs w:val="20"/>
              </w:rPr>
            </w:pPr>
          </w:p>
        </w:tc>
        <w:tc>
          <w:tcPr>
            <w:tcW w:w="1088" w:type="dxa"/>
          </w:tcPr>
          <w:p w14:paraId="21C8D2FA" w14:textId="77777777" w:rsidR="00F4070C" w:rsidRDefault="00F4070C">
            <w:pPr>
              <w:ind w:left="0" w:hanging="2"/>
              <w:jc w:val="center"/>
              <w:rPr>
                <w:rFonts w:ascii="Times" w:eastAsia="Times" w:hAnsi="Times" w:cs="Times"/>
                <w:sz w:val="20"/>
                <w:szCs w:val="20"/>
              </w:rPr>
            </w:pPr>
          </w:p>
        </w:tc>
      </w:tr>
      <w:tr w:rsidR="00F4070C" w14:paraId="1DC643E8" w14:textId="77777777" w:rsidTr="006A311B">
        <w:tc>
          <w:tcPr>
            <w:tcW w:w="7398" w:type="dxa"/>
          </w:tcPr>
          <w:p w14:paraId="6A69098F" w14:textId="77777777" w:rsidR="00F4070C" w:rsidRDefault="00F379F0">
            <w:pPr>
              <w:ind w:left="0" w:hanging="2"/>
              <w:rPr>
                <w:rFonts w:ascii="Times" w:eastAsia="Times" w:hAnsi="Times" w:cs="Times"/>
                <w:sz w:val="20"/>
                <w:szCs w:val="20"/>
              </w:rPr>
            </w:pPr>
            <w:r>
              <w:rPr>
                <w:rFonts w:ascii="Times" w:eastAsia="Times" w:hAnsi="Times" w:cs="Times"/>
                <w:sz w:val="20"/>
                <w:szCs w:val="20"/>
              </w:rPr>
              <w:t>10. Seeks feedback from supervisors and peers.</w:t>
            </w:r>
          </w:p>
        </w:tc>
        <w:tc>
          <w:tcPr>
            <w:tcW w:w="1090" w:type="dxa"/>
          </w:tcPr>
          <w:p w14:paraId="5AA09A33" w14:textId="77777777" w:rsidR="00F4070C" w:rsidRDefault="00F4070C">
            <w:pPr>
              <w:ind w:left="0" w:hanging="2"/>
              <w:jc w:val="center"/>
              <w:rPr>
                <w:rFonts w:ascii="Times" w:eastAsia="Times" w:hAnsi="Times" w:cs="Times"/>
                <w:sz w:val="20"/>
                <w:szCs w:val="20"/>
              </w:rPr>
            </w:pPr>
          </w:p>
        </w:tc>
        <w:tc>
          <w:tcPr>
            <w:tcW w:w="1088" w:type="dxa"/>
          </w:tcPr>
          <w:p w14:paraId="5E487BE7" w14:textId="77777777" w:rsidR="00F4070C" w:rsidRDefault="00F4070C">
            <w:pPr>
              <w:ind w:left="0" w:hanging="2"/>
              <w:jc w:val="center"/>
              <w:rPr>
                <w:rFonts w:ascii="Times" w:eastAsia="Times" w:hAnsi="Times" w:cs="Times"/>
                <w:sz w:val="20"/>
                <w:szCs w:val="20"/>
              </w:rPr>
            </w:pPr>
          </w:p>
        </w:tc>
      </w:tr>
      <w:tr w:rsidR="00F4070C" w14:paraId="2459439F" w14:textId="77777777" w:rsidTr="006A311B">
        <w:tc>
          <w:tcPr>
            <w:tcW w:w="7398" w:type="dxa"/>
          </w:tcPr>
          <w:p w14:paraId="5A27DFD7" w14:textId="77777777" w:rsidR="00F4070C" w:rsidRDefault="00F379F0">
            <w:pPr>
              <w:ind w:left="0" w:hanging="2"/>
              <w:rPr>
                <w:rFonts w:ascii="Times" w:eastAsia="Times" w:hAnsi="Times" w:cs="Times"/>
                <w:sz w:val="20"/>
                <w:szCs w:val="20"/>
              </w:rPr>
            </w:pPr>
            <w:r>
              <w:rPr>
                <w:rFonts w:ascii="Times" w:eastAsia="Times" w:hAnsi="Times" w:cs="Times"/>
                <w:sz w:val="20"/>
                <w:szCs w:val="20"/>
              </w:rPr>
              <w:t>11. Demonstrates use of feedback through reports and in practice.</w:t>
            </w:r>
          </w:p>
        </w:tc>
        <w:tc>
          <w:tcPr>
            <w:tcW w:w="1090" w:type="dxa"/>
          </w:tcPr>
          <w:p w14:paraId="46C31CA9" w14:textId="77777777" w:rsidR="00F4070C" w:rsidRDefault="00F4070C">
            <w:pPr>
              <w:ind w:left="0" w:hanging="2"/>
              <w:jc w:val="center"/>
              <w:rPr>
                <w:rFonts w:ascii="Times" w:eastAsia="Times" w:hAnsi="Times" w:cs="Times"/>
                <w:sz w:val="20"/>
                <w:szCs w:val="20"/>
              </w:rPr>
            </w:pPr>
          </w:p>
        </w:tc>
        <w:tc>
          <w:tcPr>
            <w:tcW w:w="1088" w:type="dxa"/>
          </w:tcPr>
          <w:p w14:paraId="462F6C44" w14:textId="77777777" w:rsidR="00F4070C" w:rsidRDefault="00F4070C">
            <w:pPr>
              <w:ind w:left="0" w:hanging="2"/>
              <w:jc w:val="center"/>
              <w:rPr>
                <w:rFonts w:ascii="Times" w:eastAsia="Times" w:hAnsi="Times" w:cs="Times"/>
                <w:sz w:val="20"/>
                <w:szCs w:val="20"/>
              </w:rPr>
            </w:pPr>
          </w:p>
        </w:tc>
      </w:tr>
    </w:tbl>
    <w:p w14:paraId="0F83F937" w14:textId="77777777" w:rsidR="00F4070C" w:rsidRDefault="00F4070C">
      <w:pPr>
        <w:ind w:left="0" w:hanging="2"/>
        <w:rPr>
          <w:rFonts w:ascii="Times" w:eastAsia="Times" w:hAnsi="Times" w:cs="Times"/>
          <w:sz w:val="20"/>
          <w:szCs w:val="20"/>
        </w:rPr>
      </w:pPr>
    </w:p>
    <w:p w14:paraId="54FC6D46"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72F8FC68" w14:textId="77777777" w:rsidR="00F4070C" w:rsidRDefault="00F4070C">
      <w:pPr>
        <w:ind w:left="0" w:hanging="2"/>
        <w:rPr>
          <w:rFonts w:ascii="Times" w:eastAsia="Times" w:hAnsi="Times" w:cs="Times"/>
          <w:sz w:val="22"/>
          <w:szCs w:val="22"/>
        </w:rPr>
      </w:pPr>
    </w:p>
    <w:p w14:paraId="54F803C9" w14:textId="77777777" w:rsidR="00F4070C" w:rsidRDefault="00F4070C">
      <w:pPr>
        <w:ind w:left="0" w:hanging="2"/>
        <w:rPr>
          <w:rFonts w:ascii="Times" w:eastAsia="Times" w:hAnsi="Times" w:cs="Times"/>
          <w:sz w:val="22"/>
          <w:szCs w:val="22"/>
        </w:rPr>
      </w:pPr>
    </w:p>
    <w:p w14:paraId="49B62656" w14:textId="77777777" w:rsidR="00F4070C" w:rsidRDefault="00F4070C">
      <w:pPr>
        <w:ind w:left="0" w:hanging="2"/>
        <w:rPr>
          <w:rFonts w:ascii="Times" w:eastAsia="Times" w:hAnsi="Times" w:cs="Times"/>
          <w:sz w:val="22"/>
          <w:szCs w:val="22"/>
        </w:rPr>
      </w:pPr>
    </w:p>
    <w:p w14:paraId="6BE995CB" w14:textId="77777777" w:rsidR="00F4070C" w:rsidRDefault="00F4070C">
      <w:pPr>
        <w:ind w:left="0" w:hanging="2"/>
        <w:rPr>
          <w:rFonts w:ascii="Times" w:eastAsia="Times" w:hAnsi="Times" w:cs="Times"/>
          <w:sz w:val="22"/>
          <w:szCs w:val="22"/>
        </w:rPr>
      </w:pPr>
    </w:p>
    <w:p w14:paraId="7B2483CE" w14:textId="77777777" w:rsidR="00F4070C" w:rsidRDefault="00F4070C">
      <w:pPr>
        <w:ind w:left="0" w:hanging="2"/>
        <w:rPr>
          <w:rFonts w:ascii="Times" w:eastAsia="Times" w:hAnsi="Times" w:cs="Times"/>
          <w:sz w:val="22"/>
          <w:szCs w:val="22"/>
        </w:rPr>
      </w:pPr>
    </w:p>
    <w:p w14:paraId="42E167CD" w14:textId="77777777" w:rsidR="00F4070C" w:rsidRDefault="00F4070C">
      <w:pPr>
        <w:ind w:left="0" w:hanging="2"/>
        <w:rPr>
          <w:rFonts w:ascii="Times" w:eastAsia="Times" w:hAnsi="Times" w:cs="Times"/>
          <w:sz w:val="22"/>
          <w:szCs w:val="22"/>
        </w:rPr>
      </w:pPr>
    </w:p>
    <w:p w14:paraId="5C5807F3" w14:textId="77777777" w:rsidR="00F4070C" w:rsidRDefault="00F4070C">
      <w:pPr>
        <w:ind w:left="0" w:hanging="2"/>
        <w:rPr>
          <w:rFonts w:ascii="Times" w:eastAsia="Times" w:hAnsi="Times" w:cs="Times"/>
          <w:sz w:val="22"/>
          <w:szCs w:val="22"/>
        </w:rPr>
      </w:pPr>
    </w:p>
    <w:p w14:paraId="3835E55F"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06AD3D2A" w14:textId="77777777" w:rsidR="00F4070C" w:rsidRDefault="00F4070C">
      <w:pPr>
        <w:ind w:left="0" w:hanging="2"/>
        <w:rPr>
          <w:rFonts w:ascii="Times" w:eastAsia="Times" w:hAnsi="Times" w:cs="Times"/>
          <w:sz w:val="22"/>
          <w:szCs w:val="22"/>
        </w:rPr>
      </w:pPr>
    </w:p>
    <w:p w14:paraId="3F102AF5" w14:textId="77777777" w:rsidR="00F4070C" w:rsidRDefault="00F4070C">
      <w:pPr>
        <w:ind w:left="0" w:hanging="2"/>
        <w:rPr>
          <w:rFonts w:ascii="Times" w:eastAsia="Times" w:hAnsi="Times" w:cs="Times"/>
          <w:sz w:val="22"/>
          <w:szCs w:val="22"/>
        </w:rPr>
      </w:pPr>
    </w:p>
    <w:p w14:paraId="6A4CC368" w14:textId="77777777" w:rsidR="00F4070C" w:rsidRDefault="00F4070C">
      <w:pPr>
        <w:ind w:left="0" w:hanging="2"/>
        <w:jc w:val="center"/>
        <w:rPr>
          <w:rFonts w:ascii="Times" w:eastAsia="Times" w:hAnsi="Times" w:cs="Times"/>
          <w:sz w:val="22"/>
          <w:szCs w:val="22"/>
        </w:rPr>
      </w:pPr>
    </w:p>
    <w:p w14:paraId="1DF154C9" w14:textId="77777777" w:rsidR="00F4070C" w:rsidRDefault="00F4070C">
      <w:pPr>
        <w:ind w:left="0" w:hanging="2"/>
        <w:rPr>
          <w:rFonts w:ascii="Times" w:eastAsia="Times" w:hAnsi="Times" w:cs="Times"/>
          <w:sz w:val="22"/>
          <w:szCs w:val="22"/>
        </w:rPr>
      </w:pPr>
    </w:p>
    <w:p w14:paraId="4E4E5AFE" w14:textId="77777777" w:rsidR="00F4070C" w:rsidRDefault="00F4070C">
      <w:pPr>
        <w:ind w:left="0" w:hanging="2"/>
        <w:rPr>
          <w:rFonts w:ascii="Times" w:eastAsia="Times" w:hAnsi="Times" w:cs="Times"/>
          <w:sz w:val="22"/>
          <w:szCs w:val="22"/>
        </w:rPr>
      </w:pPr>
    </w:p>
    <w:p w14:paraId="2F05900D" w14:textId="77777777" w:rsidR="00F4070C" w:rsidRDefault="00F4070C">
      <w:pPr>
        <w:ind w:left="0" w:hanging="2"/>
        <w:rPr>
          <w:rFonts w:ascii="Times" w:eastAsia="Times" w:hAnsi="Times" w:cs="Times"/>
          <w:sz w:val="22"/>
          <w:szCs w:val="22"/>
        </w:rPr>
      </w:pPr>
    </w:p>
    <w:p w14:paraId="03740B08" w14:textId="77777777" w:rsidR="00F4070C" w:rsidRDefault="00F379F0">
      <w:pPr>
        <w:ind w:left="0" w:hanging="2"/>
      </w:pPr>
      <w:r>
        <w:br w:type="page"/>
      </w:r>
    </w:p>
    <w:p w14:paraId="15D7F040" w14:textId="77777777" w:rsidR="00F4070C" w:rsidRDefault="00F379F0">
      <w:pPr>
        <w:ind w:left="0" w:hanging="2"/>
        <w:rPr>
          <w:sz w:val="22"/>
          <w:szCs w:val="22"/>
        </w:rPr>
      </w:pPr>
      <w:r>
        <w:rPr>
          <w:b/>
        </w:rPr>
        <w:lastRenderedPageBreak/>
        <w:t xml:space="preserve">Supervisor Comments Regarding Overall Evaluation: </w:t>
      </w:r>
    </w:p>
    <w:p w14:paraId="18287F86" w14:textId="77777777" w:rsidR="00F4070C" w:rsidRDefault="00F379F0">
      <w:pPr>
        <w:ind w:left="0" w:hanging="2"/>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B0FAF7" w14:textId="77777777" w:rsidR="00F4070C" w:rsidRDefault="00F4070C">
      <w:pPr>
        <w:ind w:left="0" w:hanging="2"/>
      </w:pPr>
    </w:p>
    <w:p w14:paraId="7498B3EA" w14:textId="77777777" w:rsidR="00F4070C" w:rsidRDefault="00F379F0">
      <w:pPr>
        <w:ind w:left="0" w:hanging="2"/>
      </w:pPr>
      <w:r>
        <w:rPr>
          <w:b/>
        </w:rPr>
        <w:t>Student Comments Regarding Overall Evaluation: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3AFE36" w14:textId="77777777" w:rsidR="00F4070C" w:rsidRDefault="00F4070C">
      <w:pPr>
        <w:ind w:left="0" w:hanging="2"/>
      </w:pPr>
    </w:p>
    <w:p w14:paraId="6F372E2A" w14:textId="77777777" w:rsidR="00F4070C" w:rsidRDefault="00F4070C">
      <w:pPr>
        <w:ind w:left="0" w:hanging="2"/>
      </w:pPr>
    </w:p>
    <w:p w14:paraId="32F2E537" w14:textId="77777777" w:rsidR="00F4070C" w:rsidRDefault="00F379F0">
      <w:pPr>
        <w:shd w:val="clear" w:color="auto" w:fill="BFBFBF"/>
        <w:ind w:left="0" w:hanging="2"/>
        <w:rPr>
          <w:rFonts w:ascii="Times" w:eastAsia="Times" w:hAnsi="Times" w:cs="Times"/>
        </w:rPr>
      </w:pPr>
      <w:r>
        <w:rPr>
          <w:rFonts w:ascii="Times" w:eastAsia="Times" w:hAnsi="Times" w:cs="Times"/>
          <w:b/>
        </w:rPr>
        <w:t>(Supervisor)</w:t>
      </w:r>
      <w:r>
        <w:rPr>
          <w:rFonts w:ascii="Times" w:eastAsia="Times" w:hAnsi="Times" w:cs="Times"/>
          <w:b/>
          <w:i/>
        </w:rPr>
        <w:t xml:space="preserve"> Please indicate your recommendation for the student’s next phase of experience:</w:t>
      </w:r>
    </w:p>
    <w:p w14:paraId="2B502E72" w14:textId="77777777" w:rsidR="00F4070C" w:rsidRDefault="00F4070C">
      <w:pPr>
        <w:ind w:left="0" w:hanging="2"/>
        <w:rPr>
          <w:rFonts w:ascii="Times" w:eastAsia="Times" w:hAnsi="Times" w:cs="Times"/>
        </w:rPr>
      </w:pPr>
    </w:p>
    <w:p w14:paraId="3E129F7C" w14:textId="77777777" w:rsidR="00F4070C" w:rsidRDefault="00F379F0">
      <w:pPr>
        <w:ind w:left="0" w:hanging="2"/>
      </w:pPr>
      <w:r>
        <w:rPr>
          <w:b/>
        </w:rPr>
        <w:t xml:space="preserve">____ </w:t>
      </w:r>
      <w:r w:rsidRPr="00450D8A">
        <w:rPr>
          <w:b/>
        </w:rPr>
        <w:t>Action Plan</w:t>
      </w:r>
      <w:r>
        <w:t xml:space="preserve"> needed for current level of practicum experience</w:t>
      </w:r>
    </w:p>
    <w:p w14:paraId="6B7D2A3E" w14:textId="77777777" w:rsidR="00F4070C" w:rsidRDefault="00F379F0">
      <w:pPr>
        <w:ind w:left="0" w:hanging="2"/>
      </w:pPr>
      <w:r>
        <w:t>____ Progress in practicum as planned</w:t>
      </w:r>
    </w:p>
    <w:p w14:paraId="3BCA7054" w14:textId="77777777" w:rsidR="00F4070C" w:rsidRDefault="00F379F0">
      <w:pPr>
        <w:ind w:left="0" w:hanging="2"/>
      </w:pPr>
      <w:r>
        <w:t>____ Other, please contact field-based supervisor</w:t>
      </w:r>
    </w:p>
    <w:p w14:paraId="60441E41" w14:textId="77777777" w:rsidR="00F4070C" w:rsidRDefault="00F4070C">
      <w:pPr>
        <w:ind w:left="0" w:hanging="2"/>
        <w:rPr>
          <w:rFonts w:ascii="Times" w:eastAsia="Times" w:hAnsi="Times" w:cs="Times"/>
        </w:rPr>
      </w:pPr>
    </w:p>
    <w:p w14:paraId="3049985A" w14:textId="77777777" w:rsidR="00F4070C" w:rsidRDefault="00F4070C">
      <w:pPr>
        <w:ind w:left="0" w:hanging="2"/>
        <w:rPr>
          <w:rFonts w:ascii="Times" w:eastAsia="Times" w:hAnsi="Times" w:cs="Times"/>
        </w:rPr>
      </w:pPr>
    </w:p>
    <w:p w14:paraId="12668E63" w14:textId="77777777" w:rsidR="00F4070C" w:rsidRDefault="00F4070C">
      <w:pPr>
        <w:ind w:left="0" w:hanging="2"/>
        <w:rPr>
          <w:rFonts w:ascii="Times" w:eastAsia="Times" w:hAnsi="Times" w:cs="Times"/>
        </w:rPr>
      </w:pPr>
    </w:p>
    <w:p w14:paraId="03712FB4" w14:textId="77777777" w:rsidR="00F4070C" w:rsidRDefault="00F4070C">
      <w:pPr>
        <w:ind w:left="0" w:hanging="2"/>
        <w:rPr>
          <w:rFonts w:ascii="Times" w:eastAsia="Times" w:hAnsi="Times" w:cs="Times"/>
        </w:rPr>
      </w:pPr>
    </w:p>
    <w:p w14:paraId="283FC7A9" w14:textId="77777777" w:rsidR="00F4070C" w:rsidRDefault="00F4070C">
      <w:pPr>
        <w:ind w:left="0" w:hanging="2"/>
        <w:rPr>
          <w:rFonts w:ascii="Times" w:eastAsia="Times" w:hAnsi="Times" w:cs="Times"/>
        </w:rPr>
      </w:pPr>
    </w:p>
    <w:p w14:paraId="31DB6BDF" w14:textId="77777777" w:rsidR="00F4070C" w:rsidRDefault="00F4070C">
      <w:pPr>
        <w:ind w:left="0" w:hanging="2"/>
        <w:rPr>
          <w:rFonts w:ascii="Times" w:eastAsia="Times" w:hAnsi="Times" w:cs="Times"/>
        </w:rPr>
      </w:pPr>
    </w:p>
    <w:p w14:paraId="49C61CCF" w14:textId="144F74B8" w:rsidR="00F4070C" w:rsidRDefault="00F379F0">
      <w:pPr>
        <w:ind w:left="0" w:hanging="2"/>
        <w:rPr>
          <w:rFonts w:ascii="Times" w:eastAsia="Times" w:hAnsi="Times" w:cs="Times"/>
        </w:rPr>
      </w:pPr>
      <w:r>
        <w:rPr>
          <w:rFonts w:ascii="Times" w:eastAsia="Times" w:hAnsi="Times" w:cs="Times"/>
        </w:rPr>
        <w:t xml:space="preserve">Date of </w:t>
      </w:r>
      <w:r w:rsidR="00BF3CD0">
        <w:rPr>
          <w:rFonts w:ascii="Times" w:eastAsia="Times" w:hAnsi="Times" w:cs="Times"/>
        </w:rPr>
        <w:t>E</w:t>
      </w:r>
      <w:r>
        <w:rPr>
          <w:rFonts w:ascii="Times" w:eastAsia="Times" w:hAnsi="Times" w:cs="Times"/>
        </w:rPr>
        <w:t>valuation: _______________________________</w:t>
      </w:r>
    </w:p>
    <w:p w14:paraId="504C0006" w14:textId="77777777" w:rsidR="00F4070C" w:rsidRDefault="00F4070C">
      <w:pPr>
        <w:ind w:left="0" w:hanging="2"/>
        <w:rPr>
          <w:rFonts w:ascii="Times" w:eastAsia="Times" w:hAnsi="Times" w:cs="Times"/>
        </w:rPr>
      </w:pPr>
    </w:p>
    <w:p w14:paraId="0EA9C352" w14:textId="77777777" w:rsidR="00F4070C" w:rsidRDefault="00F379F0">
      <w:pPr>
        <w:ind w:left="0" w:hanging="2"/>
        <w:rPr>
          <w:rFonts w:ascii="Times" w:eastAsia="Times" w:hAnsi="Times" w:cs="Times"/>
        </w:rPr>
      </w:pPr>
      <w:r>
        <w:rPr>
          <w:rFonts w:ascii="Times" w:eastAsia="Times" w:hAnsi="Times" w:cs="Times"/>
        </w:rPr>
        <w:t>Field-based Supervisor's Signature: ________________________________________________</w:t>
      </w:r>
    </w:p>
    <w:p w14:paraId="21B6CBCD" w14:textId="77777777" w:rsidR="00F4070C" w:rsidRDefault="00F379F0">
      <w:pPr>
        <w:ind w:left="0" w:hanging="2"/>
        <w:rPr>
          <w:rFonts w:ascii="Times" w:eastAsia="Times" w:hAnsi="Times" w:cs="Times"/>
        </w:rPr>
      </w:pPr>
      <w:r>
        <w:rPr>
          <w:rFonts w:ascii="Times" w:eastAsia="Times" w:hAnsi="Times" w:cs="Times"/>
        </w:rPr>
        <w:t xml:space="preserve">      </w:t>
      </w:r>
    </w:p>
    <w:p w14:paraId="7CB534FC" w14:textId="77777777" w:rsidR="00F4070C" w:rsidRDefault="00F379F0">
      <w:pPr>
        <w:ind w:left="0" w:hanging="2"/>
        <w:rPr>
          <w:rFonts w:ascii="Times" w:eastAsia="Times" w:hAnsi="Times" w:cs="Times"/>
        </w:rPr>
      </w:pPr>
      <w:r>
        <w:rPr>
          <w:rFonts w:ascii="Times" w:eastAsia="Times" w:hAnsi="Times" w:cs="Times"/>
        </w:rPr>
        <w:t>Student’s Signature: ____________________________________________________________</w:t>
      </w:r>
    </w:p>
    <w:p w14:paraId="4EBEAC9E" w14:textId="77777777" w:rsidR="00F4070C" w:rsidRDefault="00F4070C">
      <w:pPr>
        <w:ind w:left="0" w:hanging="2"/>
        <w:rPr>
          <w:rFonts w:ascii="Times" w:eastAsia="Times" w:hAnsi="Times" w:cs="Times"/>
        </w:rPr>
      </w:pPr>
    </w:p>
    <w:p w14:paraId="03F11A05" w14:textId="77777777" w:rsidR="00F4070C" w:rsidRDefault="00F379F0">
      <w:pPr>
        <w:ind w:left="0" w:hanging="2"/>
        <w:rPr>
          <w:rFonts w:ascii="Times" w:eastAsia="Times" w:hAnsi="Times" w:cs="Times"/>
        </w:rPr>
      </w:pPr>
      <w:r>
        <w:rPr>
          <w:rFonts w:ascii="Times" w:eastAsia="Times" w:hAnsi="Times" w:cs="Times"/>
        </w:rPr>
        <w:t xml:space="preserve">University Supervisor’s Signature:  ________________________________________________ </w:t>
      </w:r>
    </w:p>
    <w:p w14:paraId="537FE584" w14:textId="77777777" w:rsidR="00F4070C" w:rsidRDefault="00F4070C">
      <w:pPr>
        <w:ind w:left="0" w:hanging="2"/>
        <w:rPr>
          <w:rFonts w:ascii="Times" w:eastAsia="Times" w:hAnsi="Times" w:cs="Times"/>
        </w:rPr>
      </w:pPr>
    </w:p>
    <w:p w14:paraId="6C94DF87" w14:textId="77777777" w:rsidR="00F4070C" w:rsidRDefault="00F4070C">
      <w:pPr>
        <w:ind w:left="0" w:hanging="2"/>
        <w:rPr>
          <w:rFonts w:ascii="Times" w:eastAsia="Times" w:hAnsi="Times" w:cs="Times"/>
        </w:rPr>
      </w:pPr>
    </w:p>
    <w:p w14:paraId="2650316F" w14:textId="77777777" w:rsidR="00F4070C" w:rsidRDefault="00F4070C">
      <w:pPr>
        <w:ind w:left="0" w:hanging="2"/>
        <w:rPr>
          <w:rFonts w:ascii="Times" w:eastAsia="Times" w:hAnsi="Times" w:cs="Times"/>
        </w:rPr>
      </w:pPr>
    </w:p>
    <w:p w14:paraId="6D853EAC" w14:textId="77777777" w:rsidR="00F4070C" w:rsidRDefault="00F4070C">
      <w:pPr>
        <w:ind w:left="0" w:hanging="2"/>
        <w:rPr>
          <w:rFonts w:ascii="Times" w:eastAsia="Times" w:hAnsi="Times" w:cs="Times"/>
        </w:rPr>
      </w:pPr>
    </w:p>
    <w:p w14:paraId="2BC23409" w14:textId="77777777" w:rsidR="00F4070C" w:rsidRDefault="00F4070C">
      <w:pPr>
        <w:ind w:left="0" w:hanging="2"/>
        <w:rPr>
          <w:rFonts w:ascii="Times" w:eastAsia="Times" w:hAnsi="Times" w:cs="Times"/>
        </w:rPr>
      </w:pPr>
    </w:p>
    <w:p w14:paraId="5453184E" w14:textId="77777777" w:rsidR="00F4070C" w:rsidRDefault="00F379F0">
      <w:pPr>
        <w:ind w:left="0" w:hanging="2"/>
        <w:rPr>
          <w:rFonts w:ascii="Times" w:eastAsia="Times" w:hAnsi="Times" w:cs="Times"/>
          <w:b/>
        </w:rPr>
      </w:pPr>
      <w:r>
        <w:br w:type="page"/>
      </w:r>
    </w:p>
    <w:p w14:paraId="3D66189C" w14:textId="2FFB7E5D" w:rsidR="00CE1190" w:rsidRDefault="00F379F0" w:rsidP="00CE1190">
      <w:pPr>
        <w:ind w:left="0" w:hanging="2"/>
        <w:rPr>
          <w:position w:val="0"/>
        </w:rPr>
      </w:pPr>
      <w:r>
        <w:rPr>
          <w:rFonts w:ascii="Times" w:eastAsia="Times" w:hAnsi="Times" w:cs="Times"/>
          <w:b/>
        </w:rPr>
        <w:lastRenderedPageBreak/>
        <w:t>ACTION PLAN (</w:t>
      </w:r>
      <w:r w:rsidR="00CE1190">
        <w:t>To be completed for Skill areas receiving a “1” rating and/or multiple “2” ratings”.)</w:t>
      </w:r>
    </w:p>
    <w:p w14:paraId="12D85CC7" w14:textId="3FB22328" w:rsidR="00F4070C" w:rsidRDefault="00F4070C" w:rsidP="00CE1190">
      <w:pPr>
        <w:ind w:leftChars="0" w:left="0" w:firstLineChars="0" w:firstLine="0"/>
        <w:rPr>
          <w:rFonts w:ascii="Times" w:eastAsia="Times" w:hAnsi="Times" w:cs="Times"/>
        </w:rPr>
      </w:pPr>
    </w:p>
    <w:p w14:paraId="116BFC1D" w14:textId="77777777" w:rsidR="00F4070C" w:rsidRDefault="00F4070C">
      <w:pPr>
        <w:ind w:left="0" w:hanging="2"/>
        <w:rPr>
          <w:rFonts w:ascii="Times" w:eastAsia="Times" w:hAnsi="Times" w:cs="Times"/>
        </w:rPr>
      </w:pPr>
    </w:p>
    <w:tbl>
      <w:tblPr>
        <w:tblW w:w="10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076"/>
        <w:gridCol w:w="5076"/>
      </w:tblGrid>
      <w:tr w:rsidR="00F4070C" w14:paraId="4AAD1881" w14:textId="77777777" w:rsidTr="003C6FCC">
        <w:trPr>
          <w:tblHeader/>
        </w:trPr>
        <w:tc>
          <w:tcPr>
            <w:tcW w:w="5076" w:type="dxa"/>
          </w:tcPr>
          <w:p w14:paraId="76B39263" w14:textId="77777777" w:rsidR="00F4070C" w:rsidRDefault="00F379F0">
            <w:pPr>
              <w:spacing w:before="60" w:after="60"/>
              <w:ind w:left="0" w:hanging="2"/>
              <w:jc w:val="center"/>
              <w:rPr>
                <w:rFonts w:ascii="Times" w:eastAsia="Times" w:hAnsi="Times" w:cs="Times"/>
              </w:rPr>
            </w:pPr>
            <w:r>
              <w:rPr>
                <w:rFonts w:ascii="Times" w:eastAsia="Times" w:hAnsi="Times" w:cs="Times"/>
                <w:b/>
              </w:rPr>
              <w:t>Student Self-Evaluation</w:t>
            </w:r>
          </w:p>
        </w:tc>
        <w:tc>
          <w:tcPr>
            <w:tcW w:w="5076" w:type="dxa"/>
          </w:tcPr>
          <w:p w14:paraId="6203E676" w14:textId="77777777" w:rsidR="00F4070C" w:rsidRDefault="00F379F0">
            <w:pPr>
              <w:spacing w:before="60" w:after="60"/>
              <w:ind w:left="0" w:hanging="2"/>
              <w:jc w:val="center"/>
              <w:rPr>
                <w:rFonts w:ascii="Times" w:eastAsia="Times" w:hAnsi="Times" w:cs="Times"/>
              </w:rPr>
            </w:pPr>
            <w:r>
              <w:rPr>
                <w:rFonts w:ascii="Times" w:eastAsia="Times" w:hAnsi="Times" w:cs="Times"/>
                <w:b/>
              </w:rPr>
              <w:t>Supervisor’s Evaluation</w:t>
            </w:r>
          </w:p>
        </w:tc>
      </w:tr>
      <w:tr w:rsidR="00F4070C" w14:paraId="20876F26" w14:textId="77777777" w:rsidTr="003C6FCC">
        <w:trPr>
          <w:trHeight w:val="3560"/>
        </w:trPr>
        <w:tc>
          <w:tcPr>
            <w:tcW w:w="5076" w:type="dxa"/>
            <w:tcBorders>
              <w:bottom w:val="single" w:sz="6" w:space="0" w:color="000000"/>
            </w:tcBorders>
          </w:tcPr>
          <w:p w14:paraId="6D91EC52" w14:textId="77777777" w:rsidR="00F4070C" w:rsidRDefault="00F379F0">
            <w:pPr>
              <w:spacing w:before="60" w:after="60"/>
              <w:ind w:left="0" w:hanging="2"/>
              <w:rPr>
                <w:rFonts w:ascii="Times" w:eastAsia="Times" w:hAnsi="Times" w:cs="Times"/>
              </w:rPr>
            </w:pPr>
            <w:r>
              <w:rPr>
                <w:rFonts w:ascii="Times" w:eastAsia="Times" w:hAnsi="Times" w:cs="Times"/>
                <w:b/>
              </w:rPr>
              <w:t>Areas of Strength</w:t>
            </w:r>
          </w:p>
          <w:p w14:paraId="1223EF5E" w14:textId="77777777" w:rsidR="00F4070C" w:rsidRDefault="00F4070C">
            <w:pPr>
              <w:spacing w:before="60" w:after="60"/>
              <w:ind w:left="0" w:hanging="2"/>
              <w:rPr>
                <w:rFonts w:ascii="Times" w:eastAsia="Times" w:hAnsi="Times" w:cs="Times"/>
              </w:rPr>
            </w:pPr>
          </w:p>
          <w:p w14:paraId="07A29A15" w14:textId="77777777" w:rsidR="00F4070C" w:rsidRDefault="00F4070C">
            <w:pPr>
              <w:spacing w:before="60" w:after="60"/>
              <w:ind w:left="0" w:hanging="2"/>
              <w:rPr>
                <w:rFonts w:ascii="Times" w:eastAsia="Times" w:hAnsi="Times" w:cs="Times"/>
              </w:rPr>
            </w:pPr>
          </w:p>
          <w:p w14:paraId="03FDBC33" w14:textId="77777777" w:rsidR="00F4070C" w:rsidRDefault="00F4070C">
            <w:pPr>
              <w:spacing w:before="60" w:after="60"/>
              <w:ind w:left="0" w:hanging="2"/>
              <w:rPr>
                <w:rFonts w:ascii="Times" w:eastAsia="Times" w:hAnsi="Times" w:cs="Times"/>
              </w:rPr>
            </w:pPr>
          </w:p>
        </w:tc>
        <w:tc>
          <w:tcPr>
            <w:tcW w:w="5076" w:type="dxa"/>
            <w:tcBorders>
              <w:bottom w:val="single" w:sz="6" w:space="0" w:color="000000"/>
            </w:tcBorders>
          </w:tcPr>
          <w:p w14:paraId="38299638" w14:textId="77777777" w:rsidR="00F4070C" w:rsidRDefault="00F379F0">
            <w:pPr>
              <w:spacing w:before="60" w:after="60"/>
              <w:ind w:left="0" w:hanging="2"/>
              <w:rPr>
                <w:rFonts w:ascii="Times" w:eastAsia="Times" w:hAnsi="Times" w:cs="Times"/>
              </w:rPr>
            </w:pPr>
            <w:r>
              <w:rPr>
                <w:rFonts w:ascii="Times" w:eastAsia="Times" w:hAnsi="Times" w:cs="Times"/>
                <w:b/>
              </w:rPr>
              <w:t>Areas of Strength</w:t>
            </w:r>
          </w:p>
          <w:p w14:paraId="2E74A3D5" w14:textId="77777777" w:rsidR="00F4070C" w:rsidRDefault="00F4070C">
            <w:pPr>
              <w:spacing w:before="60" w:after="60"/>
              <w:ind w:left="0" w:hanging="2"/>
              <w:rPr>
                <w:rFonts w:ascii="Times" w:eastAsia="Times" w:hAnsi="Times" w:cs="Times"/>
              </w:rPr>
            </w:pPr>
          </w:p>
          <w:p w14:paraId="4BBDF2C7" w14:textId="77777777" w:rsidR="00F4070C" w:rsidRDefault="00F4070C">
            <w:pPr>
              <w:spacing w:before="60" w:after="60"/>
              <w:ind w:left="0" w:hanging="2"/>
              <w:rPr>
                <w:rFonts w:ascii="Times" w:eastAsia="Times" w:hAnsi="Times" w:cs="Times"/>
              </w:rPr>
            </w:pPr>
          </w:p>
          <w:p w14:paraId="5117924F" w14:textId="77777777" w:rsidR="00F4070C" w:rsidRDefault="00F4070C">
            <w:pPr>
              <w:spacing w:before="60" w:after="60"/>
              <w:ind w:left="0" w:hanging="2"/>
              <w:rPr>
                <w:rFonts w:ascii="Times" w:eastAsia="Times" w:hAnsi="Times" w:cs="Times"/>
              </w:rPr>
            </w:pPr>
          </w:p>
          <w:p w14:paraId="1054CE9F" w14:textId="77777777" w:rsidR="00F4070C" w:rsidRDefault="00F4070C">
            <w:pPr>
              <w:spacing w:before="60" w:after="60"/>
              <w:ind w:left="0" w:hanging="2"/>
              <w:rPr>
                <w:rFonts w:ascii="Times" w:eastAsia="Times" w:hAnsi="Times" w:cs="Times"/>
              </w:rPr>
            </w:pPr>
          </w:p>
        </w:tc>
      </w:tr>
      <w:tr w:rsidR="00F4070C" w14:paraId="06538148" w14:textId="77777777" w:rsidTr="003C6FCC">
        <w:trPr>
          <w:trHeight w:val="3260"/>
        </w:trPr>
        <w:tc>
          <w:tcPr>
            <w:tcW w:w="5076" w:type="dxa"/>
            <w:tcBorders>
              <w:bottom w:val="single" w:sz="4" w:space="0" w:color="000000"/>
            </w:tcBorders>
          </w:tcPr>
          <w:p w14:paraId="06BFBFED" w14:textId="77777777" w:rsidR="00F4070C" w:rsidRDefault="00F379F0">
            <w:pPr>
              <w:spacing w:before="60" w:after="60"/>
              <w:ind w:left="0" w:hanging="2"/>
              <w:rPr>
                <w:rFonts w:ascii="Times" w:eastAsia="Times" w:hAnsi="Times" w:cs="Times"/>
              </w:rPr>
            </w:pPr>
            <w:r>
              <w:rPr>
                <w:rFonts w:ascii="Times" w:eastAsia="Times" w:hAnsi="Times" w:cs="Times"/>
                <w:b/>
              </w:rPr>
              <w:t>Areas to Target for Growth and Goals</w:t>
            </w:r>
          </w:p>
          <w:p w14:paraId="0532A6A4" w14:textId="77777777" w:rsidR="00F4070C" w:rsidRDefault="00F4070C">
            <w:pPr>
              <w:spacing w:before="60" w:after="60"/>
              <w:ind w:left="0" w:hanging="2"/>
              <w:rPr>
                <w:rFonts w:ascii="Times" w:eastAsia="Times" w:hAnsi="Times" w:cs="Times"/>
              </w:rPr>
            </w:pPr>
          </w:p>
          <w:p w14:paraId="032F9642" w14:textId="77777777" w:rsidR="00F4070C" w:rsidRDefault="00F4070C">
            <w:pPr>
              <w:spacing w:before="60" w:after="60"/>
              <w:ind w:left="0" w:hanging="2"/>
              <w:rPr>
                <w:rFonts w:ascii="Times" w:eastAsia="Times" w:hAnsi="Times" w:cs="Times"/>
              </w:rPr>
            </w:pPr>
          </w:p>
          <w:p w14:paraId="53A409B0" w14:textId="77777777" w:rsidR="00F4070C" w:rsidRDefault="00F4070C">
            <w:pPr>
              <w:spacing w:before="60" w:after="60"/>
              <w:ind w:left="0" w:hanging="2"/>
              <w:rPr>
                <w:rFonts w:ascii="Times" w:eastAsia="Times" w:hAnsi="Times" w:cs="Times"/>
              </w:rPr>
            </w:pPr>
          </w:p>
          <w:p w14:paraId="5714891E" w14:textId="77777777" w:rsidR="00F4070C" w:rsidRDefault="00F4070C">
            <w:pPr>
              <w:spacing w:before="60" w:after="60"/>
              <w:ind w:left="0" w:hanging="2"/>
              <w:rPr>
                <w:rFonts w:ascii="Times" w:eastAsia="Times" w:hAnsi="Times" w:cs="Times"/>
              </w:rPr>
            </w:pPr>
          </w:p>
          <w:p w14:paraId="49DD2F1F" w14:textId="77777777" w:rsidR="00F4070C" w:rsidRDefault="00F4070C">
            <w:pPr>
              <w:spacing w:before="60" w:after="60"/>
              <w:ind w:left="0" w:hanging="2"/>
              <w:rPr>
                <w:rFonts w:ascii="Times" w:eastAsia="Times" w:hAnsi="Times" w:cs="Times"/>
              </w:rPr>
            </w:pPr>
          </w:p>
          <w:p w14:paraId="45658F54" w14:textId="77777777" w:rsidR="00F4070C" w:rsidRDefault="00F4070C">
            <w:pPr>
              <w:spacing w:before="60" w:after="60"/>
              <w:ind w:left="0" w:hanging="2"/>
              <w:rPr>
                <w:rFonts w:ascii="Times" w:eastAsia="Times" w:hAnsi="Times" w:cs="Times"/>
              </w:rPr>
            </w:pPr>
          </w:p>
        </w:tc>
        <w:tc>
          <w:tcPr>
            <w:tcW w:w="5076" w:type="dxa"/>
            <w:tcBorders>
              <w:bottom w:val="single" w:sz="4" w:space="0" w:color="000000"/>
            </w:tcBorders>
          </w:tcPr>
          <w:p w14:paraId="643865E6" w14:textId="77777777" w:rsidR="00F4070C" w:rsidRDefault="00F379F0">
            <w:pPr>
              <w:spacing w:before="60" w:after="60"/>
              <w:ind w:left="0" w:hanging="2"/>
              <w:rPr>
                <w:rFonts w:ascii="Times" w:eastAsia="Times" w:hAnsi="Times" w:cs="Times"/>
              </w:rPr>
            </w:pPr>
            <w:r>
              <w:rPr>
                <w:rFonts w:ascii="Times" w:eastAsia="Times" w:hAnsi="Times" w:cs="Times"/>
                <w:b/>
              </w:rPr>
              <w:t>Areas to Target for Growth and Goals</w:t>
            </w:r>
          </w:p>
          <w:p w14:paraId="62AA2755" w14:textId="77777777" w:rsidR="00F4070C" w:rsidRDefault="00F4070C">
            <w:pPr>
              <w:spacing w:before="60" w:after="60"/>
              <w:ind w:left="0" w:hanging="2"/>
              <w:rPr>
                <w:rFonts w:ascii="Times" w:eastAsia="Times" w:hAnsi="Times" w:cs="Times"/>
              </w:rPr>
            </w:pPr>
          </w:p>
          <w:p w14:paraId="34B3CE9B" w14:textId="77777777" w:rsidR="00F4070C" w:rsidRDefault="00F4070C">
            <w:pPr>
              <w:spacing w:before="60" w:after="60"/>
              <w:ind w:left="0" w:hanging="2"/>
              <w:rPr>
                <w:rFonts w:ascii="Times" w:eastAsia="Times" w:hAnsi="Times" w:cs="Times"/>
              </w:rPr>
            </w:pPr>
          </w:p>
          <w:p w14:paraId="7109EB45" w14:textId="77777777" w:rsidR="00F4070C" w:rsidRDefault="00F4070C">
            <w:pPr>
              <w:spacing w:before="60" w:after="60"/>
              <w:ind w:left="0" w:hanging="2"/>
              <w:rPr>
                <w:rFonts w:ascii="Times" w:eastAsia="Times" w:hAnsi="Times" w:cs="Times"/>
              </w:rPr>
            </w:pPr>
          </w:p>
          <w:p w14:paraId="2493A38A" w14:textId="77777777" w:rsidR="00F4070C" w:rsidRDefault="00F4070C">
            <w:pPr>
              <w:spacing w:before="60" w:after="60"/>
              <w:ind w:left="0" w:hanging="2"/>
              <w:rPr>
                <w:rFonts w:ascii="Times" w:eastAsia="Times" w:hAnsi="Times" w:cs="Times"/>
              </w:rPr>
            </w:pPr>
          </w:p>
          <w:p w14:paraId="4EF5A725" w14:textId="77777777" w:rsidR="00F4070C" w:rsidRDefault="00F4070C">
            <w:pPr>
              <w:spacing w:before="60" w:after="60"/>
              <w:ind w:left="0" w:hanging="2"/>
              <w:rPr>
                <w:rFonts w:ascii="Times" w:eastAsia="Times" w:hAnsi="Times" w:cs="Times"/>
              </w:rPr>
            </w:pPr>
          </w:p>
          <w:p w14:paraId="411A1141" w14:textId="77777777" w:rsidR="00F4070C" w:rsidRDefault="00F4070C">
            <w:pPr>
              <w:spacing w:before="60" w:after="60"/>
              <w:ind w:left="0" w:hanging="2"/>
              <w:rPr>
                <w:rFonts w:ascii="Times" w:eastAsia="Times" w:hAnsi="Times" w:cs="Times"/>
              </w:rPr>
            </w:pPr>
          </w:p>
          <w:p w14:paraId="2014CA26" w14:textId="77777777" w:rsidR="00F4070C" w:rsidRDefault="00F4070C">
            <w:pPr>
              <w:spacing w:before="60" w:after="60"/>
              <w:ind w:left="0" w:hanging="2"/>
              <w:rPr>
                <w:rFonts w:ascii="Times" w:eastAsia="Times" w:hAnsi="Times" w:cs="Times"/>
              </w:rPr>
            </w:pPr>
          </w:p>
          <w:p w14:paraId="589BDDFC" w14:textId="77777777" w:rsidR="00F4070C" w:rsidRDefault="00F4070C">
            <w:pPr>
              <w:spacing w:before="60" w:after="60"/>
              <w:ind w:left="0" w:hanging="2"/>
              <w:rPr>
                <w:rFonts w:ascii="Times" w:eastAsia="Times" w:hAnsi="Times" w:cs="Times"/>
              </w:rPr>
            </w:pPr>
          </w:p>
          <w:p w14:paraId="6E9FDFA4" w14:textId="77777777" w:rsidR="00F4070C" w:rsidRDefault="00F4070C">
            <w:pPr>
              <w:spacing w:before="60" w:after="60"/>
              <w:ind w:left="0" w:hanging="2"/>
              <w:rPr>
                <w:rFonts w:ascii="Times" w:eastAsia="Times" w:hAnsi="Times" w:cs="Times"/>
              </w:rPr>
            </w:pPr>
          </w:p>
        </w:tc>
      </w:tr>
    </w:tbl>
    <w:p w14:paraId="4C934D72" w14:textId="77777777" w:rsidR="00F4070C" w:rsidRDefault="00F4070C">
      <w:pPr>
        <w:ind w:left="0" w:hanging="2"/>
        <w:rPr>
          <w:rFonts w:ascii="Times" w:eastAsia="Times" w:hAnsi="Times" w:cs="Times"/>
        </w:rPr>
      </w:pPr>
    </w:p>
    <w:p w14:paraId="4A0EE149" w14:textId="77777777" w:rsidR="00F4070C" w:rsidRDefault="00F379F0">
      <w:pPr>
        <w:ind w:left="0" w:hanging="2"/>
        <w:rPr>
          <w:rFonts w:ascii="Times" w:eastAsia="Times" w:hAnsi="Times" w:cs="Times"/>
        </w:rPr>
      </w:pPr>
      <w:r>
        <w:rPr>
          <w:rFonts w:ascii="Times" w:eastAsia="Times" w:hAnsi="Times" w:cs="Times"/>
        </w:rPr>
        <w:t>Date: ______________________</w:t>
      </w:r>
    </w:p>
    <w:p w14:paraId="37E58350" w14:textId="77777777" w:rsidR="00F4070C" w:rsidRDefault="00F4070C">
      <w:pPr>
        <w:ind w:left="0" w:hanging="2"/>
        <w:rPr>
          <w:rFonts w:ascii="Times" w:eastAsia="Times" w:hAnsi="Times" w:cs="Times"/>
        </w:rPr>
      </w:pPr>
    </w:p>
    <w:p w14:paraId="7AEB6D13" w14:textId="77777777" w:rsidR="00F4070C" w:rsidRDefault="00F379F0">
      <w:pPr>
        <w:ind w:left="0" w:hanging="2"/>
        <w:rPr>
          <w:rFonts w:ascii="Times" w:eastAsia="Times" w:hAnsi="Times" w:cs="Times"/>
        </w:rPr>
      </w:pPr>
      <w:r>
        <w:rPr>
          <w:rFonts w:ascii="Times" w:eastAsia="Times" w:hAnsi="Times" w:cs="Times"/>
        </w:rPr>
        <w:t>Field-based Supervisor's Signature: ________________________________________________</w:t>
      </w:r>
    </w:p>
    <w:p w14:paraId="34C46A03" w14:textId="77777777" w:rsidR="00F4070C" w:rsidRDefault="00F4070C">
      <w:pPr>
        <w:ind w:left="0" w:hanging="2"/>
        <w:rPr>
          <w:rFonts w:ascii="Times" w:eastAsia="Times" w:hAnsi="Times" w:cs="Times"/>
        </w:rPr>
      </w:pPr>
    </w:p>
    <w:p w14:paraId="6E23D585" w14:textId="77777777" w:rsidR="00F4070C" w:rsidRDefault="00F379F0">
      <w:pPr>
        <w:ind w:left="0" w:hanging="2"/>
        <w:rPr>
          <w:rFonts w:ascii="Times" w:eastAsia="Times" w:hAnsi="Times" w:cs="Times"/>
        </w:rPr>
      </w:pPr>
      <w:r>
        <w:rPr>
          <w:rFonts w:ascii="Times" w:eastAsia="Times" w:hAnsi="Times" w:cs="Times"/>
        </w:rPr>
        <w:t>Student's Signature: _____________________________________________________________</w:t>
      </w:r>
    </w:p>
    <w:p w14:paraId="6FC346C0" w14:textId="77777777" w:rsidR="00F4070C" w:rsidRDefault="00F4070C">
      <w:pPr>
        <w:ind w:left="0" w:hanging="2"/>
        <w:rPr>
          <w:rFonts w:ascii="Times" w:eastAsia="Times" w:hAnsi="Times" w:cs="Times"/>
        </w:rPr>
      </w:pPr>
    </w:p>
    <w:p w14:paraId="317E2245" w14:textId="77777777" w:rsidR="00F4070C" w:rsidRDefault="00F379F0">
      <w:pPr>
        <w:ind w:left="0" w:hanging="2"/>
        <w:rPr>
          <w:rFonts w:ascii="Times" w:eastAsia="Times" w:hAnsi="Times" w:cs="Times"/>
        </w:rPr>
      </w:pPr>
      <w:r>
        <w:rPr>
          <w:rFonts w:ascii="Times" w:eastAsia="Times" w:hAnsi="Times" w:cs="Times"/>
        </w:rPr>
        <w:t>University Supervisor’s Signature: _________________________________________________</w:t>
      </w:r>
    </w:p>
    <w:p w14:paraId="4EF587E8" w14:textId="77777777" w:rsidR="00F4070C" w:rsidRDefault="00F4070C">
      <w:pPr>
        <w:spacing w:before="60" w:after="60"/>
        <w:ind w:left="0" w:hanging="2"/>
        <w:rPr>
          <w:rFonts w:ascii="Times" w:eastAsia="Times" w:hAnsi="Times" w:cs="Times"/>
        </w:rPr>
      </w:pPr>
    </w:p>
    <w:p w14:paraId="3C6BBD20" w14:textId="77777777" w:rsidR="00F4070C" w:rsidRDefault="00F4070C">
      <w:pPr>
        <w:spacing w:before="60" w:after="60"/>
        <w:ind w:left="0" w:hanging="2"/>
        <w:rPr>
          <w:rFonts w:ascii="Times" w:eastAsia="Times" w:hAnsi="Times" w:cs="Times"/>
        </w:rPr>
      </w:pPr>
    </w:p>
    <w:p w14:paraId="0C435968" w14:textId="77777777" w:rsidR="00F4070C" w:rsidRDefault="00F4070C">
      <w:pPr>
        <w:spacing w:before="60" w:after="60"/>
        <w:ind w:left="0" w:hanging="2"/>
        <w:rPr>
          <w:rFonts w:ascii="Times" w:eastAsia="Times" w:hAnsi="Times" w:cs="Times"/>
        </w:rPr>
      </w:pPr>
    </w:p>
    <w:p w14:paraId="0EC9AA06" w14:textId="77777777" w:rsidR="00F4070C" w:rsidRPr="00E06AC9" w:rsidRDefault="00F379F0" w:rsidP="00E06AC9">
      <w:pPr>
        <w:spacing w:before="240" w:after="60"/>
        <w:ind w:left="0" w:hanging="2"/>
        <w:jc w:val="center"/>
        <w:rPr>
          <w:rFonts w:eastAsia="Open Sans"/>
        </w:rPr>
      </w:pPr>
      <w:r>
        <w:br w:type="page"/>
      </w:r>
      <w:r w:rsidRPr="00E06AC9">
        <w:rPr>
          <w:rFonts w:eastAsia="Open Sans"/>
          <w:b/>
        </w:rPr>
        <w:lastRenderedPageBreak/>
        <w:t>Appendix E</w:t>
      </w:r>
    </w:p>
    <w:p w14:paraId="698C6758" w14:textId="5A6313B8" w:rsidR="00F4070C" w:rsidRPr="00E06AC9" w:rsidRDefault="00DA65F5">
      <w:pPr>
        <w:ind w:left="0" w:hanging="2"/>
        <w:jc w:val="center"/>
        <w:rPr>
          <w:rFonts w:eastAsia="Open Sans"/>
        </w:rPr>
      </w:pPr>
      <w:r w:rsidRPr="00E06AC9">
        <w:rPr>
          <w:rFonts w:eastAsia="Open Sans"/>
          <w:b/>
          <w:i/>
        </w:rPr>
        <w:t>JAMES MADISON UNIVERSITY</w:t>
      </w:r>
    </w:p>
    <w:p w14:paraId="4A657987" w14:textId="41F73A86" w:rsidR="00F4070C" w:rsidRPr="00E06AC9" w:rsidRDefault="00DA65F5">
      <w:pPr>
        <w:ind w:left="0" w:hanging="2"/>
        <w:jc w:val="center"/>
      </w:pPr>
      <w:r w:rsidRPr="00E06AC9">
        <w:rPr>
          <w:b/>
        </w:rPr>
        <w:t>DEPARTMENT OF GRADUATE PSYCHOLOGY</w:t>
      </w:r>
    </w:p>
    <w:p w14:paraId="31F412BA" w14:textId="0C8F138B" w:rsidR="00F4070C" w:rsidRPr="00E06AC9" w:rsidRDefault="00DA65F5">
      <w:pPr>
        <w:ind w:left="0" w:hanging="2"/>
        <w:jc w:val="center"/>
      </w:pPr>
      <w:r w:rsidRPr="00E06AC9">
        <w:rPr>
          <w:b/>
        </w:rPr>
        <w:t xml:space="preserve">SCHOOL PSYCHOLOGY </w:t>
      </w:r>
      <w:r w:rsidR="003E7B06">
        <w:rPr>
          <w:b/>
        </w:rPr>
        <w:t xml:space="preserve">ADVANCED </w:t>
      </w:r>
      <w:r w:rsidRPr="00E06AC9">
        <w:rPr>
          <w:b/>
        </w:rPr>
        <w:t>PRACTICUM EVALUATION</w:t>
      </w:r>
    </w:p>
    <w:p w14:paraId="7B7F2582" w14:textId="77777777" w:rsidR="00F4070C" w:rsidRPr="00E06AC9" w:rsidRDefault="00F379F0">
      <w:pPr>
        <w:ind w:left="0" w:hanging="2"/>
        <w:jc w:val="center"/>
      </w:pPr>
      <w:r w:rsidRPr="00E06AC9">
        <w:rPr>
          <w:b/>
        </w:rPr>
        <w:t>MID-SEMESTER Year: _____</w:t>
      </w:r>
    </w:p>
    <w:p w14:paraId="57CEF86B" w14:textId="77777777" w:rsidR="00F4070C" w:rsidRDefault="00F4070C">
      <w:pPr>
        <w:ind w:left="0" w:hanging="2"/>
      </w:pPr>
    </w:p>
    <w:p w14:paraId="3A1CF504" w14:textId="77777777" w:rsidR="00F4070C" w:rsidRDefault="00F379F0">
      <w:pPr>
        <w:spacing w:after="200" w:line="276" w:lineRule="auto"/>
        <w:ind w:left="0" w:hanging="2"/>
      </w:pPr>
      <w:r>
        <w:rPr>
          <w:b/>
        </w:rPr>
        <w:t>Student: ____________________________________________________</w:t>
      </w:r>
    </w:p>
    <w:p w14:paraId="03F0739F" w14:textId="77777777" w:rsidR="00F4070C" w:rsidRDefault="00F379F0">
      <w:pPr>
        <w:spacing w:after="200" w:line="276" w:lineRule="auto"/>
        <w:ind w:left="0" w:hanging="2"/>
      </w:pPr>
      <w:r>
        <w:rPr>
          <w:b/>
        </w:rPr>
        <w:t>Field-based Supervisor: _______________________________________</w:t>
      </w:r>
    </w:p>
    <w:p w14:paraId="3A905415" w14:textId="77777777" w:rsidR="00F4070C" w:rsidRDefault="00F379F0">
      <w:pPr>
        <w:spacing w:after="200" w:line="276" w:lineRule="auto"/>
        <w:ind w:left="0" w:hanging="2"/>
      </w:pPr>
      <w:r>
        <w:rPr>
          <w:b/>
        </w:rPr>
        <w:t>Practicum Placement:  ________________________________________</w:t>
      </w:r>
      <w:r>
        <w:rPr>
          <w:b/>
        </w:rPr>
        <w:tab/>
      </w:r>
    </w:p>
    <w:p w14:paraId="4DF681BE" w14:textId="77777777" w:rsidR="00F4070C" w:rsidRDefault="00F379F0">
      <w:pPr>
        <w:spacing w:after="200" w:line="276" w:lineRule="auto"/>
        <w:ind w:left="0" w:hanging="2"/>
      </w:pPr>
      <w:r>
        <w:rPr>
          <w:b/>
        </w:rPr>
        <w:t>University Supervisor: ________________________________________</w:t>
      </w:r>
    </w:p>
    <w:p w14:paraId="04DC473E" w14:textId="77777777" w:rsidR="00F4070C" w:rsidRDefault="00F379F0">
      <w:pPr>
        <w:ind w:left="0" w:hanging="2"/>
      </w:pPr>
      <w:r>
        <w:rPr>
          <w:b/>
        </w:rPr>
        <w:t>Supervisors</w:t>
      </w:r>
      <w:r>
        <w:t xml:space="preserve">: Please provide your feedback regarding your student’s level of performance, with respect to provision of psychological services. Your ratings and comments should be based on observation </w:t>
      </w:r>
      <w:r>
        <w:rPr>
          <w:b/>
        </w:rPr>
        <w:t>and/or</w:t>
      </w:r>
      <w:r>
        <w:t xml:space="preserve"> reports of performance received from other school personnel, parents and other individuals that are directly associated with the student’s practice. </w:t>
      </w:r>
    </w:p>
    <w:p w14:paraId="11A5DA9C" w14:textId="77777777" w:rsidR="00F4070C" w:rsidRDefault="00F4070C">
      <w:pPr>
        <w:ind w:left="0" w:hanging="2"/>
        <w:rPr>
          <w:rFonts w:ascii="Times" w:eastAsia="Times" w:hAnsi="Times" w:cs="Times"/>
        </w:rPr>
      </w:pPr>
    </w:p>
    <w:p w14:paraId="22C05848" w14:textId="77777777" w:rsidR="00F4070C" w:rsidRDefault="00F379F0">
      <w:pPr>
        <w:ind w:left="0" w:hanging="2"/>
        <w:rPr>
          <w:rFonts w:ascii="Times" w:eastAsia="Times" w:hAnsi="Times" w:cs="Times"/>
        </w:rPr>
      </w:pPr>
      <w:r>
        <w:rPr>
          <w:rFonts w:ascii="Times" w:eastAsia="Times" w:hAnsi="Times" w:cs="Times"/>
          <w:b/>
        </w:rPr>
        <w:t xml:space="preserve">Students:  </w:t>
      </w:r>
      <w:r>
        <w:rPr>
          <w:rFonts w:ascii="Times" w:eastAsia="Times" w:hAnsi="Times" w:cs="Times"/>
        </w:rPr>
        <w:t xml:space="preserve">Please rate yourself with respect to your provision of school psychological services and comment with respect to your provision of school psychological services at the end of each domain and overall experience.  </w:t>
      </w:r>
    </w:p>
    <w:p w14:paraId="4807922E" w14:textId="77777777" w:rsidR="00F4070C" w:rsidRDefault="00F4070C">
      <w:pPr>
        <w:ind w:left="0" w:hanging="2"/>
        <w:rPr>
          <w:rFonts w:ascii="Times" w:eastAsia="Times" w:hAnsi="Times" w:cs="Times"/>
        </w:rPr>
      </w:pPr>
    </w:p>
    <w:p w14:paraId="657FC840" w14:textId="77777777" w:rsidR="00F4070C" w:rsidRDefault="00F379F0">
      <w:pPr>
        <w:ind w:left="0" w:hanging="2"/>
        <w:rPr>
          <w:rFonts w:ascii="Times" w:eastAsia="Times" w:hAnsi="Times" w:cs="Times"/>
        </w:rPr>
      </w:pPr>
      <w:r>
        <w:rPr>
          <w:rFonts w:ascii="Times" w:eastAsia="Times" w:hAnsi="Times" w:cs="Times"/>
          <w:i/>
        </w:rPr>
        <w:t>In order to guide your ratings, please use the following descriptions:</w:t>
      </w:r>
    </w:p>
    <w:p w14:paraId="72321B69" w14:textId="77777777" w:rsidR="00F4070C" w:rsidRDefault="00F4070C">
      <w:pPr>
        <w:ind w:left="0" w:hanging="2"/>
        <w:rPr>
          <w:rFonts w:ascii="Times" w:eastAsia="Times" w:hAnsi="Times" w:cs="Times"/>
        </w:rPr>
      </w:pPr>
    </w:p>
    <w:p w14:paraId="07527506" w14:textId="77777777" w:rsidR="00F4070C" w:rsidRDefault="00F379F0">
      <w:pPr>
        <w:ind w:left="0" w:hanging="2"/>
      </w:pPr>
      <w:r>
        <w:t>* 1. =</w:t>
      </w:r>
      <w:r>
        <w:tab/>
        <w:t xml:space="preserve">The student's performance is </w:t>
      </w:r>
      <w:r>
        <w:rPr>
          <w:b/>
          <w:i/>
        </w:rPr>
        <w:t>below the level of skill expected</w:t>
      </w:r>
      <w:r>
        <w:t xml:space="preserve"> for a student at this level of training and in need of additional training and/or maturation in order to be effective.  </w:t>
      </w:r>
    </w:p>
    <w:p w14:paraId="01600D9F" w14:textId="77777777" w:rsidR="00F4070C" w:rsidRDefault="00F4070C">
      <w:pPr>
        <w:ind w:left="0" w:hanging="2"/>
      </w:pPr>
    </w:p>
    <w:p w14:paraId="5CF74734" w14:textId="77777777" w:rsidR="00F4070C" w:rsidRDefault="00F379F0">
      <w:pPr>
        <w:ind w:left="0" w:hanging="2"/>
      </w:pPr>
      <w:r>
        <w:t xml:space="preserve">   2. =</w:t>
      </w:r>
      <w:r>
        <w:tab/>
        <w:t xml:space="preserve">The student's performance is </w:t>
      </w:r>
      <w:r>
        <w:rPr>
          <w:b/>
          <w:i/>
        </w:rPr>
        <w:t>at the emerging skill level</w:t>
      </w:r>
      <w:r>
        <w:t xml:space="preserve">, but further supervision and experience are needed to assist in developing this skill.  </w:t>
      </w:r>
    </w:p>
    <w:p w14:paraId="157389CF" w14:textId="77777777" w:rsidR="00F4070C" w:rsidRDefault="00F4070C">
      <w:pPr>
        <w:ind w:left="0" w:hanging="2"/>
      </w:pPr>
    </w:p>
    <w:p w14:paraId="0C7A8911" w14:textId="77777777" w:rsidR="00F4070C" w:rsidRDefault="00F379F0">
      <w:pPr>
        <w:ind w:left="0" w:hanging="2"/>
      </w:pPr>
      <w:r>
        <w:t xml:space="preserve">   3. =</w:t>
      </w:r>
      <w:r>
        <w:tab/>
        <w:t xml:space="preserve">The student's performance </w:t>
      </w:r>
      <w:r>
        <w:rPr>
          <w:b/>
          <w:i/>
        </w:rPr>
        <w:t>meets expectations</w:t>
      </w:r>
      <w:r>
        <w:t xml:space="preserve"> for their level of training.</w:t>
      </w:r>
    </w:p>
    <w:p w14:paraId="53E913DC" w14:textId="77777777" w:rsidR="00F4070C" w:rsidRDefault="00F4070C">
      <w:pPr>
        <w:ind w:left="0" w:hanging="2"/>
      </w:pPr>
    </w:p>
    <w:p w14:paraId="2FABD217" w14:textId="77777777" w:rsidR="00F4070C" w:rsidRDefault="00F379F0">
      <w:pPr>
        <w:ind w:left="0" w:hanging="2"/>
      </w:pPr>
      <w:r>
        <w:t xml:space="preserve">   4. =</w:t>
      </w:r>
      <w:r>
        <w:tab/>
        <w:t xml:space="preserve">The student's performance is </w:t>
      </w:r>
      <w:r>
        <w:rPr>
          <w:b/>
          <w:i/>
        </w:rPr>
        <w:t>above average,</w:t>
      </w:r>
      <w:r>
        <w:t xml:space="preserve"> and they can function well independently.</w:t>
      </w:r>
    </w:p>
    <w:p w14:paraId="6DA776CC" w14:textId="77777777" w:rsidR="00F4070C" w:rsidRDefault="00F4070C">
      <w:pPr>
        <w:ind w:left="0" w:hanging="2"/>
      </w:pPr>
    </w:p>
    <w:p w14:paraId="4C856406" w14:textId="77777777" w:rsidR="00F4070C" w:rsidRDefault="00F379F0">
      <w:pPr>
        <w:ind w:left="0" w:hanging="2"/>
      </w:pPr>
      <w:r>
        <w:t>* 5. =</w:t>
      </w:r>
      <w:r>
        <w:tab/>
        <w:t xml:space="preserve">The student's performance is </w:t>
      </w:r>
      <w:r>
        <w:rPr>
          <w:b/>
          <w:i/>
        </w:rPr>
        <w:t>highly developed,</w:t>
      </w:r>
      <w:r>
        <w:t xml:space="preserve"> and they display professional skills in this area.   </w:t>
      </w:r>
    </w:p>
    <w:p w14:paraId="345B1405" w14:textId="77777777" w:rsidR="00F4070C" w:rsidRDefault="00F4070C">
      <w:pPr>
        <w:ind w:left="0" w:hanging="2"/>
        <w:rPr>
          <w:rFonts w:ascii="Times" w:eastAsia="Times" w:hAnsi="Times" w:cs="Times"/>
        </w:rPr>
      </w:pPr>
    </w:p>
    <w:p w14:paraId="251BD57D" w14:textId="77777777" w:rsidR="00F4070C" w:rsidRDefault="00F379F0">
      <w:pPr>
        <w:tabs>
          <w:tab w:val="left" w:pos="6840"/>
        </w:tabs>
        <w:ind w:left="0" w:hanging="2"/>
        <w:rPr>
          <w:rFonts w:ascii="Times" w:eastAsia="Times" w:hAnsi="Times" w:cs="Times"/>
        </w:rPr>
      </w:pPr>
      <w:r>
        <w:rPr>
          <w:rFonts w:ascii="Times" w:eastAsia="Times" w:hAnsi="Times" w:cs="Times"/>
        </w:rPr>
        <w:t>N/A This area of competency was NOT APPLICABLE.  (An extensive number of items checked with N/A indicates that the student may not be receiving a full spectrum of experiences.)</w:t>
      </w:r>
    </w:p>
    <w:p w14:paraId="37D9F5CD" w14:textId="77777777" w:rsidR="00F4070C" w:rsidRDefault="00F4070C">
      <w:pPr>
        <w:tabs>
          <w:tab w:val="left" w:pos="6840"/>
        </w:tabs>
        <w:ind w:left="0" w:hanging="2"/>
        <w:rPr>
          <w:rFonts w:ascii="Times" w:eastAsia="Times" w:hAnsi="Times" w:cs="Times"/>
        </w:rPr>
      </w:pPr>
    </w:p>
    <w:p w14:paraId="3FB787B3" w14:textId="77777777" w:rsidR="00F4070C" w:rsidRDefault="00F379F0">
      <w:pPr>
        <w:tabs>
          <w:tab w:val="left" w:pos="6840"/>
        </w:tabs>
        <w:ind w:left="0" w:hanging="2"/>
        <w:rPr>
          <w:rFonts w:ascii="Times" w:eastAsia="Times" w:hAnsi="Times" w:cs="Times"/>
        </w:rPr>
      </w:pPr>
      <w:r>
        <w:rPr>
          <w:rFonts w:ascii="Times" w:eastAsia="Times" w:hAnsi="Times" w:cs="Times"/>
          <w:b/>
        </w:rPr>
        <w:t xml:space="preserve">           *</w:t>
      </w:r>
      <w:r>
        <w:rPr>
          <w:rFonts w:ascii="Times" w:eastAsia="Times" w:hAnsi="Times" w:cs="Times"/>
        </w:rPr>
        <w:t xml:space="preserve"> Raters must provide supporting data or rationale for any ratings of “1” or “5” in each area in the comments section at the end of each category.</w:t>
      </w:r>
    </w:p>
    <w:p w14:paraId="7EDDA9C7" w14:textId="77777777" w:rsidR="00F4070C" w:rsidRDefault="00F379F0">
      <w:pPr>
        <w:ind w:left="0" w:hanging="2"/>
        <w:rPr>
          <w:rFonts w:ascii="Times" w:eastAsia="Times" w:hAnsi="Times" w:cs="Times"/>
        </w:rPr>
      </w:pPr>
      <w:r>
        <w:br w:type="page"/>
      </w:r>
    </w:p>
    <w:p w14:paraId="18C729A3"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I. DATA-BASED DECISION MAKING</w:t>
      </w:r>
    </w:p>
    <w:p w14:paraId="2B950CE3" w14:textId="77777777" w:rsidR="00F4070C" w:rsidRDefault="00F4070C">
      <w:pPr>
        <w:ind w:left="0" w:hanging="2"/>
        <w:rPr>
          <w:sz w:val="18"/>
          <w:szCs w:val="18"/>
        </w:rPr>
      </w:pPr>
    </w:p>
    <w:p w14:paraId="101C1C90" w14:textId="77777777" w:rsidR="00F4070C" w:rsidRDefault="00F379F0">
      <w:pPr>
        <w:ind w:left="0" w:hanging="2"/>
        <w:rPr>
          <w:sz w:val="18"/>
          <w:szCs w:val="18"/>
        </w:rPr>
      </w:pPr>
      <w:r>
        <w:rPr>
          <w:sz w:val="18"/>
          <w:szCs w:val="18"/>
        </w:rPr>
        <w:t xml:space="preserve">* 1.  =     The student's performance is </w:t>
      </w:r>
      <w:r>
        <w:rPr>
          <w:b/>
          <w:i/>
          <w:sz w:val="18"/>
          <w:szCs w:val="18"/>
        </w:rPr>
        <w:t>below the level of skill expected</w:t>
      </w:r>
      <w:r>
        <w:rPr>
          <w:sz w:val="18"/>
          <w:szCs w:val="18"/>
        </w:rPr>
        <w:t xml:space="preserve"> for a student at this level of training and in need of additional training and/or maturation in order to be effective.  </w:t>
      </w:r>
    </w:p>
    <w:p w14:paraId="2180675A" w14:textId="77777777" w:rsidR="00F4070C" w:rsidRDefault="00F4070C">
      <w:pPr>
        <w:ind w:left="0" w:hanging="2"/>
        <w:rPr>
          <w:sz w:val="18"/>
          <w:szCs w:val="18"/>
        </w:rPr>
      </w:pPr>
    </w:p>
    <w:p w14:paraId="5609B386" w14:textId="77777777" w:rsidR="00F4070C" w:rsidRDefault="00F379F0">
      <w:pPr>
        <w:ind w:left="0" w:hanging="2"/>
        <w:rPr>
          <w:sz w:val="18"/>
          <w:szCs w:val="18"/>
        </w:rPr>
      </w:pPr>
      <w:r>
        <w:rPr>
          <w:sz w:val="18"/>
          <w:szCs w:val="18"/>
        </w:rPr>
        <w:t xml:space="preserve">   2.  =     The student's performance is </w:t>
      </w:r>
      <w:r>
        <w:rPr>
          <w:b/>
          <w:i/>
          <w:sz w:val="18"/>
          <w:szCs w:val="18"/>
        </w:rPr>
        <w:t>at the emerging skill level</w:t>
      </w:r>
      <w:r>
        <w:rPr>
          <w:sz w:val="18"/>
          <w:szCs w:val="18"/>
        </w:rPr>
        <w:t xml:space="preserve">, but further supervision and experience are needed to assist in developing this skill.  </w:t>
      </w:r>
    </w:p>
    <w:p w14:paraId="4D38EEA0" w14:textId="77777777" w:rsidR="00F4070C" w:rsidRDefault="00F4070C">
      <w:pPr>
        <w:ind w:left="0" w:hanging="2"/>
        <w:rPr>
          <w:sz w:val="18"/>
          <w:szCs w:val="18"/>
        </w:rPr>
      </w:pPr>
    </w:p>
    <w:p w14:paraId="1C274CE4" w14:textId="77777777" w:rsidR="00F4070C" w:rsidRDefault="00F379F0">
      <w:pPr>
        <w:ind w:left="0" w:hanging="2"/>
        <w:rPr>
          <w:sz w:val="18"/>
          <w:szCs w:val="18"/>
        </w:rPr>
      </w:pPr>
      <w:r>
        <w:rPr>
          <w:sz w:val="18"/>
          <w:szCs w:val="18"/>
        </w:rPr>
        <w:t xml:space="preserve">   3.  =     The student's performance </w:t>
      </w:r>
      <w:r>
        <w:rPr>
          <w:b/>
          <w:i/>
          <w:sz w:val="18"/>
          <w:szCs w:val="18"/>
        </w:rPr>
        <w:t>meets expectations</w:t>
      </w:r>
      <w:r>
        <w:rPr>
          <w:sz w:val="18"/>
          <w:szCs w:val="18"/>
        </w:rPr>
        <w:t xml:space="preserve"> for their level of training.</w:t>
      </w:r>
    </w:p>
    <w:p w14:paraId="2ABD755C" w14:textId="77777777" w:rsidR="00F4070C" w:rsidRDefault="00F4070C">
      <w:pPr>
        <w:ind w:left="0" w:hanging="2"/>
        <w:rPr>
          <w:sz w:val="18"/>
          <w:szCs w:val="18"/>
        </w:rPr>
      </w:pPr>
    </w:p>
    <w:p w14:paraId="414C1C8B" w14:textId="77777777" w:rsidR="00F4070C" w:rsidRDefault="00F379F0">
      <w:pPr>
        <w:ind w:left="0" w:hanging="2"/>
        <w:rPr>
          <w:sz w:val="18"/>
          <w:szCs w:val="18"/>
        </w:rPr>
      </w:pPr>
      <w:r>
        <w:rPr>
          <w:sz w:val="18"/>
          <w:szCs w:val="18"/>
        </w:rPr>
        <w:t xml:space="preserve">   4.  =     The student's performance is </w:t>
      </w:r>
      <w:r>
        <w:rPr>
          <w:b/>
          <w:i/>
          <w:sz w:val="18"/>
          <w:szCs w:val="18"/>
        </w:rPr>
        <w:t>above average,</w:t>
      </w:r>
      <w:r>
        <w:rPr>
          <w:sz w:val="18"/>
          <w:szCs w:val="18"/>
        </w:rPr>
        <w:t xml:space="preserve"> and they can function well independently.</w:t>
      </w:r>
    </w:p>
    <w:p w14:paraId="1FEFDD56" w14:textId="77777777" w:rsidR="00F4070C" w:rsidRDefault="00F4070C">
      <w:pPr>
        <w:ind w:left="0" w:hanging="2"/>
        <w:rPr>
          <w:sz w:val="18"/>
          <w:szCs w:val="18"/>
        </w:rPr>
      </w:pPr>
    </w:p>
    <w:p w14:paraId="500AE1BE" w14:textId="77777777" w:rsidR="00F4070C" w:rsidRDefault="00F379F0">
      <w:pPr>
        <w:ind w:left="0" w:hanging="2"/>
        <w:rPr>
          <w:sz w:val="18"/>
          <w:szCs w:val="18"/>
        </w:rPr>
      </w:pPr>
      <w:r>
        <w:rPr>
          <w:sz w:val="18"/>
          <w:szCs w:val="18"/>
        </w:rPr>
        <w:t xml:space="preserve">* 5.  =     The student's performance is </w:t>
      </w:r>
      <w:r>
        <w:rPr>
          <w:b/>
          <w:i/>
          <w:sz w:val="18"/>
          <w:szCs w:val="18"/>
        </w:rPr>
        <w:t>highly developed,</w:t>
      </w:r>
      <w:r>
        <w:rPr>
          <w:sz w:val="18"/>
          <w:szCs w:val="18"/>
        </w:rPr>
        <w:t xml:space="preserve"> and they display professional skills in this area.  </w:t>
      </w:r>
    </w:p>
    <w:p w14:paraId="4C830406" w14:textId="77777777" w:rsidR="00F4070C" w:rsidRDefault="00F4070C">
      <w:pPr>
        <w:ind w:left="0" w:hanging="2"/>
        <w:rPr>
          <w:sz w:val="18"/>
          <w:szCs w:val="18"/>
        </w:rPr>
      </w:pPr>
    </w:p>
    <w:p w14:paraId="593E3764" w14:textId="77777777" w:rsidR="00F4070C" w:rsidRDefault="00F379F0">
      <w:pPr>
        <w:ind w:left="0" w:hanging="2"/>
        <w:rPr>
          <w:sz w:val="18"/>
          <w:szCs w:val="18"/>
        </w:rPr>
      </w:pPr>
      <w:r>
        <w:rPr>
          <w:sz w:val="18"/>
          <w:szCs w:val="18"/>
        </w:rPr>
        <w:t xml:space="preserve">             * Raters must provide supporting data or rationale for any ratings of “1” or “5” in each area in the comments section at the end of category.</w:t>
      </w:r>
    </w:p>
    <w:p w14:paraId="42DFCFAB" w14:textId="77777777" w:rsidR="00F4070C" w:rsidRDefault="00F379F0">
      <w:pPr>
        <w:ind w:left="0" w:hanging="2"/>
        <w:rPr>
          <w:sz w:val="20"/>
          <w:szCs w:val="20"/>
        </w:rPr>
      </w:pPr>
      <w:r>
        <w:rPr>
          <w:sz w:val="20"/>
          <w:szCs w:val="20"/>
        </w:rPr>
        <w:t xml:space="preserve"> </w:t>
      </w: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2870A563" w14:textId="77777777" w:rsidTr="009A25D3">
        <w:trPr>
          <w:tblHeader/>
        </w:trPr>
        <w:tc>
          <w:tcPr>
            <w:tcW w:w="7398" w:type="dxa"/>
          </w:tcPr>
          <w:p w14:paraId="1F2EB2E2" w14:textId="77777777" w:rsidR="00F4070C" w:rsidRDefault="00F379F0">
            <w:pPr>
              <w:ind w:left="0" w:hanging="2"/>
              <w:rPr>
                <w:sz w:val="20"/>
                <w:szCs w:val="20"/>
              </w:rPr>
            </w:pPr>
            <w:r>
              <w:rPr>
                <w:b/>
                <w:smallCaps/>
                <w:sz w:val="20"/>
                <w:szCs w:val="20"/>
              </w:rPr>
              <w:t xml:space="preserve">I. </w:t>
            </w:r>
          </w:p>
        </w:tc>
        <w:tc>
          <w:tcPr>
            <w:tcW w:w="2178" w:type="dxa"/>
            <w:gridSpan w:val="2"/>
          </w:tcPr>
          <w:p w14:paraId="5D9140D2" w14:textId="77777777" w:rsidR="00F4070C" w:rsidRDefault="00F379F0">
            <w:pPr>
              <w:ind w:left="0" w:hanging="2"/>
              <w:jc w:val="center"/>
              <w:rPr>
                <w:sz w:val="20"/>
                <w:szCs w:val="20"/>
              </w:rPr>
            </w:pPr>
            <w:r>
              <w:rPr>
                <w:b/>
                <w:sz w:val="20"/>
                <w:szCs w:val="20"/>
              </w:rPr>
              <w:t>Mid-semester Evaluation</w:t>
            </w:r>
          </w:p>
        </w:tc>
      </w:tr>
      <w:tr w:rsidR="00F4070C" w14:paraId="031F187A" w14:textId="77777777" w:rsidTr="009A25D3">
        <w:tc>
          <w:tcPr>
            <w:tcW w:w="7398" w:type="dxa"/>
          </w:tcPr>
          <w:p w14:paraId="04858C6D" w14:textId="77777777" w:rsidR="00F4070C" w:rsidRDefault="00F4070C">
            <w:pPr>
              <w:ind w:left="0" w:hanging="2"/>
              <w:rPr>
                <w:sz w:val="20"/>
                <w:szCs w:val="20"/>
              </w:rPr>
            </w:pPr>
          </w:p>
        </w:tc>
        <w:tc>
          <w:tcPr>
            <w:tcW w:w="1090" w:type="dxa"/>
          </w:tcPr>
          <w:p w14:paraId="1268F3B0" w14:textId="77777777" w:rsidR="00F4070C" w:rsidRDefault="00F379F0">
            <w:pPr>
              <w:ind w:left="0" w:hanging="2"/>
              <w:jc w:val="center"/>
              <w:rPr>
                <w:sz w:val="18"/>
                <w:szCs w:val="18"/>
              </w:rPr>
            </w:pPr>
            <w:r>
              <w:rPr>
                <w:sz w:val="18"/>
                <w:szCs w:val="18"/>
              </w:rPr>
              <w:t>Student</w:t>
            </w:r>
          </w:p>
        </w:tc>
        <w:tc>
          <w:tcPr>
            <w:tcW w:w="1088" w:type="dxa"/>
          </w:tcPr>
          <w:p w14:paraId="5F59625B" w14:textId="77777777" w:rsidR="00F4070C" w:rsidRDefault="00F379F0">
            <w:pPr>
              <w:ind w:left="0" w:hanging="2"/>
              <w:jc w:val="center"/>
              <w:rPr>
                <w:sz w:val="18"/>
                <w:szCs w:val="18"/>
              </w:rPr>
            </w:pPr>
            <w:r>
              <w:rPr>
                <w:sz w:val="18"/>
                <w:szCs w:val="18"/>
              </w:rPr>
              <w:t>Supervisor</w:t>
            </w:r>
          </w:p>
        </w:tc>
      </w:tr>
      <w:tr w:rsidR="00F4070C" w14:paraId="1D50AD85" w14:textId="77777777" w:rsidTr="009A25D3">
        <w:tc>
          <w:tcPr>
            <w:tcW w:w="7398" w:type="dxa"/>
          </w:tcPr>
          <w:p w14:paraId="5AFAA482" w14:textId="77777777" w:rsidR="00F4070C" w:rsidRDefault="00F379F0">
            <w:pPr>
              <w:ind w:left="0" w:hanging="2"/>
              <w:rPr>
                <w:sz w:val="20"/>
                <w:szCs w:val="20"/>
              </w:rPr>
            </w:pPr>
            <w:r>
              <w:rPr>
                <w:sz w:val="20"/>
                <w:szCs w:val="20"/>
              </w:rPr>
              <w:t>1.  Demonstrates competent cognitive assessment (administration, scoring, and interpretation).</w:t>
            </w:r>
          </w:p>
        </w:tc>
        <w:tc>
          <w:tcPr>
            <w:tcW w:w="1090" w:type="dxa"/>
          </w:tcPr>
          <w:p w14:paraId="5C86052A" w14:textId="77777777" w:rsidR="00F4070C" w:rsidRDefault="00F4070C">
            <w:pPr>
              <w:ind w:left="0" w:hanging="2"/>
              <w:jc w:val="center"/>
              <w:rPr>
                <w:sz w:val="20"/>
                <w:szCs w:val="20"/>
              </w:rPr>
            </w:pPr>
          </w:p>
        </w:tc>
        <w:tc>
          <w:tcPr>
            <w:tcW w:w="1088" w:type="dxa"/>
          </w:tcPr>
          <w:p w14:paraId="1C81095B" w14:textId="77777777" w:rsidR="00F4070C" w:rsidRDefault="00F4070C">
            <w:pPr>
              <w:ind w:left="0" w:hanging="2"/>
              <w:jc w:val="center"/>
              <w:rPr>
                <w:sz w:val="20"/>
                <w:szCs w:val="20"/>
              </w:rPr>
            </w:pPr>
          </w:p>
        </w:tc>
      </w:tr>
      <w:tr w:rsidR="00F4070C" w14:paraId="4221511B" w14:textId="77777777" w:rsidTr="009A25D3">
        <w:tc>
          <w:tcPr>
            <w:tcW w:w="7398" w:type="dxa"/>
          </w:tcPr>
          <w:p w14:paraId="3B1D8967" w14:textId="77777777" w:rsidR="00F4070C" w:rsidRDefault="00F379F0">
            <w:pPr>
              <w:ind w:left="0" w:hanging="2"/>
              <w:rPr>
                <w:sz w:val="20"/>
                <w:szCs w:val="20"/>
              </w:rPr>
            </w:pPr>
            <w:r>
              <w:rPr>
                <w:sz w:val="20"/>
                <w:szCs w:val="20"/>
              </w:rPr>
              <w:t>2.  Demonstrates competent achievement assessment (administration, scoring, and interpretation).</w:t>
            </w:r>
          </w:p>
        </w:tc>
        <w:tc>
          <w:tcPr>
            <w:tcW w:w="1090" w:type="dxa"/>
          </w:tcPr>
          <w:p w14:paraId="772D1632" w14:textId="77777777" w:rsidR="00F4070C" w:rsidRDefault="00F4070C">
            <w:pPr>
              <w:ind w:left="0" w:hanging="2"/>
              <w:jc w:val="center"/>
              <w:rPr>
                <w:sz w:val="20"/>
                <w:szCs w:val="20"/>
              </w:rPr>
            </w:pPr>
          </w:p>
        </w:tc>
        <w:tc>
          <w:tcPr>
            <w:tcW w:w="1088" w:type="dxa"/>
          </w:tcPr>
          <w:p w14:paraId="17B97DF1" w14:textId="77777777" w:rsidR="00F4070C" w:rsidRDefault="00F4070C">
            <w:pPr>
              <w:ind w:left="0" w:hanging="2"/>
              <w:jc w:val="center"/>
              <w:rPr>
                <w:sz w:val="20"/>
                <w:szCs w:val="20"/>
              </w:rPr>
            </w:pPr>
          </w:p>
        </w:tc>
      </w:tr>
      <w:tr w:rsidR="00F4070C" w14:paraId="61B09D10" w14:textId="77777777" w:rsidTr="009A25D3">
        <w:tc>
          <w:tcPr>
            <w:tcW w:w="7398" w:type="dxa"/>
          </w:tcPr>
          <w:p w14:paraId="13314863" w14:textId="77777777" w:rsidR="00F4070C" w:rsidRDefault="00F379F0">
            <w:pPr>
              <w:tabs>
                <w:tab w:val="left" w:pos="720"/>
              </w:tabs>
              <w:ind w:left="0" w:hanging="2"/>
              <w:rPr>
                <w:sz w:val="20"/>
                <w:szCs w:val="20"/>
              </w:rPr>
            </w:pPr>
            <w:r>
              <w:rPr>
                <w:sz w:val="20"/>
                <w:szCs w:val="20"/>
              </w:rPr>
              <w:t>3.  Writes reports that are comprehensive, accurate, and clear.</w:t>
            </w:r>
          </w:p>
        </w:tc>
        <w:tc>
          <w:tcPr>
            <w:tcW w:w="1090" w:type="dxa"/>
          </w:tcPr>
          <w:p w14:paraId="64B2ADB1" w14:textId="77777777" w:rsidR="00F4070C" w:rsidRDefault="00F4070C">
            <w:pPr>
              <w:ind w:left="0" w:hanging="2"/>
              <w:jc w:val="center"/>
              <w:rPr>
                <w:sz w:val="20"/>
                <w:szCs w:val="20"/>
              </w:rPr>
            </w:pPr>
          </w:p>
        </w:tc>
        <w:tc>
          <w:tcPr>
            <w:tcW w:w="1088" w:type="dxa"/>
          </w:tcPr>
          <w:p w14:paraId="35BE5431" w14:textId="77777777" w:rsidR="00F4070C" w:rsidRDefault="00F4070C">
            <w:pPr>
              <w:ind w:left="0" w:hanging="2"/>
              <w:jc w:val="center"/>
              <w:rPr>
                <w:sz w:val="20"/>
                <w:szCs w:val="20"/>
              </w:rPr>
            </w:pPr>
          </w:p>
        </w:tc>
      </w:tr>
    </w:tbl>
    <w:p w14:paraId="4F8650AB" w14:textId="77777777" w:rsidR="00F4070C" w:rsidRDefault="00F4070C">
      <w:pPr>
        <w:ind w:left="0" w:hanging="2"/>
        <w:rPr>
          <w:sz w:val="22"/>
          <w:szCs w:val="22"/>
        </w:rPr>
      </w:pPr>
    </w:p>
    <w:p w14:paraId="6ED19280" w14:textId="77777777" w:rsidR="00F4070C" w:rsidRDefault="00F379F0">
      <w:pPr>
        <w:ind w:left="0" w:hanging="2"/>
        <w:rPr>
          <w:sz w:val="22"/>
          <w:szCs w:val="22"/>
        </w:rPr>
      </w:pPr>
      <w:r>
        <w:rPr>
          <w:b/>
          <w:sz w:val="22"/>
          <w:szCs w:val="22"/>
          <w:u w:val="single"/>
        </w:rPr>
        <w:t>Supervisor Comments</w:t>
      </w:r>
      <w:r>
        <w:rPr>
          <w:sz w:val="22"/>
          <w:szCs w:val="22"/>
        </w:rPr>
        <w:t xml:space="preserve">:  </w:t>
      </w:r>
    </w:p>
    <w:p w14:paraId="78EE254B" w14:textId="77777777" w:rsidR="00F4070C" w:rsidRDefault="00F379F0" w:rsidP="00AF1E45">
      <w:pPr>
        <w:numPr>
          <w:ilvl w:val="0"/>
          <w:numId w:val="5"/>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Describe how the student has demonstrated competent cognitive and (if applicable) achievement assessment. Comment on any areas of concern for the student’s administration, scoring, and interpretation of assessments. </w:t>
      </w:r>
    </w:p>
    <w:p w14:paraId="6319A48E" w14:textId="77777777" w:rsidR="00F4070C" w:rsidRDefault="00F4070C">
      <w:pPr>
        <w:ind w:left="0" w:hanging="2"/>
        <w:rPr>
          <w:sz w:val="22"/>
          <w:szCs w:val="22"/>
        </w:rPr>
      </w:pPr>
    </w:p>
    <w:p w14:paraId="69CAD498" w14:textId="77777777" w:rsidR="00F4070C" w:rsidRDefault="00F4070C">
      <w:pPr>
        <w:ind w:left="0" w:hanging="2"/>
        <w:rPr>
          <w:sz w:val="22"/>
          <w:szCs w:val="22"/>
        </w:rPr>
      </w:pPr>
    </w:p>
    <w:p w14:paraId="254AB279" w14:textId="77777777" w:rsidR="00F4070C" w:rsidRDefault="00F4070C">
      <w:pPr>
        <w:ind w:left="0" w:hanging="2"/>
        <w:rPr>
          <w:sz w:val="22"/>
          <w:szCs w:val="22"/>
        </w:rPr>
      </w:pPr>
    </w:p>
    <w:p w14:paraId="3DAD8AF9" w14:textId="77777777" w:rsidR="00F4070C" w:rsidRDefault="00F4070C">
      <w:pPr>
        <w:ind w:left="0" w:hanging="2"/>
        <w:rPr>
          <w:sz w:val="22"/>
          <w:szCs w:val="22"/>
        </w:rPr>
      </w:pPr>
    </w:p>
    <w:p w14:paraId="45B94314" w14:textId="77777777" w:rsidR="00F4070C" w:rsidRDefault="00F4070C">
      <w:pPr>
        <w:ind w:left="0" w:hanging="2"/>
        <w:rPr>
          <w:sz w:val="22"/>
          <w:szCs w:val="22"/>
        </w:rPr>
      </w:pPr>
    </w:p>
    <w:p w14:paraId="6F4F4130" w14:textId="77777777" w:rsidR="00F4070C" w:rsidRDefault="00F4070C">
      <w:pPr>
        <w:ind w:left="0" w:hanging="2"/>
        <w:rPr>
          <w:sz w:val="22"/>
          <w:szCs w:val="22"/>
        </w:rPr>
      </w:pPr>
    </w:p>
    <w:p w14:paraId="4E84AFFE" w14:textId="77777777" w:rsidR="00F4070C" w:rsidRDefault="00F379F0" w:rsidP="00AF1E45">
      <w:pPr>
        <w:numPr>
          <w:ilvl w:val="0"/>
          <w:numId w:val="5"/>
        </w:numPr>
        <w:pBdr>
          <w:top w:val="nil"/>
          <w:left w:val="nil"/>
          <w:bottom w:val="nil"/>
          <w:right w:val="nil"/>
          <w:between w:val="nil"/>
        </w:pBdr>
        <w:spacing w:line="240" w:lineRule="auto"/>
        <w:ind w:left="0" w:hanging="2"/>
        <w:rPr>
          <w:color w:val="000000"/>
          <w:sz w:val="22"/>
          <w:szCs w:val="22"/>
        </w:rPr>
      </w:pPr>
      <w:r>
        <w:rPr>
          <w:color w:val="000000"/>
          <w:sz w:val="22"/>
          <w:szCs w:val="22"/>
        </w:rPr>
        <w:t>Is the student progressing with report writing skills at a level that meets your expectations?</w:t>
      </w:r>
    </w:p>
    <w:p w14:paraId="5360904B" w14:textId="77777777" w:rsidR="00F4070C" w:rsidRDefault="00F4070C">
      <w:pPr>
        <w:ind w:left="0" w:hanging="2"/>
        <w:rPr>
          <w:sz w:val="22"/>
          <w:szCs w:val="22"/>
        </w:rPr>
      </w:pPr>
    </w:p>
    <w:p w14:paraId="3A8C721A" w14:textId="77777777" w:rsidR="00F4070C" w:rsidRDefault="00F4070C">
      <w:pPr>
        <w:ind w:left="0" w:hanging="2"/>
        <w:rPr>
          <w:sz w:val="22"/>
          <w:szCs w:val="22"/>
        </w:rPr>
      </w:pPr>
    </w:p>
    <w:p w14:paraId="390215A7" w14:textId="77777777" w:rsidR="00F4070C" w:rsidRDefault="00F4070C">
      <w:pPr>
        <w:ind w:left="0" w:hanging="2"/>
        <w:rPr>
          <w:sz w:val="22"/>
          <w:szCs w:val="22"/>
        </w:rPr>
      </w:pPr>
    </w:p>
    <w:p w14:paraId="20058914" w14:textId="77777777" w:rsidR="00F4070C" w:rsidRDefault="00F4070C">
      <w:pPr>
        <w:ind w:left="0" w:hanging="2"/>
        <w:rPr>
          <w:sz w:val="22"/>
          <w:szCs w:val="22"/>
        </w:rPr>
      </w:pPr>
    </w:p>
    <w:p w14:paraId="0F687CD7" w14:textId="77777777" w:rsidR="00F4070C" w:rsidRDefault="00F4070C">
      <w:pPr>
        <w:ind w:left="0" w:hanging="2"/>
        <w:rPr>
          <w:sz w:val="22"/>
          <w:szCs w:val="22"/>
        </w:rPr>
      </w:pPr>
    </w:p>
    <w:p w14:paraId="3689FCE7" w14:textId="77777777" w:rsidR="00F4070C" w:rsidRDefault="00F4070C">
      <w:pPr>
        <w:ind w:left="0" w:hanging="2"/>
        <w:rPr>
          <w:sz w:val="22"/>
          <w:szCs w:val="22"/>
        </w:rPr>
      </w:pPr>
    </w:p>
    <w:p w14:paraId="66B7F79E" w14:textId="77777777" w:rsidR="00F4070C" w:rsidRDefault="00F379F0">
      <w:pPr>
        <w:ind w:left="0" w:hanging="2"/>
        <w:rPr>
          <w:sz w:val="22"/>
          <w:szCs w:val="22"/>
        </w:rPr>
      </w:pPr>
      <w:r>
        <w:rPr>
          <w:b/>
          <w:sz w:val="22"/>
          <w:szCs w:val="22"/>
          <w:u w:val="single"/>
        </w:rPr>
        <w:t>Student Comments</w:t>
      </w:r>
      <w:r>
        <w:rPr>
          <w:sz w:val="22"/>
          <w:szCs w:val="22"/>
          <w:u w:val="single"/>
        </w:rPr>
        <w:t>:</w:t>
      </w:r>
      <w:r>
        <w:rPr>
          <w:sz w:val="22"/>
          <w:szCs w:val="22"/>
        </w:rPr>
        <w:t xml:space="preserve"> What are your goals for developing test administration skills and report writing skills?</w:t>
      </w:r>
    </w:p>
    <w:p w14:paraId="3AA3501A" w14:textId="77777777" w:rsidR="00F4070C" w:rsidRDefault="00F4070C">
      <w:pPr>
        <w:ind w:left="0" w:hanging="2"/>
        <w:rPr>
          <w:sz w:val="22"/>
          <w:szCs w:val="22"/>
        </w:rPr>
      </w:pPr>
    </w:p>
    <w:p w14:paraId="2644B7E9" w14:textId="77777777" w:rsidR="00F4070C" w:rsidRDefault="00F4070C">
      <w:pPr>
        <w:ind w:left="0" w:hanging="2"/>
        <w:rPr>
          <w:sz w:val="22"/>
          <w:szCs w:val="22"/>
        </w:rPr>
      </w:pPr>
    </w:p>
    <w:p w14:paraId="35501D8B" w14:textId="77777777" w:rsidR="00F4070C" w:rsidRDefault="00F379F0">
      <w:pPr>
        <w:ind w:left="0" w:hanging="2"/>
        <w:rPr>
          <w:sz w:val="20"/>
          <w:szCs w:val="20"/>
        </w:rPr>
      </w:pPr>
      <w:r>
        <w:br w:type="page"/>
      </w:r>
    </w:p>
    <w:p w14:paraId="5D8A244D"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II. CONSULTATION AND COLLABORATION</w:t>
      </w:r>
    </w:p>
    <w:p w14:paraId="179F90C4" w14:textId="77777777" w:rsidR="00F4070C" w:rsidRDefault="00F379F0">
      <w:pPr>
        <w:ind w:left="0" w:hanging="2"/>
        <w:rPr>
          <w:sz w:val="18"/>
          <w:szCs w:val="18"/>
        </w:rPr>
      </w:pPr>
      <w:r>
        <w:rPr>
          <w:sz w:val="18"/>
          <w:szCs w:val="18"/>
        </w:rPr>
        <w:t xml:space="preserve">   </w:t>
      </w:r>
    </w:p>
    <w:p w14:paraId="5F816D2B" w14:textId="77777777" w:rsidR="00F4070C" w:rsidRDefault="00F379F0">
      <w:pPr>
        <w:ind w:left="0" w:hanging="2"/>
        <w:rPr>
          <w:sz w:val="18"/>
          <w:szCs w:val="18"/>
        </w:rPr>
      </w:pPr>
      <w:r>
        <w:rPr>
          <w:sz w:val="18"/>
          <w:szCs w:val="18"/>
        </w:rPr>
        <w:t xml:space="preserve">* 1.  =     The student's performance is </w:t>
      </w:r>
      <w:r>
        <w:rPr>
          <w:b/>
          <w:i/>
          <w:sz w:val="18"/>
          <w:szCs w:val="18"/>
        </w:rPr>
        <w:t>below the level of skill expected</w:t>
      </w:r>
      <w:r>
        <w:rPr>
          <w:sz w:val="18"/>
          <w:szCs w:val="18"/>
        </w:rPr>
        <w:t xml:space="preserve"> for a student at this level of training and in need of additional training and/or maturation in order to be effective.  </w:t>
      </w:r>
    </w:p>
    <w:p w14:paraId="0345ECC8" w14:textId="77777777" w:rsidR="00F4070C" w:rsidRDefault="00F4070C">
      <w:pPr>
        <w:ind w:left="0" w:hanging="2"/>
        <w:rPr>
          <w:sz w:val="18"/>
          <w:szCs w:val="18"/>
        </w:rPr>
      </w:pPr>
    </w:p>
    <w:p w14:paraId="2C99662F" w14:textId="77777777" w:rsidR="00F4070C" w:rsidRDefault="00F379F0">
      <w:pPr>
        <w:ind w:left="0" w:hanging="2"/>
        <w:rPr>
          <w:sz w:val="18"/>
          <w:szCs w:val="18"/>
        </w:rPr>
      </w:pPr>
      <w:r>
        <w:rPr>
          <w:sz w:val="18"/>
          <w:szCs w:val="18"/>
        </w:rPr>
        <w:t xml:space="preserve">   2.  =     The student's performance is </w:t>
      </w:r>
      <w:r>
        <w:rPr>
          <w:b/>
          <w:i/>
          <w:sz w:val="18"/>
          <w:szCs w:val="18"/>
        </w:rPr>
        <w:t>at the emerging skill level</w:t>
      </w:r>
      <w:r>
        <w:rPr>
          <w:sz w:val="18"/>
          <w:szCs w:val="18"/>
        </w:rPr>
        <w:t xml:space="preserve">, but further supervision and experience are needed to assist in developing this skill.  </w:t>
      </w:r>
    </w:p>
    <w:p w14:paraId="13F1F564" w14:textId="77777777" w:rsidR="00F4070C" w:rsidRDefault="00F4070C">
      <w:pPr>
        <w:ind w:left="0" w:hanging="2"/>
        <w:rPr>
          <w:sz w:val="18"/>
          <w:szCs w:val="18"/>
        </w:rPr>
      </w:pPr>
    </w:p>
    <w:p w14:paraId="445FBF6A" w14:textId="77777777" w:rsidR="00F4070C" w:rsidRDefault="00F379F0">
      <w:pPr>
        <w:ind w:left="0" w:hanging="2"/>
        <w:rPr>
          <w:sz w:val="18"/>
          <w:szCs w:val="18"/>
        </w:rPr>
      </w:pPr>
      <w:r>
        <w:rPr>
          <w:sz w:val="18"/>
          <w:szCs w:val="18"/>
        </w:rPr>
        <w:t xml:space="preserve">   3.  =     The student's performance </w:t>
      </w:r>
      <w:r>
        <w:rPr>
          <w:b/>
          <w:i/>
          <w:sz w:val="18"/>
          <w:szCs w:val="18"/>
        </w:rPr>
        <w:t>meets expectations</w:t>
      </w:r>
      <w:r>
        <w:rPr>
          <w:sz w:val="18"/>
          <w:szCs w:val="18"/>
        </w:rPr>
        <w:t xml:space="preserve"> for their level of training.</w:t>
      </w:r>
    </w:p>
    <w:p w14:paraId="283F274A" w14:textId="77777777" w:rsidR="00F4070C" w:rsidRDefault="00F4070C">
      <w:pPr>
        <w:ind w:left="0" w:hanging="2"/>
        <w:rPr>
          <w:sz w:val="18"/>
          <w:szCs w:val="18"/>
        </w:rPr>
      </w:pPr>
    </w:p>
    <w:p w14:paraId="19D31D4C" w14:textId="77777777" w:rsidR="00F4070C" w:rsidRDefault="00F379F0">
      <w:pPr>
        <w:ind w:left="0" w:hanging="2"/>
        <w:rPr>
          <w:sz w:val="18"/>
          <w:szCs w:val="18"/>
        </w:rPr>
      </w:pPr>
      <w:r>
        <w:rPr>
          <w:sz w:val="18"/>
          <w:szCs w:val="18"/>
        </w:rPr>
        <w:t xml:space="preserve">   4.  =     The student's performance is </w:t>
      </w:r>
      <w:r>
        <w:rPr>
          <w:b/>
          <w:i/>
          <w:sz w:val="18"/>
          <w:szCs w:val="18"/>
        </w:rPr>
        <w:t>above average,</w:t>
      </w:r>
      <w:r>
        <w:rPr>
          <w:sz w:val="18"/>
          <w:szCs w:val="18"/>
        </w:rPr>
        <w:t xml:space="preserve"> and they can function well independently.</w:t>
      </w:r>
    </w:p>
    <w:p w14:paraId="5317B72A" w14:textId="77777777" w:rsidR="00F4070C" w:rsidRDefault="00F4070C">
      <w:pPr>
        <w:ind w:left="0" w:hanging="2"/>
        <w:rPr>
          <w:sz w:val="18"/>
          <w:szCs w:val="18"/>
        </w:rPr>
      </w:pPr>
    </w:p>
    <w:p w14:paraId="4FDA95D5" w14:textId="77777777" w:rsidR="00F4070C" w:rsidRDefault="00F379F0">
      <w:pPr>
        <w:ind w:left="0" w:hanging="2"/>
        <w:rPr>
          <w:sz w:val="18"/>
          <w:szCs w:val="18"/>
        </w:rPr>
      </w:pPr>
      <w:r>
        <w:rPr>
          <w:sz w:val="18"/>
          <w:szCs w:val="18"/>
        </w:rPr>
        <w:t xml:space="preserve">* 5.  =     The student's performance is </w:t>
      </w:r>
      <w:r>
        <w:rPr>
          <w:b/>
          <w:i/>
          <w:sz w:val="18"/>
          <w:szCs w:val="18"/>
        </w:rPr>
        <w:t>highly developed,</w:t>
      </w:r>
      <w:r>
        <w:rPr>
          <w:sz w:val="18"/>
          <w:szCs w:val="18"/>
        </w:rPr>
        <w:t xml:space="preserve"> and they display professional skills in this area.  </w:t>
      </w:r>
    </w:p>
    <w:p w14:paraId="0FB2E27A" w14:textId="77777777" w:rsidR="00F4070C" w:rsidRDefault="00F4070C">
      <w:pPr>
        <w:ind w:left="0" w:hanging="2"/>
        <w:rPr>
          <w:sz w:val="18"/>
          <w:szCs w:val="18"/>
        </w:rPr>
      </w:pPr>
    </w:p>
    <w:p w14:paraId="5CA70A7B" w14:textId="77777777" w:rsidR="00F4070C" w:rsidRDefault="00F379F0">
      <w:pPr>
        <w:ind w:left="0" w:hanging="2"/>
        <w:rPr>
          <w:sz w:val="18"/>
          <w:szCs w:val="18"/>
        </w:rPr>
      </w:pPr>
      <w:r>
        <w:rPr>
          <w:sz w:val="18"/>
          <w:szCs w:val="18"/>
        </w:rPr>
        <w:t xml:space="preserve">             * Raters must provide supporting data or rationale for any ratings of “1” or “5” in each area in the comments section at the end of category.</w:t>
      </w:r>
    </w:p>
    <w:p w14:paraId="0F49F850" w14:textId="77777777" w:rsidR="00F4070C" w:rsidRDefault="00F4070C">
      <w:pPr>
        <w:ind w:left="0" w:hanging="2"/>
        <w:rPr>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55232586" w14:textId="77777777" w:rsidTr="009A25D3">
        <w:trPr>
          <w:tblHeader/>
        </w:trPr>
        <w:tc>
          <w:tcPr>
            <w:tcW w:w="7398" w:type="dxa"/>
          </w:tcPr>
          <w:p w14:paraId="23C7D08F" w14:textId="77777777" w:rsidR="00F4070C" w:rsidRDefault="00F379F0">
            <w:pPr>
              <w:ind w:left="0" w:hanging="2"/>
              <w:rPr>
                <w:sz w:val="20"/>
                <w:szCs w:val="20"/>
              </w:rPr>
            </w:pPr>
            <w:r>
              <w:rPr>
                <w:b/>
                <w:smallCaps/>
                <w:sz w:val="20"/>
                <w:szCs w:val="20"/>
              </w:rPr>
              <w:t xml:space="preserve">II. </w:t>
            </w:r>
          </w:p>
        </w:tc>
        <w:tc>
          <w:tcPr>
            <w:tcW w:w="2178" w:type="dxa"/>
            <w:gridSpan w:val="2"/>
          </w:tcPr>
          <w:p w14:paraId="4398B9F8" w14:textId="77777777" w:rsidR="00F4070C" w:rsidRDefault="00F379F0">
            <w:pPr>
              <w:ind w:left="0" w:hanging="2"/>
              <w:jc w:val="center"/>
              <w:rPr>
                <w:sz w:val="20"/>
                <w:szCs w:val="20"/>
              </w:rPr>
            </w:pPr>
            <w:r>
              <w:rPr>
                <w:b/>
                <w:sz w:val="20"/>
                <w:szCs w:val="20"/>
              </w:rPr>
              <w:t>Mid-semester Evaluation</w:t>
            </w:r>
          </w:p>
        </w:tc>
      </w:tr>
      <w:tr w:rsidR="00F4070C" w14:paraId="16A40E40" w14:textId="77777777" w:rsidTr="009A25D3">
        <w:tc>
          <w:tcPr>
            <w:tcW w:w="7398" w:type="dxa"/>
          </w:tcPr>
          <w:p w14:paraId="40637BFE" w14:textId="77777777" w:rsidR="00F4070C" w:rsidRDefault="00F4070C">
            <w:pPr>
              <w:ind w:left="0" w:hanging="2"/>
              <w:rPr>
                <w:sz w:val="20"/>
                <w:szCs w:val="20"/>
              </w:rPr>
            </w:pPr>
          </w:p>
        </w:tc>
        <w:tc>
          <w:tcPr>
            <w:tcW w:w="1090" w:type="dxa"/>
          </w:tcPr>
          <w:p w14:paraId="439891D8" w14:textId="77777777" w:rsidR="00F4070C" w:rsidRDefault="00F379F0">
            <w:pPr>
              <w:ind w:left="0" w:hanging="2"/>
              <w:jc w:val="center"/>
              <w:rPr>
                <w:sz w:val="18"/>
                <w:szCs w:val="18"/>
              </w:rPr>
            </w:pPr>
            <w:r>
              <w:rPr>
                <w:sz w:val="18"/>
                <w:szCs w:val="18"/>
              </w:rPr>
              <w:t>Student</w:t>
            </w:r>
          </w:p>
        </w:tc>
        <w:tc>
          <w:tcPr>
            <w:tcW w:w="1088" w:type="dxa"/>
          </w:tcPr>
          <w:p w14:paraId="4F1FEBC0" w14:textId="77777777" w:rsidR="00F4070C" w:rsidRDefault="00F379F0">
            <w:pPr>
              <w:ind w:left="0" w:hanging="2"/>
              <w:jc w:val="center"/>
              <w:rPr>
                <w:sz w:val="18"/>
                <w:szCs w:val="18"/>
              </w:rPr>
            </w:pPr>
            <w:r>
              <w:rPr>
                <w:sz w:val="18"/>
                <w:szCs w:val="18"/>
              </w:rPr>
              <w:t>Supervisor</w:t>
            </w:r>
          </w:p>
        </w:tc>
      </w:tr>
      <w:tr w:rsidR="00F4070C" w14:paraId="4755BD18" w14:textId="77777777" w:rsidTr="009A25D3">
        <w:tc>
          <w:tcPr>
            <w:tcW w:w="7398" w:type="dxa"/>
          </w:tcPr>
          <w:p w14:paraId="2EC37D80" w14:textId="77777777" w:rsidR="00F4070C" w:rsidRDefault="00F379F0">
            <w:pPr>
              <w:ind w:left="0" w:hanging="2"/>
              <w:rPr>
                <w:sz w:val="20"/>
                <w:szCs w:val="20"/>
              </w:rPr>
            </w:pPr>
            <w:r>
              <w:rPr>
                <w:sz w:val="20"/>
                <w:szCs w:val="20"/>
              </w:rPr>
              <w:t>1.  Maintains appropriate lines of communication with educational personnel and parents.</w:t>
            </w:r>
          </w:p>
        </w:tc>
        <w:tc>
          <w:tcPr>
            <w:tcW w:w="1090" w:type="dxa"/>
          </w:tcPr>
          <w:p w14:paraId="1CB25F95" w14:textId="77777777" w:rsidR="00F4070C" w:rsidRDefault="00F4070C">
            <w:pPr>
              <w:ind w:left="0" w:hanging="2"/>
              <w:jc w:val="center"/>
              <w:rPr>
                <w:sz w:val="20"/>
                <w:szCs w:val="20"/>
              </w:rPr>
            </w:pPr>
          </w:p>
        </w:tc>
        <w:tc>
          <w:tcPr>
            <w:tcW w:w="1088" w:type="dxa"/>
          </w:tcPr>
          <w:p w14:paraId="0209A6EF" w14:textId="77777777" w:rsidR="00F4070C" w:rsidRDefault="00F4070C">
            <w:pPr>
              <w:ind w:left="0" w:hanging="2"/>
              <w:jc w:val="center"/>
              <w:rPr>
                <w:sz w:val="20"/>
                <w:szCs w:val="20"/>
              </w:rPr>
            </w:pPr>
          </w:p>
        </w:tc>
      </w:tr>
      <w:tr w:rsidR="00F4070C" w14:paraId="77C4E191" w14:textId="77777777" w:rsidTr="009A25D3">
        <w:tc>
          <w:tcPr>
            <w:tcW w:w="7398" w:type="dxa"/>
          </w:tcPr>
          <w:p w14:paraId="3F442A3F" w14:textId="77777777" w:rsidR="00F4070C" w:rsidRDefault="00F379F0">
            <w:pPr>
              <w:ind w:left="0" w:hanging="2"/>
              <w:rPr>
                <w:sz w:val="20"/>
                <w:szCs w:val="20"/>
              </w:rPr>
            </w:pPr>
            <w:r>
              <w:rPr>
                <w:sz w:val="20"/>
                <w:szCs w:val="20"/>
              </w:rPr>
              <w:t>2.  Displays appropriate interpersonal communication skills (listens attentively to others, displays appropriate empathy, participates in group discussions and questions appropriately).</w:t>
            </w:r>
          </w:p>
        </w:tc>
        <w:tc>
          <w:tcPr>
            <w:tcW w:w="1090" w:type="dxa"/>
          </w:tcPr>
          <w:p w14:paraId="35158C47" w14:textId="77777777" w:rsidR="00F4070C" w:rsidRDefault="00F4070C">
            <w:pPr>
              <w:ind w:left="0" w:hanging="2"/>
              <w:jc w:val="center"/>
              <w:rPr>
                <w:sz w:val="20"/>
                <w:szCs w:val="20"/>
              </w:rPr>
            </w:pPr>
          </w:p>
        </w:tc>
        <w:tc>
          <w:tcPr>
            <w:tcW w:w="1088" w:type="dxa"/>
          </w:tcPr>
          <w:p w14:paraId="16B34E05" w14:textId="77777777" w:rsidR="00F4070C" w:rsidRDefault="00F4070C">
            <w:pPr>
              <w:ind w:left="0" w:hanging="2"/>
              <w:jc w:val="center"/>
              <w:rPr>
                <w:sz w:val="20"/>
                <w:szCs w:val="20"/>
              </w:rPr>
            </w:pPr>
          </w:p>
        </w:tc>
      </w:tr>
      <w:tr w:rsidR="00F4070C" w14:paraId="2BF73944" w14:textId="77777777" w:rsidTr="009A25D3">
        <w:tc>
          <w:tcPr>
            <w:tcW w:w="7398" w:type="dxa"/>
          </w:tcPr>
          <w:p w14:paraId="570E6A04" w14:textId="77777777" w:rsidR="00F4070C" w:rsidRDefault="00F379F0">
            <w:pPr>
              <w:ind w:left="0" w:hanging="2"/>
              <w:rPr>
                <w:sz w:val="20"/>
                <w:szCs w:val="20"/>
              </w:rPr>
            </w:pPr>
            <w:r>
              <w:rPr>
                <w:sz w:val="20"/>
                <w:szCs w:val="20"/>
              </w:rPr>
              <w:t>3.  Establishes rapport with children and/or adolescents.</w:t>
            </w:r>
          </w:p>
        </w:tc>
        <w:tc>
          <w:tcPr>
            <w:tcW w:w="1090" w:type="dxa"/>
          </w:tcPr>
          <w:p w14:paraId="5F05FC7C" w14:textId="77777777" w:rsidR="00F4070C" w:rsidRDefault="00F4070C">
            <w:pPr>
              <w:ind w:left="0" w:hanging="2"/>
              <w:jc w:val="center"/>
              <w:rPr>
                <w:sz w:val="20"/>
                <w:szCs w:val="20"/>
              </w:rPr>
            </w:pPr>
          </w:p>
        </w:tc>
        <w:tc>
          <w:tcPr>
            <w:tcW w:w="1088" w:type="dxa"/>
          </w:tcPr>
          <w:p w14:paraId="03B40382" w14:textId="77777777" w:rsidR="00F4070C" w:rsidRDefault="00F4070C">
            <w:pPr>
              <w:ind w:left="0" w:hanging="2"/>
              <w:jc w:val="center"/>
              <w:rPr>
                <w:sz w:val="20"/>
                <w:szCs w:val="20"/>
              </w:rPr>
            </w:pPr>
          </w:p>
        </w:tc>
      </w:tr>
      <w:tr w:rsidR="00F4070C" w14:paraId="2673FB8D" w14:textId="77777777" w:rsidTr="009A25D3">
        <w:tc>
          <w:tcPr>
            <w:tcW w:w="7398" w:type="dxa"/>
          </w:tcPr>
          <w:p w14:paraId="465CB188" w14:textId="77777777" w:rsidR="00F4070C" w:rsidRDefault="00F379F0">
            <w:pPr>
              <w:ind w:left="0" w:hanging="2"/>
              <w:rPr>
                <w:sz w:val="20"/>
                <w:szCs w:val="20"/>
              </w:rPr>
            </w:pPr>
            <w:r>
              <w:rPr>
                <w:sz w:val="20"/>
                <w:szCs w:val="20"/>
              </w:rPr>
              <w:t>4. Collaborates effectively with school personnel and community/agency professionals.</w:t>
            </w:r>
          </w:p>
        </w:tc>
        <w:tc>
          <w:tcPr>
            <w:tcW w:w="1090" w:type="dxa"/>
          </w:tcPr>
          <w:p w14:paraId="6D138159" w14:textId="77777777" w:rsidR="00F4070C" w:rsidRDefault="00F4070C">
            <w:pPr>
              <w:ind w:left="0" w:hanging="2"/>
              <w:jc w:val="center"/>
              <w:rPr>
                <w:sz w:val="20"/>
                <w:szCs w:val="20"/>
              </w:rPr>
            </w:pPr>
          </w:p>
        </w:tc>
        <w:tc>
          <w:tcPr>
            <w:tcW w:w="1088" w:type="dxa"/>
          </w:tcPr>
          <w:p w14:paraId="20563675" w14:textId="77777777" w:rsidR="00F4070C" w:rsidRDefault="00F4070C">
            <w:pPr>
              <w:ind w:left="0" w:hanging="2"/>
              <w:jc w:val="center"/>
              <w:rPr>
                <w:sz w:val="20"/>
                <w:szCs w:val="20"/>
              </w:rPr>
            </w:pPr>
          </w:p>
        </w:tc>
      </w:tr>
    </w:tbl>
    <w:p w14:paraId="4A8609EB" w14:textId="77777777" w:rsidR="00F4070C" w:rsidRDefault="00F4070C">
      <w:pPr>
        <w:ind w:left="0" w:hanging="2"/>
        <w:rPr>
          <w:sz w:val="22"/>
          <w:szCs w:val="22"/>
        </w:rPr>
      </w:pPr>
    </w:p>
    <w:p w14:paraId="133750F8" w14:textId="77777777" w:rsidR="00F4070C" w:rsidRDefault="00F379F0">
      <w:pPr>
        <w:ind w:left="0" w:hanging="2"/>
        <w:rPr>
          <w:sz w:val="22"/>
          <w:szCs w:val="22"/>
        </w:rPr>
      </w:pPr>
      <w:r>
        <w:rPr>
          <w:b/>
          <w:sz w:val="22"/>
          <w:szCs w:val="22"/>
          <w:u w:val="single"/>
        </w:rPr>
        <w:t>Supervisor Comments</w:t>
      </w:r>
      <w:r>
        <w:rPr>
          <w:sz w:val="22"/>
          <w:szCs w:val="22"/>
        </w:rPr>
        <w:t xml:space="preserve">:  </w:t>
      </w:r>
    </w:p>
    <w:p w14:paraId="4C29F057" w14:textId="77777777" w:rsidR="00F4070C" w:rsidRDefault="00F379F0" w:rsidP="00AF1E45">
      <w:pPr>
        <w:numPr>
          <w:ilvl w:val="0"/>
          <w:numId w:val="4"/>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Describe the student’s interpersonal communication skills: include comments about how the student listens attentively to others, displays appropriate empathy, speaks clearly and effectively, participates in group discussions and questions appropriately. </w:t>
      </w:r>
    </w:p>
    <w:p w14:paraId="7FF626EC" w14:textId="77777777" w:rsidR="00F4070C" w:rsidRDefault="00F4070C">
      <w:pPr>
        <w:ind w:left="0" w:hanging="2"/>
        <w:rPr>
          <w:sz w:val="22"/>
          <w:szCs w:val="22"/>
        </w:rPr>
      </w:pPr>
    </w:p>
    <w:p w14:paraId="21402C77" w14:textId="77777777" w:rsidR="00F4070C" w:rsidRDefault="00F4070C">
      <w:pPr>
        <w:ind w:left="0" w:hanging="2"/>
        <w:rPr>
          <w:sz w:val="22"/>
          <w:szCs w:val="22"/>
        </w:rPr>
      </w:pPr>
    </w:p>
    <w:p w14:paraId="35F6871B" w14:textId="77777777" w:rsidR="00F4070C" w:rsidRDefault="00F4070C">
      <w:pPr>
        <w:ind w:left="0" w:hanging="2"/>
        <w:rPr>
          <w:sz w:val="22"/>
          <w:szCs w:val="22"/>
        </w:rPr>
      </w:pPr>
    </w:p>
    <w:p w14:paraId="4DA9E149" w14:textId="77777777" w:rsidR="00F4070C" w:rsidRDefault="00F4070C">
      <w:pPr>
        <w:ind w:left="0" w:hanging="2"/>
        <w:rPr>
          <w:sz w:val="22"/>
          <w:szCs w:val="22"/>
        </w:rPr>
      </w:pPr>
    </w:p>
    <w:p w14:paraId="09349C7E" w14:textId="77777777" w:rsidR="00F4070C" w:rsidRDefault="00F4070C">
      <w:pPr>
        <w:ind w:left="0" w:hanging="2"/>
        <w:rPr>
          <w:sz w:val="22"/>
          <w:szCs w:val="22"/>
        </w:rPr>
      </w:pPr>
    </w:p>
    <w:p w14:paraId="426441A0" w14:textId="77777777" w:rsidR="00F4070C" w:rsidRDefault="00F4070C">
      <w:pPr>
        <w:ind w:left="0" w:hanging="2"/>
        <w:rPr>
          <w:sz w:val="22"/>
          <w:szCs w:val="22"/>
        </w:rPr>
      </w:pPr>
    </w:p>
    <w:p w14:paraId="1B366547" w14:textId="77777777" w:rsidR="00F4070C" w:rsidRDefault="00F379F0" w:rsidP="00AF1E45">
      <w:pPr>
        <w:numPr>
          <w:ilvl w:val="0"/>
          <w:numId w:val="4"/>
        </w:numPr>
        <w:pBdr>
          <w:top w:val="nil"/>
          <w:left w:val="nil"/>
          <w:bottom w:val="nil"/>
          <w:right w:val="nil"/>
          <w:between w:val="nil"/>
        </w:pBdr>
        <w:spacing w:line="240" w:lineRule="auto"/>
        <w:ind w:left="0" w:hanging="2"/>
        <w:rPr>
          <w:color w:val="000000"/>
          <w:sz w:val="22"/>
          <w:szCs w:val="22"/>
        </w:rPr>
      </w:pPr>
      <w:r>
        <w:rPr>
          <w:color w:val="000000"/>
          <w:sz w:val="22"/>
          <w:szCs w:val="22"/>
        </w:rPr>
        <w:t>Describe any strengths or weaknesses observed in the student’s ability to establish rapport with children and/or adolescents, as well as adults.</w:t>
      </w:r>
    </w:p>
    <w:p w14:paraId="10D81995" w14:textId="77777777" w:rsidR="00F4070C" w:rsidRDefault="00F4070C">
      <w:pPr>
        <w:ind w:left="0" w:hanging="2"/>
        <w:rPr>
          <w:sz w:val="22"/>
          <w:szCs w:val="22"/>
        </w:rPr>
      </w:pPr>
    </w:p>
    <w:p w14:paraId="4D5A12DD" w14:textId="77777777" w:rsidR="00F4070C" w:rsidRDefault="00F4070C">
      <w:pPr>
        <w:ind w:left="0" w:hanging="2"/>
        <w:rPr>
          <w:sz w:val="22"/>
          <w:szCs w:val="22"/>
        </w:rPr>
      </w:pPr>
    </w:p>
    <w:p w14:paraId="139288CC" w14:textId="77777777" w:rsidR="00F4070C" w:rsidRDefault="00F4070C">
      <w:pPr>
        <w:ind w:left="0" w:hanging="2"/>
        <w:rPr>
          <w:sz w:val="22"/>
          <w:szCs w:val="22"/>
        </w:rPr>
      </w:pPr>
    </w:p>
    <w:p w14:paraId="7796ABC9" w14:textId="77777777" w:rsidR="00F4070C" w:rsidRDefault="00F4070C">
      <w:pPr>
        <w:ind w:left="0" w:hanging="2"/>
        <w:rPr>
          <w:sz w:val="22"/>
          <w:szCs w:val="22"/>
        </w:rPr>
      </w:pPr>
    </w:p>
    <w:p w14:paraId="6A492844" w14:textId="77777777" w:rsidR="00F4070C" w:rsidRDefault="00F4070C">
      <w:pPr>
        <w:ind w:left="0" w:hanging="2"/>
        <w:rPr>
          <w:sz w:val="22"/>
          <w:szCs w:val="22"/>
        </w:rPr>
      </w:pPr>
    </w:p>
    <w:p w14:paraId="139AA86D" w14:textId="77777777" w:rsidR="00F4070C" w:rsidRDefault="00F4070C">
      <w:pPr>
        <w:ind w:left="0" w:hanging="2"/>
        <w:rPr>
          <w:sz w:val="22"/>
          <w:szCs w:val="22"/>
        </w:rPr>
      </w:pPr>
    </w:p>
    <w:p w14:paraId="2F3C0A68" w14:textId="77777777" w:rsidR="00F4070C" w:rsidRDefault="00F379F0">
      <w:pPr>
        <w:ind w:left="0" w:hanging="2"/>
        <w:rPr>
          <w:sz w:val="22"/>
          <w:szCs w:val="22"/>
        </w:rPr>
      </w:pPr>
      <w:r>
        <w:rPr>
          <w:b/>
          <w:sz w:val="22"/>
          <w:szCs w:val="22"/>
          <w:u w:val="single"/>
        </w:rPr>
        <w:t>Student Comments:</w:t>
      </w:r>
      <w:r>
        <w:rPr>
          <w:sz w:val="22"/>
          <w:szCs w:val="22"/>
        </w:rPr>
        <w:t xml:space="preserve"> What are your goals for developing effective communication?</w:t>
      </w:r>
    </w:p>
    <w:p w14:paraId="2D680316" w14:textId="77777777" w:rsidR="00F4070C" w:rsidRDefault="00F4070C">
      <w:pPr>
        <w:ind w:left="0" w:hanging="2"/>
        <w:rPr>
          <w:sz w:val="22"/>
          <w:szCs w:val="22"/>
        </w:rPr>
      </w:pPr>
    </w:p>
    <w:p w14:paraId="0A4B2B87" w14:textId="77777777" w:rsidR="00F4070C" w:rsidRDefault="00F379F0">
      <w:pPr>
        <w:ind w:left="0" w:hanging="2"/>
        <w:rPr>
          <w:sz w:val="22"/>
          <w:szCs w:val="22"/>
        </w:rPr>
      </w:pPr>
      <w:r>
        <w:br w:type="page"/>
      </w:r>
    </w:p>
    <w:p w14:paraId="00D186EE" w14:textId="77777777" w:rsidR="00F4070C" w:rsidRDefault="00F4070C">
      <w:pPr>
        <w:ind w:left="0" w:hanging="2"/>
      </w:pPr>
    </w:p>
    <w:p w14:paraId="01320460"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t>DOMAIN V. SCHOOL-WIDE PRACTICES TO PROMOTE LEARNING</w:t>
      </w:r>
    </w:p>
    <w:p w14:paraId="76DE74EB" w14:textId="77777777" w:rsidR="00F4070C" w:rsidRDefault="00F4070C">
      <w:pPr>
        <w:ind w:left="0" w:hanging="2"/>
        <w:rPr>
          <w:sz w:val="18"/>
          <w:szCs w:val="18"/>
        </w:rPr>
      </w:pPr>
    </w:p>
    <w:p w14:paraId="4F3860DA" w14:textId="77777777" w:rsidR="00F4070C" w:rsidRDefault="00F379F0">
      <w:pPr>
        <w:ind w:left="0" w:hanging="2"/>
        <w:rPr>
          <w:sz w:val="18"/>
          <w:szCs w:val="18"/>
        </w:rPr>
      </w:pPr>
      <w:r>
        <w:rPr>
          <w:sz w:val="18"/>
          <w:szCs w:val="18"/>
        </w:rPr>
        <w:t xml:space="preserve">* 1.  =     The student's performance is </w:t>
      </w:r>
      <w:r>
        <w:rPr>
          <w:b/>
          <w:i/>
          <w:sz w:val="18"/>
          <w:szCs w:val="18"/>
        </w:rPr>
        <w:t>below the level of skill expected</w:t>
      </w:r>
      <w:r>
        <w:rPr>
          <w:sz w:val="18"/>
          <w:szCs w:val="18"/>
        </w:rPr>
        <w:t xml:space="preserve"> for a student at this level of training and in need of additional training and/or maturation in order to be effective.  </w:t>
      </w:r>
    </w:p>
    <w:p w14:paraId="40E87811" w14:textId="77777777" w:rsidR="00F4070C" w:rsidRDefault="00F4070C">
      <w:pPr>
        <w:ind w:left="0" w:hanging="2"/>
        <w:rPr>
          <w:sz w:val="18"/>
          <w:szCs w:val="18"/>
        </w:rPr>
      </w:pPr>
    </w:p>
    <w:p w14:paraId="3152FB18" w14:textId="77777777" w:rsidR="00F4070C" w:rsidRDefault="00F379F0">
      <w:pPr>
        <w:ind w:left="0" w:hanging="2"/>
        <w:rPr>
          <w:sz w:val="18"/>
          <w:szCs w:val="18"/>
        </w:rPr>
      </w:pPr>
      <w:r>
        <w:rPr>
          <w:sz w:val="18"/>
          <w:szCs w:val="18"/>
        </w:rPr>
        <w:t xml:space="preserve">   2.  =     The student's performance is </w:t>
      </w:r>
      <w:r>
        <w:rPr>
          <w:b/>
          <w:i/>
          <w:sz w:val="18"/>
          <w:szCs w:val="18"/>
        </w:rPr>
        <w:t>at the emerging skill level</w:t>
      </w:r>
      <w:r>
        <w:rPr>
          <w:sz w:val="18"/>
          <w:szCs w:val="18"/>
        </w:rPr>
        <w:t xml:space="preserve">, but further supervision and experience are needed to assist in developing this skill.  </w:t>
      </w:r>
    </w:p>
    <w:p w14:paraId="5777962B" w14:textId="77777777" w:rsidR="00F4070C" w:rsidRDefault="00F4070C">
      <w:pPr>
        <w:ind w:left="0" w:hanging="2"/>
        <w:rPr>
          <w:sz w:val="18"/>
          <w:szCs w:val="18"/>
        </w:rPr>
      </w:pPr>
    </w:p>
    <w:p w14:paraId="21C8D048" w14:textId="77777777" w:rsidR="00F4070C" w:rsidRDefault="00F379F0">
      <w:pPr>
        <w:ind w:left="0" w:hanging="2"/>
        <w:rPr>
          <w:sz w:val="18"/>
          <w:szCs w:val="18"/>
        </w:rPr>
      </w:pPr>
      <w:r>
        <w:rPr>
          <w:sz w:val="18"/>
          <w:szCs w:val="18"/>
        </w:rPr>
        <w:t xml:space="preserve">   3.  =     The student's performance </w:t>
      </w:r>
      <w:r>
        <w:rPr>
          <w:b/>
          <w:i/>
          <w:sz w:val="18"/>
          <w:szCs w:val="18"/>
        </w:rPr>
        <w:t>meets expectations</w:t>
      </w:r>
      <w:r>
        <w:rPr>
          <w:sz w:val="18"/>
          <w:szCs w:val="18"/>
        </w:rPr>
        <w:t xml:space="preserve"> for their level of training.</w:t>
      </w:r>
    </w:p>
    <w:p w14:paraId="2FEB19C6" w14:textId="77777777" w:rsidR="00F4070C" w:rsidRDefault="00F4070C">
      <w:pPr>
        <w:ind w:left="0" w:hanging="2"/>
        <w:rPr>
          <w:sz w:val="18"/>
          <w:szCs w:val="18"/>
        </w:rPr>
      </w:pPr>
    </w:p>
    <w:p w14:paraId="69487C92" w14:textId="77777777" w:rsidR="00F4070C" w:rsidRDefault="00F379F0">
      <w:pPr>
        <w:ind w:left="0" w:hanging="2"/>
        <w:rPr>
          <w:sz w:val="18"/>
          <w:szCs w:val="18"/>
        </w:rPr>
      </w:pPr>
      <w:r>
        <w:rPr>
          <w:sz w:val="18"/>
          <w:szCs w:val="18"/>
        </w:rPr>
        <w:t xml:space="preserve">   4.  =     The student's performance is </w:t>
      </w:r>
      <w:r>
        <w:rPr>
          <w:b/>
          <w:i/>
          <w:sz w:val="18"/>
          <w:szCs w:val="18"/>
        </w:rPr>
        <w:t>above average,</w:t>
      </w:r>
      <w:r>
        <w:rPr>
          <w:sz w:val="18"/>
          <w:szCs w:val="18"/>
        </w:rPr>
        <w:t xml:space="preserve"> and they can function well independently.</w:t>
      </w:r>
    </w:p>
    <w:p w14:paraId="1CDFDD5C" w14:textId="77777777" w:rsidR="00F4070C" w:rsidRDefault="00F4070C">
      <w:pPr>
        <w:ind w:left="0" w:hanging="2"/>
        <w:rPr>
          <w:sz w:val="18"/>
          <w:szCs w:val="18"/>
        </w:rPr>
      </w:pPr>
    </w:p>
    <w:p w14:paraId="533BD09D" w14:textId="77777777" w:rsidR="00F4070C" w:rsidRDefault="00F379F0">
      <w:pPr>
        <w:ind w:left="0" w:hanging="2"/>
        <w:rPr>
          <w:sz w:val="18"/>
          <w:szCs w:val="18"/>
        </w:rPr>
      </w:pPr>
      <w:r>
        <w:rPr>
          <w:sz w:val="18"/>
          <w:szCs w:val="18"/>
        </w:rPr>
        <w:t xml:space="preserve">* 5.  =     The student's performance is </w:t>
      </w:r>
      <w:r>
        <w:rPr>
          <w:b/>
          <w:i/>
          <w:sz w:val="18"/>
          <w:szCs w:val="18"/>
        </w:rPr>
        <w:t>highly developed,</w:t>
      </w:r>
      <w:r>
        <w:rPr>
          <w:sz w:val="18"/>
          <w:szCs w:val="18"/>
        </w:rPr>
        <w:t xml:space="preserve"> and they display professional skills in this area.  </w:t>
      </w:r>
    </w:p>
    <w:p w14:paraId="38BEE7BC" w14:textId="77777777" w:rsidR="00F4070C" w:rsidRDefault="00F4070C">
      <w:pPr>
        <w:ind w:left="0" w:hanging="2"/>
        <w:rPr>
          <w:sz w:val="18"/>
          <w:szCs w:val="18"/>
        </w:rPr>
      </w:pPr>
    </w:p>
    <w:p w14:paraId="0ECCE2D4" w14:textId="77777777" w:rsidR="00F4070C" w:rsidRDefault="00F379F0">
      <w:pPr>
        <w:ind w:left="0" w:hanging="2"/>
        <w:rPr>
          <w:sz w:val="18"/>
          <w:szCs w:val="18"/>
        </w:rPr>
      </w:pPr>
      <w:r>
        <w:rPr>
          <w:sz w:val="18"/>
          <w:szCs w:val="18"/>
        </w:rPr>
        <w:t xml:space="preserve">             * Raters must provide supporting data or rationale for any ratings of “1” or “5” in each area in the comments section at the end of category.</w:t>
      </w:r>
    </w:p>
    <w:p w14:paraId="65269616" w14:textId="77777777" w:rsidR="00F4070C" w:rsidRDefault="00F4070C">
      <w:pPr>
        <w:ind w:left="0" w:hanging="2"/>
        <w:rPr>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368991CB" w14:textId="77777777" w:rsidTr="009A25D3">
        <w:trPr>
          <w:tblHeader/>
        </w:trPr>
        <w:tc>
          <w:tcPr>
            <w:tcW w:w="7398" w:type="dxa"/>
          </w:tcPr>
          <w:p w14:paraId="1458B73E" w14:textId="77777777" w:rsidR="00F4070C" w:rsidRDefault="00F379F0">
            <w:pPr>
              <w:ind w:left="0" w:hanging="2"/>
              <w:rPr>
                <w:sz w:val="20"/>
                <w:szCs w:val="20"/>
              </w:rPr>
            </w:pPr>
            <w:r>
              <w:rPr>
                <w:b/>
                <w:smallCaps/>
                <w:sz w:val="20"/>
                <w:szCs w:val="20"/>
              </w:rPr>
              <w:t xml:space="preserve">V. </w:t>
            </w:r>
          </w:p>
        </w:tc>
        <w:tc>
          <w:tcPr>
            <w:tcW w:w="2178" w:type="dxa"/>
            <w:gridSpan w:val="2"/>
          </w:tcPr>
          <w:p w14:paraId="2A7A728F" w14:textId="77777777" w:rsidR="00F4070C" w:rsidRDefault="00F379F0">
            <w:pPr>
              <w:ind w:left="0" w:hanging="2"/>
              <w:jc w:val="center"/>
              <w:rPr>
                <w:sz w:val="20"/>
                <w:szCs w:val="20"/>
              </w:rPr>
            </w:pPr>
            <w:r>
              <w:rPr>
                <w:b/>
                <w:sz w:val="20"/>
                <w:szCs w:val="20"/>
              </w:rPr>
              <w:t>Mid-semester Evaluation</w:t>
            </w:r>
          </w:p>
        </w:tc>
      </w:tr>
      <w:tr w:rsidR="00F4070C" w14:paraId="0D3F8021" w14:textId="77777777" w:rsidTr="009A25D3">
        <w:tc>
          <w:tcPr>
            <w:tcW w:w="7398" w:type="dxa"/>
          </w:tcPr>
          <w:p w14:paraId="56AAFB47" w14:textId="77777777" w:rsidR="00F4070C" w:rsidRDefault="00F4070C">
            <w:pPr>
              <w:ind w:left="0" w:hanging="2"/>
              <w:rPr>
                <w:sz w:val="20"/>
                <w:szCs w:val="20"/>
              </w:rPr>
            </w:pPr>
          </w:p>
        </w:tc>
        <w:tc>
          <w:tcPr>
            <w:tcW w:w="1090" w:type="dxa"/>
          </w:tcPr>
          <w:p w14:paraId="7876A729" w14:textId="77777777" w:rsidR="00F4070C" w:rsidRDefault="00F379F0">
            <w:pPr>
              <w:ind w:left="0" w:hanging="2"/>
              <w:jc w:val="center"/>
              <w:rPr>
                <w:sz w:val="18"/>
                <w:szCs w:val="18"/>
              </w:rPr>
            </w:pPr>
            <w:r>
              <w:rPr>
                <w:sz w:val="18"/>
                <w:szCs w:val="18"/>
              </w:rPr>
              <w:t>Student</w:t>
            </w:r>
          </w:p>
        </w:tc>
        <w:tc>
          <w:tcPr>
            <w:tcW w:w="1088" w:type="dxa"/>
          </w:tcPr>
          <w:p w14:paraId="7AF7BDF6" w14:textId="77777777" w:rsidR="00F4070C" w:rsidRDefault="00F379F0">
            <w:pPr>
              <w:ind w:left="0" w:hanging="2"/>
              <w:jc w:val="center"/>
              <w:rPr>
                <w:sz w:val="18"/>
                <w:szCs w:val="18"/>
              </w:rPr>
            </w:pPr>
            <w:r>
              <w:rPr>
                <w:sz w:val="18"/>
                <w:szCs w:val="18"/>
              </w:rPr>
              <w:t>Supervisor</w:t>
            </w:r>
          </w:p>
        </w:tc>
      </w:tr>
      <w:tr w:rsidR="00F4070C" w14:paraId="14D9E05D" w14:textId="77777777" w:rsidTr="009A25D3">
        <w:tc>
          <w:tcPr>
            <w:tcW w:w="7398" w:type="dxa"/>
          </w:tcPr>
          <w:p w14:paraId="58232BE8" w14:textId="77777777" w:rsidR="00F4070C" w:rsidRDefault="00F379F0">
            <w:pPr>
              <w:ind w:left="0" w:hanging="2"/>
              <w:rPr>
                <w:sz w:val="20"/>
                <w:szCs w:val="20"/>
              </w:rPr>
            </w:pPr>
            <w:r>
              <w:rPr>
                <w:sz w:val="20"/>
                <w:szCs w:val="20"/>
              </w:rPr>
              <w:t>1.  Understands the organization and administrative structure of the school division.</w:t>
            </w:r>
          </w:p>
        </w:tc>
        <w:tc>
          <w:tcPr>
            <w:tcW w:w="1090" w:type="dxa"/>
          </w:tcPr>
          <w:p w14:paraId="58584CC7" w14:textId="77777777" w:rsidR="00F4070C" w:rsidRDefault="00F4070C">
            <w:pPr>
              <w:ind w:left="0" w:hanging="2"/>
              <w:jc w:val="center"/>
              <w:rPr>
                <w:sz w:val="20"/>
                <w:szCs w:val="20"/>
              </w:rPr>
            </w:pPr>
          </w:p>
        </w:tc>
        <w:tc>
          <w:tcPr>
            <w:tcW w:w="1088" w:type="dxa"/>
          </w:tcPr>
          <w:p w14:paraId="4E8664E7" w14:textId="77777777" w:rsidR="00F4070C" w:rsidRDefault="00F4070C">
            <w:pPr>
              <w:ind w:left="0" w:hanging="2"/>
              <w:jc w:val="center"/>
              <w:rPr>
                <w:sz w:val="20"/>
                <w:szCs w:val="20"/>
              </w:rPr>
            </w:pPr>
          </w:p>
        </w:tc>
      </w:tr>
    </w:tbl>
    <w:p w14:paraId="05811F96" w14:textId="77777777" w:rsidR="00F4070C" w:rsidRDefault="00F4070C">
      <w:pPr>
        <w:ind w:left="0" w:hanging="2"/>
        <w:rPr>
          <w:sz w:val="22"/>
          <w:szCs w:val="22"/>
        </w:rPr>
      </w:pPr>
    </w:p>
    <w:p w14:paraId="45A58220" w14:textId="77777777" w:rsidR="00F4070C" w:rsidRDefault="00F379F0">
      <w:pPr>
        <w:ind w:left="0" w:hanging="2"/>
        <w:rPr>
          <w:sz w:val="22"/>
          <w:szCs w:val="22"/>
        </w:rPr>
      </w:pPr>
      <w:r>
        <w:rPr>
          <w:b/>
          <w:sz w:val="22"/>
          <w:szCs w:val="22"/>
          <w:u w:val="single"/>
        </w:rPr>
        <w:t>Supervisor Comments:</w:t>
      </w:r>
      <w:r>
        <w:rPr>
          <w:sz w:val="22"/>
          <w:szCs w:val="22"/>
        </w:rPr>
        <w:t xml:space="preserve">   Has the student asked questions and demonstrated some interest in understanding the organization of the school division?</w:t>
      </w:r>
    </w:p>
    <w:p w14:paraId="797DEE26" w14:textId="77777777" w:rsidR="00F4070C" w:rsidRDefault="00F4070C">
      <w:pPr>
        <w:ind w:left="0" w:hanging="2"/>
        <w:rPr>
          <w:sz w:val="22"/>
          <w:szCs w:val="22"/>
        </w:rPr>
      </w:pPr>
    </w:p>
    <w:p w14:paraId="6F26108D" w14:textId="77777777" w:rsidR="00F4070C" w:rsidRDefault="00F4070C">
      <w:pPr>
        <w:ind w:left="0" w:hanging="2"/>
        <w:rPr>
          <w:sz w:val="22"/>
          <w:szCs w:val="22"/>
        </w:rPr>
      </w:pPr>
    </w:p>
    <w:p w14:paraId="2255EF08" w14:textId="77777777" w:rsidR="00F4070C" w:rsidRDefault="00F4070C">
      <w:pPr>
        <w:ind w:left="0" w:hanging="2"/>
        <w:rPr>
          <w:sz w:val="22"/>
          <w:szCs w:val="22"/>
        </w:rPr>
      </w:pPr>
    </w:p>
    <w:p w14:paraId="55BFB87B" w14:textId="77777777" w:rsidR="00F4070C" w:rsidRDefault="00F4070C">
      <w:pPr>
        <w:ind w:left="0" w:hanging="2"/>
        <w:rPr>
          <w:sz w:val="22"/>
          <w:szCs w:val="22"/>
        </w:rPr>
      </w:pPr>
    </w:p>
    <w:p w14:paraId="371537D4" w14:textId="77777777" w:rsidR="00F4070C" w:rsidRDefault="00F4070C">
      <w:pPr>
        <w:ind w:left="0" w:hanging="2"/>
        <w:rPr>
          <w:sz w:val="22"/>
          <w:szCs w:val="22"/>
        </w:rPr>
      </w:pPr>
    </w:p>
    <w:p w14:paraId="440B7E22" w14:textId="77777777" w:rsidR="00F4070C" w:rsidRDefault="00F4070C">
      <w:pPr>
        <w:ind w:left="0" w:hanging="2"/>
        <w:rPr>
          <w:sz w:val="22"/>
          <w:szCs w:val="22"/>
        </w:rPr>
      </w:pPr>
    </w:p>
    <w:p w14:paraId="07F2A816" w14:textId="77777777" w:rsidR="00F4070C" w:rsidRDefault="00F379F0">
      <w:pPr>
        <w:ind w:left="0" w:hanging="2"/>
        <w:rPr>
          <w:sz w:val="22"/>
          <w:szCs w:val="22"/>
          <w:u w:val="single"/>
        </w:rPr>
      </w:pPr>
      <w:r>
        <w:rPr>
          <w:b/>
          <w:sz w:val="22"/>
          <w:szCs w:val="22"/>
          <w:u w:val="single"/>
        </w:rPr>
        <w:t>Student Comments:</w:t>
      </w:r>
    </w:p>
    <w:p w14:paraId="0326FD48" w14:textId="77777777" w:rsidR="00F4070C" w:rsidRDefault="00F379F0" w:rsidP="00AF1E45">
      <w:pPr>
        <w:numPr>
          <w:ilvl w:val="0"/>
          <w:numId w:val="8"/>
        </w:numPr>
        <w:ind w:left="0" w:hanging="2"/>
        <w:rPr>
          <w:sz w:val="22"/>
          <w:szCs w:val="22"/>
        </w:rPr>
      </w:pPr>
      <w:r>
        <w:rPr>
          <w:sz w:val="22"/>
          <w:szCs w:val="22"/>
        </w:rPr>
        <w:t>What experiences have you had to increase your understanding of the organization and administrative structure of the school division (i.e., role of SPED Director, school board)?</w:t>
      </w:r>
    </w:p>
    <w:p w14:paraId="09CF69DC" w14:textId="77777777" w:rsidR="00F4070C" w:rsidRDefault="00F4070C">
      <w:pPr>
        <w:ind w:left="0" w:hanging="2"/>
        <w:rPr>
          <w:sz w:val="22"/>
          <w:szCs w:val="22"/>
        </w:rPr>
      </w:pPr>
    </w:p>
    <w:p w14:paraId="751CC0F6" w14:textId="77777777" w:rsidR="00F4070C" w:rsidRDefault="00F4070C">
      <w:pPr>
        <w:ind w:left="0" w:hanging="2"/>
        <w:rPr>
          <w:sz w:val="22"/>
          <w:szCs w:val="22"/>
        </w:rPr>
      </w:pPr>
    </w:p>
    <w:p w14:paraId="6B239C5C" w14:textId="77777777" w:rsidR="00F4070C" w:rsidRDefault="00F4070C">
      <w:pPr>
        <w:ind w:left="0" w:hanging="2"/>
        <w:rPr>
          <w:sz w:val="22"/>
          <w:szCs w:val="22"/>
        </w:rPr>
      </w:pPr>
    </w:p>
    <w:p w14:paraId="503261D8" w14:textId="77777777" w:rsidR="00F4070C" w:rsidRDefault="00F4070C">
      <w:pPr>
        <w:ind w:left="0" w:hanging="2"/>
        <w:rPr>
          <w:sz w:val="22"/>
          <w:szCs w:val="22"/>
        </w:rPr>
      </w:pPr>
    </w:p>
    <w:p w14:paraId="37E06F04" w14:textId="77777777" w:rsidR="00F4070C" w:rsidRDefault="00F4070C">
      <w:pPr>
        <w:ind w:left="0" w:hanging="2"/>
        <w:rPr>
          <w:sz w:val="22"/>
          <w:szCs w:val="22"/>
        </w:rPr>
      </w:pPr>
    </w:p>
    <w:p w14:paraId="380FB43C" w14:textId="77777777" w:rsidR="00F4070C" w:rsidRDefault="00F4070C">
      <w:pPr>
        <w:ind w:left="0" w:hanging="2"/>
        <w:rPr>
          <w:sz w:val="22"/>
          <w:szCs w:val="22"/>
        </w:rPr>
      </w:pPr>
    </w:p>
    <w:p w14:paraId="4D823C16" w14:textId="77777777" w:rsidR="00F4070C" w:rsidRDefault="00F379F0" w:rsidP="00AF1E45">
      <w:pPr>
        <w:numPr>
          <w:ilvl w:val="0"/>
          <w:numId w:val="8"/>
        </w:numPr>
        <w:ind w:left="0" w:hanging="2"/>
        <w:rPr>
          <w:sz w:val="22"/>
          <w:szCs w:val="22"/>
        </w:rPr>
      </w:pPr>
      <w:r>
        <w:rPr>
          <w:sz w:val="22"/>
          <w:szCs w:val="22"/>
        </w:rPr>
        <w:t>What experiences have you had to increase your knowledge of effective disciplinary policies and practices (i.e., classroom and school wide)?</w:t>
      </w:r>
    </w:p>
    <w:p w14:paraId="1847ED1D" w14:textId="77777777" w:rsidR="00F4070C" w:rsidRDefault="00F4070C">
      <w:pPr>
        <w:ind w:left="0" w:hanging="2"/>
        <w:rPr>
          <w:sz w:val="22"/>
          <w:szCs w:val="22"/>
        </w:rPr>
      </w:pPr>
    </w:p>
    <w:p w14:paraId="1A603233" w14:textId="77777777" w:rsidR="00F4070C" w:rsidRDefault="00F4070C">
      <w:pPr>
        <w:ind w:left="0" w:hanging="2"/>
        <w:rPr>
          <w:sz w:val="22"/>
          <w:szCs w:val="22"/>
        </w:rPr>
      </w:pPr>
    </w:p>
    <w:p w14:paraId="77729EFF" w14:textId="77777777" w:rsidR="00F4070C" w:rsidRDefault="00F4070C">
      <w:pPr>
        <w:ind w:left="0" w:hanging="2"/>
        <w:rPr>
          <w:sz w:val="22"/>
          <w:szCs w:val="22"/>
        </w:rPr>
      </w:pPr>
    </w:p>
    <w:p w14:paraId="034A9FFD" w14:textId="77777777" w:rsidR="00F4070C" w:rsidRDefault="00F4070C">
      <w:pPr>
        <w:ind w:left="0" w:hanging="2"/>
        <w:rPr>
          <w:sz w:val="22"/>
          <w:szCs w:val="22"/>
        </w:rPr>
      </w:pPr>
    </w:p>
    <w:p w14:paraId="60E8706B" w14:textId="77777777" w:rsidR="00F4070C" w:rsidRDefault="00F4070C">
      <w:pPr>
        <w:ind w:left="0" w:hanging="2"/>
        <w:rPr>
          <w:sz w:val="22"/>
          <w:szCs w:val="22"/>
        </w:rPr>
      </w:pPr>
    </w:p>
    <w:p w14:paraId="502DABF6" w14:textId="77777777" w:rsidR="00F4070C" w:rsidRDefault="00F4070C">
      <w:pPr>
        <w:ind w:left="0" w:hanging="2"/>
        <w:rPr>
          <w:sz w:val="22"/>
          <w:szCs w:val="22"/>
        </w:rPr>
      </w:pPr>
    </w:p>
    <w:p w14:paraId="032AED37" w14:textId="77777777" w:rsidR="00F4070C" w:rsidRDefault="00F379F0" w:rsidP="00AF1E45">
      <w:pPr>
        <w:numPr>
          <w:ilvl w:val="0"/>
          <w:numId w:val="8"/>
        </w:numPr>
        <w:ind w:left="0" w:hanging="2"/>
        <w:rPr>
          <w:sz w:val="22"/>
          <w:szCs w:val="22"/>
        </w:rPr>
      </w:pPr>
      <w:r>
        <w:rPr>
          <w:sz w:val="22"/>
          <w:szCs w:val="22"/>
        </w:rPr>
        <w:t xml:space="preserve">What experiences have you had to observe the evaluation of the effectiveness of academic interventions (i.e., participation on a child study team)? </w:t>
      </w:r>
    </w:p>
    <w:p w14:paraId="20DAF93A" w14:textId="77777777" w:rsidR="00F4070C" w:rsidRDefault="00F379F0">
      <w:pPr>
        <w:ind w:left="0" w:hanging="2"/>
      </w:pPr>
      <w:r>
        <w:br w:type="page"/>
      </w:r>
    </w:p>
    <w:p w14:paraId="0B97D9ED" w14:textId="77777777" w:rsidR="00F4070C" w:rsidRDefault="00F379F0">
      <w:pPr>
        <w:keepNext/>
        <w:pBdr>
          <w:top w:val="single" w:sz="6" w:space="1" w:color="000000"/>
          <w:left w:val="single" w:sz="6" w:space="1" w:color="000000"/>
          <w:bottom w:val="single" w:sz="6" w:space="1" w:color="000000"/>
          <w:right w:val="single" w:sz="6" w:space="1" w:color="000000"/>
        </w:pBdr>
        <w:shd w:val="clear" w:color="auto" w:fill="E6E6E6"/>
        <w:ind w:left="0" w:hanging="2"/>
        <w:jc w:val="center"/>
        <w:rPr>
          <w:sz w:val="20"/>
          <w:szCs w:val="20"/>
        </w:rPr>
      </w:pPr>
      <w:r>
        <w:rPr>
          <w:b/>
        </w:rPr>
        <w:lastRenderedPageBreak/>
        <w:t>DOMAIN X.</w:t>
      </w:r>
      <w:r>
        <w:t xml:space="preserve"> </w:t>
      </w:r>
      <w:r>
        <w:rPr>
          <w:b/>
        </w:rPr>
        <w:t>LEGAL, ETHICAL, AND PROFESSIONAL PRACTICE</w:t>
      </w:r>
      <w:r>
        <w:t xml:space="preserve"> </w:t>
      </w:r>
    </w:p>
    <w:p w14:paraId="5B9017E3" w14:textId="77777777" w:rsidR="00F4070C" w:rsidRDefault="00F4070C">
      <w:pPr>
        <w:ind w:left="0" w:hanging="2"/>
        <w:jc w:val="center"/>
        <w:rPr>
          <w:sz w:val="18"/>
          <w:szCs w:val="18"/>
        </w:rPr>
      </w:pPr>
    </w:p>
    <w:p w14:paraId="41F1418C" w14:textId="77777777" w:rsidR="00F4070C" w:rsidRDefault="00F379F0">
      <w:pPr>
        <w:ind w:left="0" w:hanging="2"/>
        <w:rPr>
          <w:sz w:val="18"/>
          <w:szCs w:val="18"/>
        </w:rPr>
      </w:pPr>
      <w:r>
        <w:rPr>
          <w:sz w:val="18"/>
          <w:szCs w:val="18"/>
        </w:rPr>
        <w:t xml:space="preserve">* 1.  =     The student's performance is </w:t>
      </w:r>
      <w:r>
        <w:rPr>
          <w:b/>
          <w:i/>
          <w:sz w:val="18"/>
          <w:szCs w:val="18"/>
        </w:rPr>
        <w:t>below the level of skill expected</w:t>
      </w:r>
      <w:r>
        <w:rPr>
          <w:sz w:val="18"/>
          <w:szCs w:val="18"/>
        </w:rPr>
        <w:t xml:space="preserve"> for a student at this level of training and in need of additional training and/or maturation in order to be effective.  </w:t>
      </w:r>
    </w:p>
    <w:p w14:paraId="5F6C68C8" w14:textId="77777777" w:rsidR="00F4070C" w:rsidRDefault="00F4070C">
      <w:pPr>
        <w:ind w:left="0" w:hanging="2"/>
        <w:rPr>
          <w:sz w:val="18"/>
          <w:szCs w:val="18"/>
        </w:rPr>
      </w:pPr>
    </w:p>
    <w:p w14:paraId="5CFCA116" w14:textId="77777777" w:rsidR="00F4070C" w:rsidRDefault="00F379F0">
      <w:pPr>
        <w:ind w:left="0" w:hanging="2"/>
        <w:rPr>
          <w:sz w:val="18"/>
          <w:szCs w:val="18"/>
        </w:rPr>
      </w:pPr>
      <w:r>
        <w:rPr>
          <w:sz w:val="18"/>
          <w:szCs w:val="18"/>
        </w:rPr>
        <w:t xml:space="preserve">   2.  =     The student's performance is </w:t>
      </w:r>
      <w:r>
        <w:rPr>
          <w:b/>
          <w:i/>
          <w:sz w:val="18"/>
          <w:szCs w:val="18"/>
        </w:rPr>
        <w:t>at the emerging skill level</w:t>
      </w:r>
      <w:r>
        <w:rPr>
          <w:sz w:val="18"/>
          <w:szCs w:val="18"/>
        </w:rPr>
        <w:t xml:space="preserve">, but further supervision and experience are needed to assist in developing this skill.  </w:t>
      </w:r>
    </w:p>
    <w:p w14:paraId="62BCC06D" w14:textId="77777777" w:rsidR="00F4070C" w:rsidRDefault="00F4070C">
      <w:pPr>
        <w:ind w:left="0" w:hanging="2"/>
        <w:rPr>
          <w:sz w:val="18"/>
          <w:szCs w:val="18"/>
        </w:rPr>
      </w:pPr>
    </w:p>
    <w:p w14:paraId="7E2F03F7" w14:textId="77777777" w:rsidR="00F4070C" w:rsidRDefault="00F379F0">
      <w:pPr>
        <w:ind w:left="0" w:hanging="2"/>
        <w:rPr>
          <w:sz w:val="18"/>
          <w:szCs w:val="18"/>
        </w:rPr>
      </w:pPr>
      <w:r>
        <w:rPr>
          <w:sz w:val="18"/>
          <w:szCs w:val="18"/>
        </w:rPr>
        <w:t xml:space="preserve">   3.  =     The student's performance </w:t>
      </w:r>
      <w:r>
        <w:rPr>
          <w:b/>
          <w:i/>
          <w:sz w:val="18"/>
          <w:szCs w:val="18"/>
        </w:rPr>
        <w:t>meets expectations</w:t>
      </w:r>
      <w:r>
        <w:rPr>
          <w:sz w:val="18"/>
          <w:szCs w:val="18"/>
        </w:rPr>
        <w:t xml:space="preserve"> for their level of training.</w:t>
      </w:r>
    </w:p>
    <w:p w14:paraId="6CB809EC" w14:textId="77777777" w:rsidR="00F4070C" w:rsidRDefault="00F4070C">
      <w:pPr>
        <w:ind w:left="0" w:hanging="2"/>
        <w:rPr>
          <w:sz w:val="18"/>
          <w:szCs w:val="18"/>
        </w:rPr>
      </w:pPr>
    </w:p>
    <w:p w14:paraId="6B6191DA" w14:textId="77777777" w:rsidR="00F4070C" w:rsidRDefault="00F379F0">
      <w:pPr>
        <w:ind w:left="0" w:hanging="2"/>
        <w:rPr>
          <w:sz w:val="18"/>
          <w:szCs w:val="18"/>
        </w:rPr>
      </w:pPr>
      <w:r>
        <w:rPr>
          <w:sz w:val="18"/>
          <w:szCs w:val="18"/>
        </w:rPr>
        <w:t xml:space="preserve">   4.  =     The student's performance is </w:t>
      </w:r>
      <w:r>
        <w:rPr>
          <w:b/>
          <w:i/>
          <w:sz w:val="18"/>
          <w:szCs w:val="18"/>
        </w:rPr>
        <w:t>above average,</w:t>
      </w:r>
      <w:r>
        <w:rPr>
          <w:sz w:val="18"/>
          <w:szCs w:val="18"/>
        </w:rPr>
        <w:t xml:space="preserve"> and they can function well independently.</w:t>
      </w:r>
    </w:p>
    <w:p w14:paraId="1925406C" w14:textId="77777777" w:rsidR="00F4070C" w:rsidRDefault="00F4070C">
      <w:pPr>
        <w:ind w:left="0" w:hanging="2"/>
        <w:rPr>
          <w:sz w:val="18"/>
          <w:szCs w:val="18"/>
        </w:rPr>
      </w:pPr>
    </w:p>
    <w:p w14:paraId="45253C30" w14:textId="77777777" w:rsidR="00F4070C" w:rsidRDefault="00F379F0">
      <w:pPr>
        <w:ind w:left="0" w:hanging="2"/>
        <w:rPr>
          <w:sz w:val="18"/>
          <w:szCs w:val="18"/>
        </w:rPr>
      </w:pPr>
      <w:r>
        <w:rPr>
          <w:sz w:val="18"/>
          <w:szCs w:val="18"/>
        </w:rPr>
        <w:t xml:space="preserve">* 5.  =     The student's performance is </w:t>
      </w:r>
      <w:r>
        <w:rPr>
          <w:b/>
          <w:i/>
          <w:sz w:val="18"/>
          <w:szCs w:val="18"/>
        </w:rPr>
        <w:t>highly developed,</w:t>
      </w:r>
      <w:r>
        <w:rPr>
          <w:sz w:val="18"/>
          <w:szCs w:val="18"/>
        </w:rPr>
        <w:t xml:space="preserve"> and they display professional skills in this area.  </w:t>
      </w:r>
    </w:p>
    <w:p w14:paraId="4082C5D2" w14:textId="77777777" w:rsidR="00F4070C" w:rsidRDefault="00F4070C">
      <w:pPr>
        <w:ind w:left="0" w:hanging="2"/>
        <w:rPr>
          <w:sz w:val="18"/>
          <w:szCs w:val="18"/>
        </w:rPr>
      </w:pPr>
    </w:p>
    <w:p w14:paraId="73EBCE98" w14:textId="77777777" w:rsidR="00F4070C" w:rsidRDefault="00F379F0">
      <w:pPr>
        <w:ind w:left="0" w:hanging="2"/>
        <w:rPr>
          <w:sz w:val="18"/>
          <w:szCs w:val="18"/>
        </w:rPr>
      </w:pPr>
      <w:r>
        <w:rPr>
          <w:sz w:val="18"/>
          <w:szCs w:val="18"/>
        </w:rPr>
        <w:t xml:space="preserve">             * Raters must provide supporting data or rationale for any ratings of “1” or “5” in each area in the comments section at the end of category.</w:t>
      </w:r>
    </w:p>
    <w:p w14:paraId="38619E19" w14:textId="77777777" w:rsidR="00F4070C" w:rsidRDefault="00F4070C">
      <w:pPr>
        <w:ind w:left="0" w:hanging="2"/>
        <w:rPr>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20C48089" w14:textId="77777777" w:rsidTr="009A25D3">
        <w:trPr>
          <w:tblHeader/>
        </w:trPr>
        <w:tc>
          <w:tcPr>
            <w:tcW w:w="7398" w:type="dxa"/>
          </w:tcPr>
          <w:p w14:paraId="13FAE8BF" w14:textId="77777777" w:rsidR="00F4070C" w:rsidRDefault="00F379F0">
            <w:pPr>
              <w:ind w:left="0" w:hanging="2"/>
              <w:rPr>
                <w:sz w:val="20"/>
                <w:szCs w:val="20"/>
              </w:rPr>
            </w:pPr>
            <w:r>
              <w:rPr>
                <w:b/>
                <w:smallCaps/>
                <w:sz w:val="20"/>
                <w:szCs w:val="20"/>
              </w:rPr>
              <w:t xml:space="preserve">X. </w:t>
            </w:r>
          </w:p>
        </w:tc>
        <w:tc>
          <w:tcPr>
            <w:tcW w:w="2178" w:type="dxa"/>
            <w:gridSpan w:val="2"/>
          </w:tcPr>
          <w:p w14:paraId="1BBF9BB0" w14:textId="77777777" w:rsidR="00F4070C" w:rsidRDefault="00F379F0">
            <w:pPr>
              <w:ind w:left="0" w:hanging="2"/>
              <w:jc w:val="center"/>
              <w:rPr>
                <w:sz w:val="20"/>
                <w:szCs w:val="20"/>
              </w:rPr>
            </w:pPr>
            <w:r>
              <w:rPr>
                <w:b/>
                <w:sz w:val="20"/>
                <w:szCs w:val="20"/>
              </w:rPr>
              <w:t>Mid-semester Evaluation</w:t>
            </w:r>
          </w:p>
        </w:tc>
      </w:tr>
      <w:tr w:rsidR="00F4070C" w14:paraId="3F137F93" w14:textId="77777777" w:rsidTr="009A25D3">
        <w:tc>
          <w:tcPr>
            <w:tcW w:w="7398" w:type="dxa"/>
          </w:tcPr>
          <w:p w14:paraId="2D83DA31" w14:textId="77777777" w:rsidR="00F4070C" w:rsidRDefault="00F4070C">
            <w:pPr>
              <w:ind w:left="0" w:hanging="2"/>
              <w:rPr>
                <w:sz w:val="20"/>
                <w:szCs w:val="20"/>
              </w:rPr>
            </w:pPr>
          </w:p>
        </w:tc>
        <w:tc>
          <w:tcPr>
            <w:tcW w:w="1090" w:type="dxa"/>
          </w:tcPr>
          <w:p w14:paraId="36565C26" w14:textId="77777777" w:rsidR="00F4070C" w:rsidRDefault="00F379F0">
            <w:pPr>
              <w:ind w:left="0" w:hanging="2"/>
              <w:jc w:val="center"/>
              <w:rPr>
                <w:sz w:val="18"/>
                <w:szCs w:val="18"/>
              </w:rPr>
            </w:pPr>
            <w:r>
              <w:rPr>
                <w:sz w:val="18"/>
                <w:szCs w:val="18"/>
              </w:rPr>
              <w:t>Student</w:t>
            </w:r>
          </w:p>
        </w:tc>
        <w:tc>
          <w:tcPr>
            <w:tcW w:w="1088" w:type="dxa"/>
          </w:tcPr>
          <w:p w14:paraId="2A19E92F" w14:textId="77777777" w:rsidR="00F4070C" w:rsidRDefault="00F379F0">
            <w:pPr>
              <w:ind w:left="0" w:hanging="2"/>
              <w:jc w:val="center"/>
              <w:rPr>
                <w:sz w:val="18"/>
                <w:szCs w:val="18"/>
              </w:rPr>
            </w:pPr>
            <w:r>
              <w:rPr>
                <w:sz w:val="18"/>
                <w:szCs w:val="18"/>
              </w:rPr>
              <w:t>Supervisor</w:t>
            </w:r>
          </w:p>
        </w:tc>
      </w:tr>
      <w:tr w:rsidR="00F4070C" w14:paraId="0B50F3D2" w14:textId="77777777" w:rsidTr="009A25D3">
        <w:tc>
          <w:tcPr>
            <w:tcW w:w="7398" w:type="dxa"/>
          </w:tcPr>
          <w:p w14:paraId="6A11F986" w14:textId="77777777" w:rsidR="00F4070C" w:rsidRDefault="00F4070C">
            <w:pPr>
              <w:ind w:left="0" w:hanging="2"/>
              <w:rPr>
                <w:sz w:val="20"/>
                <w:szCs w:val="20"/>
              </w:rPr>
            </w:pPr>
          </w:p>
        </w:tc>
        <w:tc>
          <w:tcPr>
            <w:tcW w:w="1090" w:type="dxa"/>
          </w:tcPr>
          <w:p w14:paraId="4E9E82B0" w14:textId="77777777" w:rsidR="00F4070C" w:rsidRDefault="00F4070C">
            <w:pPr>
              <w:ind w:left="0" w:hanging="2"/>
              <w:jc w:val="center"/>
              <w:rPr>
                <w:sz w:val="20"/>
                <w:szCs w:val="20"/>
              </w:rPr>
            </w:pPr>
          </w:p>
        </w:tc>
        <w:tc>
          <w:tcPr>
            <w:tcW w:w="1088" w:type="dxa"/>
          </w:tcPr>
          <w:p w14:paraId="32088131" w14:textId="77777777" w:rsidR="00F4070C" w:rsidRDefault="00F4070C">
            <w:pPr>
              <w:ind w:left="0" w:hanging="2"/>
              <w:jc w:val="center"/>
              <w:rPr>
                <w:sz w:val="20"/>
                <w:szCs w:val="20"/>
              </w:rPr>
            </w:pPr>
          </w:p>
        </w:tc>
      </w:tr>
      <w:tr w:rsidR="00F4070C" w14:paraId="3BF810A3" w14:textId="77777777" w:rsidTr="009A25D3">
        <w:tc>
          <w:tcPr>
            <w:tcW w:w="7398" w:type="dxa"/>
          </w:tcPr>
          <w:p w14:paraId="3BA6698D" w14:textId="77777777" w:rsidR="00F4070C" w:rsidRDefault="00F379F0">
            <w:pPr>
              <w:ind w:left="0" w:hanging="2"/>
              <w:rPr>
                <w:sz w:val="20"/>
                <w:szCs w:val="20"/>
              </w:rPr>
            </w:pPr>
            <w:r>
              <w:rPr>
                <w:sz w:val="20"/>
                <w:szCs w:val="20"/>
              </w:rPr>
              <w:t>1</w:t>
            </w:r>
            <w:proofErr w:type="gramStart"/>
            <w:r>
              <w:rPr>
                <w:sz w:val="20"/>
                <w:szCs w:val="20"/>
              </w:rPr>
              <w:t>.  Demonstrates</w:t>
            </w:r>
            <w:proofErr w:type="gramEnd"/>
            <w:r>
              <w:rPr>
                <w:sz w:val="20"/>
                <w:szCs w:val="20"/>
              </w:rPr>
              <w:t xml:space="preserve"> knowledge of ethical, professional and legal standards.</w:t>
            </w:r>
          </w:p>
        </w:tc>
        <w:tc>
          <w:tcPr>
            <w:tcW w:w="1090" w:type="dxa"/>
          </w:tcPr>
          <w:p w14:paraId="7A2C0AC7" w14:textId="77777777" w:rsidR="00F4070C" w:rsidRDefault="00F4070C">
            <w:pPr>
              <w:ind w:left="0" w:hanging="2"/>
              <w:jc w:val="center"/>
              <w:rPr>
                <w:sz w:val="20"/>
                <w:szCs w:val="20"/>
              </w:rPr>
            </w:pPr>
          </w:p>
        </w:tc>
        <w:tc>
          <w:tcPr>
            <w:tcW w:w="1088" w:type="dxa"/>
          </w:tcPr>
          <w:p w14:paraId="06A67C37" w14:textId="77777777" w:rsidR="00F4070C" w:rsidRDefault="00F4070C">
            <w:pPr>
              <w:ind w:left="0" w:hanging="2"/>
              <w:jc w:val="center"/>
              <w:rPr>
                <w:sz w:val="20"/>
                <w:szCs w:val="20"/>
              </w:rPr>
            </w:pPr>
          </w:p>
        </w:tc>
      </w:tr>
      <w:tr w:rsidR="00F4070C" w14:paraId="5EBBACAE" w14:textId="77777777" w:rsidTr="009A25D3">
        <w:tc>
          <w:tcPr>
            <w:tcW w:w="7398" w:type="dxa"/>
          </w:tcPr>
          <w:p w14:paraId="36A32212" w14:textId="77777777" w:rsidR="00F4070C" w:rsidRDefault="00F379F0">
            <w:pPr>
              <w:ind w:left="0" w:hanging="2"/>
              <w:rPr>
                <w:sz w:val="20"/>
                <w:szCs w:val="20"/>
              </w:rPr>
            </w:pPr>
            <w:r>
              <w:rPr>
                <w:sz w:val="20"/>
                <w:szCs w:val="20"/>
              </w:rPr>
              <w:t>2.  Practices in ways that are consistent with ethical, legal, and professional standards.</w:t>
            </w:r>
          </w:p>
        </w:tc>
        <w:tc>
          <w:tcPr>
            <w:tcW w:w="1090" w:type="dxa"/>
          </w:tcPr>
          <w:p w14:paraId="2B5ED2C0" w14:textId="77777777" w:rsidR="00F4070C" w:rsidRDefault="00F4070C">
            <w:pPr>
              <w:ind w:left="0" w:hanging="2"/>
              <w:jc w:val="center"/>
              <w:rPr>
                <w:sz w:val="20"/>
                <w:szCs w:val="20"/>
              </w:rPr>
            </w:pPr>
          </w:p>
        </w:tc>
        <w:tc>
          <w:tcPr>
            <w:tcW w:w="1088" w:type="dxa"/>
          </w:tcPr>
          <w:p w14:paraId="6FC7CACA" w14:textId="77777777" w:rsidR="00F4070C" w:rsidRDefault="00F4070C">
            <w:pPr>
              <w:ind w:left="0" w:hanging="2"/>
              <w:jc w:val="center"/>
              <w:rPr>
                <w:sz w:val="20"/>
                <w:szCs w:val="20"/>
              </w:rPr>
            </w:pPr>
          </w:p>
        </w:tc>
      </w:tr>
      <w:tr w:rsidR="00F4070C" w14:paraId="0BBAFF75" w14:textId="77777777" w:rsidTr="009A25D3">
        <w:tc>
          <w:tcPr>
            <w:tcW w:w="7398" w:type="dxa"/>
          </w:tcPr>
          <w:p w14:paraId="60DC6E71" w14:textId="77777777" w:rsidR="00F4070C" w:rsidRDefault="00F379F0">
            <w:pPr>
              <w:ind w:left="0" w:hanging="2"/>
              <w:rPr>
                <w:sz w:val="20"/>
                <w:szCs w:val="20"/>
              </w:rPr>
            </w:pPr>
            <w:r>
              <w:rPr>
                <w:sz w:val="20"/>
                <w:szCs w:val="20"/>
              </w:rPr>
              <w:t>3.  Keeps supervisors informed of schedule and class requirements.</w:t>
            </w:r>
          </w:p>
        </w:tc>
        <w:tc>
          <w:tcPr>
            <w:tcW w:w="1090" w:type="dxa"/>
          </w:tcPr>
          <w:p w14:paraId="0385E016" w14:textId="77777777" w:rsidR="00F4070C" w:rsidRDefault="00F4070C">
            <w:pPr>
              <w:ind w:left="0" w:hanging="2"/>
              <w:jc w:val="center"/>
              <w:rPr>
                <w:sz w:val="20"/>
                <w:szCs w:val="20"/>
              </w:rPr>
            </w:pPr>
          </w:p>
        </w:tc>
        <w:tc>
          <w:tcPr>
            <w:tcW w:w="1088" w:type="dxa"/>
          </w:tcPr>
          <w:p w14:paraId="41F26935" w14:textId="77777777" w:rsidR="00F4070C" w:rsidRDefault="00F4070C">
            <w:pPr>
              <w:ind w:left="0" w:hanging="2"/>
              <w:jc w:val="center"/>
              <w:rPr>
                <w:sz w:val="20"/>
                <w:szCs w:val="20"/>
              </w:rPr>
            </w:pPr>
          </w:p>
        </w:tc>
      </w:tr>
      <w:tr w:rsidR="00F4070C" w14:paraId="08587104" w14:textId="77777777" w:rsidTr="009A25D3">
        <w:tc>
          <w:tcPr>
            <w:tcW w:w="7398" w:type="dxa"/>
          </w:tcPr>
          <w:p w14:paraId="1FE6DFE2" w14:textId="77777777" w:rsidR="00F4070C" w:rsidRDefault="00F379F0">
            <w:pPr>
              <w:ind w:left="0" w:hanging="2"/>
              <w:rPr>
                <w:sz w:val="20"/>
                <w:szCs w:val="20"/>
              </w:rPr>
            </w:pPr>
            <w:r>
              <w:rPr>
                <w:sz w:val="20"/>
                <w:szCs w:val="20"/>
              </w:rPr>
              <w:t>4.  Is prompt in meeting deadlines, appointments, and requests for assistance.</w:t>
            </w:r>
          </w:p>
        </w:tc>
        <w:tc>
          <w:tcPr>
            <w:tcW w:w="1090" w:type="dxa"/>
          </w:tcPr>
          <w:p w14:paraId="7727934D" w14:textId="77777777" w:rsidR="00F4070C" w:rsidRDefault="00F4070C">
            <w:pPr>
              <w:ind w:left="0" w:hanging="2"/>
              <w:jc w:val="center"/>
              <w:rPr>
                <w:sz w:val="20"/>
                <w:szCs w:val="20"/>
              </w:rPr>
            </w:pPr>
          </w:p>
        </w:tc>
        <w:tc>
          <w:tcPr>
            <w:tcW w:w="1088" w:type="dxa"/>
          </w:tcPr>
          <w:p w14:paraId="444AE5A3" w14:textId="77777777" w:rsidR="00F4070C" w:rsidRDefault="00F4070C">
            <w:pPr>
              <w:ind w:left="0" w:hanging="2"/>
              <w:jc w:val="center"/>
              <w:rPr>
                <w:sz w:val="20"/>
                <w:szCs w:val="20"/>
              </w:rPr>
            </w:pPr>
          </w:p>
        </w:tc>
      </w:tr>
      <w:tr w:rsidR="00F4070C" w14:paraId="728CDF70" w14:textId="77777777" w:rsidTr="009A25D3">
        <w:tc>
          <w:tcPr>
            <w:tcW w:w="7398" w:type="dxa"/>
          </w:tcPr>
          <w:p w14:paraId="43F44EEA" w14:textId="77777777" w:rsidR="00F4070C" w:rsidRDefault="00F379F0">
            <w:pPr>
              <w:ind w:left="0" w:hanging="2"/>
              <w:rPr>
                <w:sz w:val="20"/>
                <w:szCs w:val="20"/>
              </w:rPr>
            </w:pPr>
            <w:r>
              <w:rPr>
                <w:sz w:val="20"/>
                <w:szCs w:val="20"/>
              </w:rPr>
              <w:t>5.  Establishes appropriate work priorities and manages time efficiently.</w:t>
            </w:r>
          </w:p>
        </w:tc>
        <w:tc>
          <w:tcPr>
            <w:tcW w:w="1090" w:type="dxa"/>
          </w:tcPr>
          <w:p w14:paraId="0E844426" w14:textId="77777777" w:rsidR="00F4070C" w:rsidRDefault="00F4070C">
            <w:pPr>
              <w:ind w:left="0" w:hanging="2"/>
              <w:jc w:val="center"/>
              <w:rPr>
                <w:sz w:val="20"/>
                <w:szCs w:val="20"/>
              </w:rPr>
            </w:pPr>
          </w:p>
        </w:tc>
        <w:tc>
          <w:tcPr>
            <w:tcW w:w="1088" w:type="dxa"/>
          </w:tcPr>
          <w:p w14:paraId="033710D1" w14:textId="77777777" w:rsidR="00F4070C" w:rsidRDefault="00F4070C">
            <w:pPr>
              <w:ind w:left="0" w:hanging="2"/>
              <w:jc w:val="center"/>
              <w:rPr>
                <w:sz w:val="20"/>
                <w:szCs w:val="20"/>
              </w:rPr>
            </w:pPr>
          </w:p>
        </w:tc>
      </w:tr>
      <w:tr w:rsidR="00F4070C" w14:paraId="7C731A8E" w14:textId="77777777" w:rsidTr="009A25D3">
        <w:tc>
          <w:tcPr>
            <w:tcW w:w="7398" w:type="dxa"/>
          </w:tcPr>
          <w:p w14:paraId="2164D0C4" w14:textId="77777777" w:rsidR="00F4070C" w:rsidRDefault="00F379F0">
            <w:pPr>
              <w:ind w:left="0" w:hanging="2"/>
              <w:rPr>
                <w:sz w:val="20"/>
                <w:szCs w:val="20"/>
              </w:rPr>
            </w:pPr>
            <w:r>
              <w:rPr>
                <w:sz w:val="20"/>
                <w:szCs w:val="20"/>
              </w:rPr>
              <w:t>6.  Accepts responsibility for own behavior (acknowledges errors, works toward improvement).</w:t>
            </w:r>
          </w:p>
        </w:tc>
        <w:tc>
          <w:tcPr>
            <w:tcW w:w="1090" w:type="dxa"/>
          </w:tcPr>
          <w:p w14:paraId="33A9AA2C" w14:textId="77777777" w:rsidR="00F4070C" w:rsidRDefault="00F4070C">
            <w:pPr>
              <w:ind w:left="0" w:hanging="2"/>
              <w:jc w:val="center"/>
              <w:rPr>
                <w:sz w:val="20"/>
                <w:szCs w:val="20"/>
              </w:rPr>
            </w:pPr>
          </w:p>
        </w:tc>
        <w:tc>
          <w:tcPr>
            <w:tcW w:w="1088" w:type="dxa"/>
          </w:tcPr>
          <w:p w14:paraId="0EF231F4" w14:textId="77777777" w:rsidR="00F4070C" w:rsidRDefault="00F4070C">
            <w:pPr>
              <w:ind w:left="0" w:hanging="2"/>
              <w:jc w:val="center"/>
              <w:rPr>
                <w:sz w:val="20"/>
                <w:szCs w:val="20"/>
              </w:rPr>
            </w:pPr>
          </w:p>
        </w:tc>
      </w:tr>
      <w:tr w:rsidR="00F4070C" w14:paraId="4C125AAF" w14:textId="77777777" w:rsidTr="009A25D3">
        <w:tc>
          <w:tcPr>
            <w:tcW w:w="7398" w:type="dxa"/>
          </w:tcPr>
          <w:p w14:paraId="66CEAD46" w14:textId="77777777" w:rsidR="00F4070C" w:rsidRDefault="00F379F0">
            <w:pPr>
              <w:ind w:left="0" w:hanging="2"/>
              <w:rPr>
                <w:sz w:val="20"/>
                <w:szCs w:val="20"/>
              </w:rPr>
            </w:pPr>
            <w:r>
              <w:rPr>
                <w:sz w:val="20"/>
                <w:szCs w:val="20"/>
              </w:rPr>
              <w:t>7.  Accepts and responds constructively to feedback and suggestions from supervisor(s).</w:t>
            </w:r>
          </w:p>
        </w:tc>
        <w:tc>
          <w:tcPr>
            <w:tcW w:w="1090" w:type="dxa"/>
          </w:tcPr>
          <w:p w14:paraId="21DA41A7" w14:textId="77777777" w:rsidR="00F4070C" w:rsidRDefault="00F4070C">
            <w:pPr>
              <w:ind w:left="0" w:hanging="2"/>
              <w:jc w:val="center"/>
              <w:rPr>
                <w:sz w:val="20"/>
                <w:szCs w:val="20"/>
              </w:rPr>
            </w:pPr>
          </w:p>
        </w:tc>
        <w:tc>
          <w:tcPr>
            <w:tcW w:w="1088" w:type="dxa"/>
          </w:tcPr>
          <w:p w14:paraId="4D157ABC" w14:textId="77777777" w:rsidR="00F4070C" w:rsidRDefault="00F4070C">
            <w:pPr>
              <w:ind w:left="0" w:hanging="2"/>
              <w:jc w:val="center"/>
              <w:rPr>
                <w:sz w:val="20"/>
                <w:szCs w:val="20"/>
              </w:rPr>
            </w:pPr>
          </w:p>
        </w:tc>
      </w:tr>
      <w:tr w:rsidR="00F4070C" w14:paraId="5C03D2B0" w14:textId="77777777" w:rsidTr="009A25D3">
        <w:tc>
          <w:tcPr>
            <w:tcW w:w="7398" w:type="dxa"/>
          </w:tcPr>
          <w:p w14:paraId="772DC3FD" w14:textId="77777777" w:rsidR="00F4070C" w:rsidRDefault="00F379F0">
            <w:pPr>
              <w:ind w:left="0" w:hanging="2"/>
              <w:rPr>
                <w:sz w:val="20"/>
                <w:szCs w:val="20"/>
              </w:rPr>
            </w:pPr>
            <w:r>
              <w:rPr>
                <w:sz w:val="20"/>
                <w:szCs w:val="20"/>
              </w:rPr>
              <w:t>8.  Asks questions that facilitate the student’s learning and promote supervision.</w:t>
            </w:r>
          </w:p>
        </w:tc>
        <w:tc>
          <w:tcPr>
            <w:tcW w:w="1090" w:type="dxa"/>
          </w:tcPr>
          <w:p w14:paraId="31C4A7A3" w14:textId="77777777" w:rsidR="00F4070C" w:rsidRDefault="00F4070C">
            <w:pPr>
              <w:ind w:left="0" w:hanging="2"/>
              <w:jc w:val="center"/>
              <w:rPr>
                <w:sz w:val="20"/>
                <w:szCs w:val="20"/>
              </w:rPr>
            </w:pPr>
          </w:p>
        </w:tc>
        <w:tc>
          <w:tcPr>
            <w:tcW w:w="1088" w:type="dxa"/>
          </w:tcPr>
          <w:p w14:paraId="605FF340" w14:textId="77777777" w:rsidR="00F4070C" w:rsidRDefault="00F4070C">
            <w:pPr>
              <w:ind w:left="0" w:hanging="2"/>
              <w:jc w:val="center"/>
              <w:rPr>
                <w:sz w:val="20"/>
                <w:szCs w:val="20"/>
              </w:rPr>
            </w:pPr>
          </w:p>
        </w:tc>
      </w:tr>
      <w:tr w:rsidR="00F4070C" w14:paraId="25D98278" w14:textId="77777777" w:rsidTr="009A25D3">
        <w:tc>
          <w:tcPr>
            <w:tcW w:w="7398" w:type="dxa"/>
          </w:tcPr>
          <w:p w14:paraId="19B68E1F" w14:textId="77777777" w:rsidR="00F4070C" w:rsidRDefault="00F379F0">
            <w:pPr>
              <w:ind w:left="0" w:hanging="2"/>
              <w:rPr>
                <w:sz w:val="20"/>
                <w:szCs w:val="20"/>
              </w:rPr>
            </w:pPr>
            <w:r>
              <w:rPr>
                <w:sz w:val="20"/>
                <w:szCs w:val="20"/>
              </w:rPr>
              <w:t>9.  Seeks supervision when needed.</w:t>
            </w:r>
          </w:p>
        </w:tc>
        <w:tc>
          <w:tcPr>
            <w:tcW w:w="1090" w:type="dxa"/>
          </w:tcPr>
          <w:p w14:paraId="0B76E91F" w14:textId="77777777" w:rsidR="00F4070C" w:rsidRDefault="00F4070C">
            <w:pPr>
              <w:ind w:left="0" w:hanging="2"/>
              <w:jc w:val="center"/>
              <w:rPr>
                <w:sz w:val="20"/>
                <w:szCs w:val="20"/>
              </w:rPr>
            </w:pPr>
          </w:p>
        </w:tc>
        <w:tc>
          <w:tcPr>
            <w:tcW w:w="1088" w:type="dxa"/>
          </w:tcPr>
          <w:p w14:paraId="6BDA0407" w14:textId="77777777" w:rsidR="00F4070C" w:rsidRDefault="00F4070C">
            <w:pPr>
              <w:ind w:left="0" w:hanging="2"/>
              <w:jc w:val="center"/>
              <w:rPr>
                <w:sz w:val="20"/>
                <w:szCs w:val="20"/>
              </w:rPr>
            </w:pPr>
          </w:p>
        </w:tc>
      </w:tr>
      <w:tr w:rsidR="00F4070C" w14:paraId="081F3D87" w14:textId="77777777" w:rsidTr="009A25D3">
        <w:tc>
          <w:tcPr>
            <w:tcW w:w="7398" w:type="dxa"/>
          </w:tcPr>
          <w:p w14:paraId="246F0E3C" w14:textId="77777777" w:rsidR="00F4070C" w:rsidRDefault="00F379F0">
            <w:pPr>
              <w:ind w:left="0" w:hanging="2"/>
              <w:rPr>
                <w:sz w:val="20"/>
                <w:szCs w:val="20"/>
              </w:rPr>
            </w:pPr>
            <w:r>
              <w:rPr>
                <w:sz w:val="20"/>
                <w:szCs w:val="20"/>
              </w:rPr>
              <w:t>10. Demonstrates initiative in the practicum experience for understanding the school system, special education policies and procedures, and services in the school buildings.</w:t>
            </w:r>
          </w:p>
        </w:tc>
        <w:tc>
          <w:tcPr>
            <w:tcW w:w="1090" w:type="dxa"/>
          </w:tcPr>
          <w:p w14:paraId="5381E910" w14:textId="77777777" w:rsidR="00F4070C" w:rsidRDefault="00F4070C">
            <w:pPr>
              <w:ind w:left="0" w:hanging="2"/>
              <w:jc w:val="center"/>
              <w:rPr>
                <w:sz w:val="20"/>
                <w:szCs w:val="20"/>
              </w:rPr>
            </w:pPr>
          </w:p>
        </w:tc>
        <w:tc>
          <w:tcPr>
            <w:tcW w:w="1088" w:type="dxa"/>
          </w:tcPr>
          <w:p w14:paraId="39D6FFC7" w14:textId="77777777" w:rsidR="00F4070C" w:rsidRDefault="00F4070C">
            <w:pPr>
              <w:ind w:left="0" w:hanging="2"/>
              <w:jc w:val="center"/>
              <w:rPr>
                <w:sz w:val="20"/>
                <w:szCs w:val="20"/>
              </w:rPr>
            </w:pPr>
          </w:p>
        </w:tc>
      </w:tr>
    </w:tbl>
    <w:p w14:paraId="31881B6B" w14:textId="77777777" w:rsidR="00F4070C" w:rsidRDefault="00F4070C">
      <w:pPr>
        <w:ind w:left="0" w:hanging="2"/>
        <w:rPr>
          <w:sz w:val="22"/>
          <w:szCs w:val="22"/>
        </w:rPr>
      </w:pPr>
    </w:p>
    <w:p w14:paraId="4D909443" w14:textId="77777777" w:rsidR="00F4070C" w:rsidRDefault="00F379F0">
      <w:pPr>
        <w:ind w:left="0" w:hanging="2"/>
        <w:rPr>
          <w:sz w:val="22"/>
          <w:szCs w:val="22"/>
        </w:rPr>
      </w:pPr>
      <w:r>
        <w:rPr>
          <w:b/>
          <w:sz w:val="22"/>
          <w:szCs w:val="22"/>
          <w:u w:val="single"/>
        </w:rPr>
        <w:t>Supervisor Comments:</w:t>
      </w:r>
      <w:r>
        <w:rPr>
          <w:sz w:val="22"/>
          <w:szCs w:val="22"/>
        </w:rPr>
        <w:t xml:space="preserve">  Describe how the student responds to supervision: acknowledges errors, works towards improvement, and accepts and responds constructively to feedback and suggestions from supervisor(s). </w:t>
      </w:r>
    </w:p>
    <w:p w14:paraId="3E94B79D" w14:textId="77777777" w:rsidR="00F4070C" w:rsidRDefault="00F4070C">
      <w:pPr>
        <w:ind w:left="0" w:hanging="2"/>
        <w:rPr>
          <w:sz w:val="22"/>
          <w:szCs w:val="22"/>
        </w:rPr>
      </w:pPr>
    </w:p>
    <w:p w14:paraId="6A54E3BD" w14:textId="77777777" w:rsidR="00F4070C" w:rsidRDefault="00F4070C">
      <w:pPr>
        <w:ind w:left="0" w:hanging="2"/>
        <w:rPr>
          <w:sz w:val="22"/>
          <w:szCs w:val="22"/>
        </w:rPr>
      </w:pPr>
    </w:p>
    <w:p w14:paraId="55B1C477" w14:textId="77777777" w:rsidR="00F4070C" w:rsidRDefault="00F4070C">
      <w:pPr>
        <w:ind w:left="0" w:hanging="2"/>
        <w:rPr>
          <w:sz w:val="22"/>
          <w:szCs w:val="22"/>
        </w:rPr>
      </w:pPr>
    </w:p>
    <w:p w14:paraId="1FCAFE45" w14:textId="77777777" w:rsidR="00F4070C" w:rsidRDefault="00F4070C">
      <w:pPr>
        <w:ind w:left="0" w:hanging="2"/>
        <w:rPr>
          <w:sz w:val="22"/>
          <w:szCs w:val="22"/>
        </w:rPr>
      </w:pPr>
    </w:p>
    <w:p w14:paraId="49896C44" w14:textId="77777777" w:rsidR="00F4070C" w:rsidRDefault="00F4070C">
      <w:pPr>
        <w:ind w:left="0" w:hanging="2"/>
        <w:rPr>
          <w:sz w:val="22"/>
          <w:szCs w:val="22"/>
        </w:rPr>
      </w:pPr>
    </w:p>
    <w:p w14:paraId="380B4651" w14:textId="77777777" w:rsidR="00F4070C" w:rsidRDefault="00F4070C">
      <w:pPr>
        <w:ind w:left="0" w:hanging="2"/>
        <w:rPr>
          <w:sz w:val="22"/>
          <w:szCs w:val="22"/>
        </w:rPr>
      </w:pPr>
    </w:p>
    <w:p w14:paraId="2395748F" w14:textId="77777777" w:rsidR="00F4070C" w:rsidRDefault="00F4070C">
      <w:pPr>
        <w:ind w:left="0" w:hanging="2"/>
        <w:rPr>
          <w:sz w:val="22"/>
          <w:szCs w:val="22"/>
        </w:rPr>
      </w:pPr>
    </w:p>
    <w:p w14:paraId="37A55157" w14:textId="77777777" w:rsidR="00F4070C" w:rsidRDefault="00F379F0">
      <w:pPr>
        <w:ind w:left="0" w:hanging="2"/>
        <w:rPr>
          <w:sz w:val="22"/>
          <w:szCs w:val="22"/>
        </w:rPr>
      </w:pPr>
      <w:r>
        <w:rPr>
          <w:b/>
          <w:sz w:val="22"/>
          <w:szCs w:val="22"/>
          <w:u w:val="single"/>
        </w:rPr>
        <w:t>Student Comments</w:t>
      </w:r>
      <w:r>
        <w:rPr>
          <w:sz w:val="22"/>
          <w:szCs w:val="22"/>
        </w:rPr>
        <w:t>: What are your goals for developing your professional behavior?</w:t>
      </w:r>
    </w:p>
    <w:p w14:paraId="5C2E43B5" w14:textId="77777777" w:rsidR="00F4070C" w:rsidRDefault="00F4070C">
      <w:pPr>
        <w:ind w:left="0" w:hanging="2"/>
        <w:rPr>
          <w:sz w:val="22"/>
          <w:szCs w:val="22"/>
        </w:rPr>
      </w:pPr>
    </w:p>
    <w:p w14:paraId="75E84D11" w14:textId="77777777" w:rsidR="00F4070C" w:rsidRDefault="00F4070C">
      <w:pPr>
        <w:ind w:left="0" w:hanging="2"/>
        <w:rPr>
          <w:sz w:val="22"/>
          <w:szCs w:val="22"/>
        </w:rPr>
      </w:pPr>
    </w:p>
    <w:p w14:paraId="6BE18EF7" w14:textId="77777777" w:rsidR="00F4070C" w:rsidRDefault="00F4070C">
      <w:pPr>
        <w:ind w:left="0" w:hanging="2"/>
        <w:rPr>
          <w:sz w:val="22"/>
          <w:szCs w:val="22"/>
        </w:rPr>
      </w:pPr>
    </w:p>
    <w:p w14:paraId="47369B6E" w14:textId="77777777" w:rsidR="00F4070C" w:rsidRDefault="00F4070C">
      <w:pPr>
        <w:ind w:left="0" w:hanging="2"/>
        <w:rPr>
          <w:sz w:val="22"/>
          <w:szCs w:val="22"/>
        </w:rPr>
      </w:pPr>
    </w:p>
    <w:p w14:paraId="14F5B4FD" w14:textId="77777777" w:rsidR="00F4070C" w:rsidRDefault="00F379F0">
      <w:pPr>
        <w:ind w:left="0" w:hanging="2"/>
        <w:rPr>
          <w:sz w:val="22"/>
          <w:szCs w:val="22"/>
        </w:rPr>
      </w:pPr>
      <w:r>
        <w:br w:type="page"/>
      </w:r>
      <w:r>
        <w:rPr>
          <w:b/>
        </w:rPr>
        <w:lastRenderedPageBreak/>
        <w:t xml:space="preserve">Supervisor Comments Regarding Overall Evaluation: </w:t>
      </w:r>
    </w:p>
    <w:p w14:paraId="312D0236" w14:textId="77777777" w:rsidR="00F4070C" w:rsidRDefault="00F379F0">
      <w:pPr>
        <w:ind w:left="0" w:hanging="2"/>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BAA337" w14:textId="77777777" w:rsidR="00F4070C" w:rsidRDefault="00F4070C">
      <w:pPr>
        <w:ind w:left="0" w:hanging="2"/>
      </w:pPr>
    </w:p>
    <w:p w14:paraId="61144766" w14:textId="77777777" w:rsidR="00F4070C" w:rsidRDefault="00F379F0">
      <w:pPr>
        <w:ind w:left="0" w:hanging="2"/>
      </w:pPr>
      <w:r>
        <w:rPr>
          <w:b/>
        </w:rPr>
        <w:t>Student Comments Regarding Overall Evaluation: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040CC3" w14:textId="77777777" w:rsidR="00F4070C" w:rsidRDefault="00F4070C">
      <w:pPr>
        <w:ind w:left="0" w:hanging="2"/>
      </w:pPr>
    </w:p>
    <w:p w14:paraId="506A8695" w14:textId="77777777" w:rsidR="00F4070C" w:rsidRDefault="00F4070C">
      <w:pPr>
        <w:ind w:left="0" w:hanging="2"/>
      </w:pPr>
    </w:p>
    <w:p w14:paraId="21B9D1A1" w14:textId="77777777" w:rsidR="00F4070C" w:rsidRDefault="00F379F0">
      <w:pPr>
        <w:shd w:val="clear" w:color="auto" w:fill="BFBFBF"/>
        <w:ind w:left="0" w:hanging="2"/>
      </w:pPr>
      <w:r>
        <w:rPr>
          <w:b/>
        </w:rPr>
        <w:t xml:space="preserve">(Supervisor) </w:t>
      </w:r>
      <w:r>
        <w:rPr>
          <w:b/>
          <w:i/>
        </w:rPr>
        <w:t>Please indicate your recommendation for the student’s next phase of experience:</w:t>
      </w:r>
    </w:p>
    <w:p w14:paraId="70ABDC9C" w14:textId="77777777" w:rsidR="00F4070C" w:rsidRDefault="00F4070C">
      <w:pPr>
        <w:ind w:left="0" w:hanging="2"/>
      </w:pPr>
    </w:p>
    <w:p w14:paraId="0C3B45AF" w14:textId="77777777" w:rsidR="00F4070C" w:rsidRDefault="00F379F0">
      <w:pPr>
        <w:ind w:left="0" w:hanging="2"/>
      </w:pPr>
      <w:r>
        <w:rPr>
          <w:b/>
        </w:rPr>
        <w:t>Fall Semester</w:t>
      </w:r>
      <w:proofErr w:type="gramStart"/>
      <w:r>
        <w:rPr>
          <w:b/>
        </w:rPr>
        <w:t xml:space="preserve">:  </w:t>
      </w:r>
      <w:r>
        <w:rPr>
          <w:b/>
        </w:rPr>
        <w:tab/>
        <w:t>_</w:t>
      </w:r>
      <w:proofErr w:type="gramEnd"/>
      <w:r>
        <w:rPr>
          <w:b/>
        </w:rPr>
        <w:t>___ Action</w:t>
      </w:r>
      <w:r w:rsidRPr="005341A3">
        <w:rPr>
          <w:b/>
          <w:bCs/>
        </w:rPr>
        <w:t xml:space="preserve"> Plan</w:t>
      </w:r>
      <w:r>
        <w:t xml:space="preserve"> needed for current level of practicum experience</w:t>
      </w:r>
    </w:p>
    <w:p w14:paraId="58ED0B89" w14:textId="5D278EEE" w:rsidR="00F4070C" w:rsidRDefault="00F379F0">
      <w:pPr>
        <w:ind w:left="0" w:hanging="2"/>
      </w:pPr>
      <w:r>
        <w:tab/>
      </w:r>
      <w:r>
        <w:tab/>
      </w:r>
      <w:r>
        <w:tab/>
      </w:r>
      <w:r w:rsidR="005341A3">
        <w:tab/>
      </w:r>
      <w:r>
        <w:t>____ Progress in practicum as planned</w:t>
      </w:r>
    </w:p>
    <w:p w14:paraId="18E0731E" w14:textId="51A31594" w:rsidR="00F4070C" w:rsidRDefault="00F379F0">
      <w:pPr>
        <w:ind w:left="0" w:hanging="2"/>
      </w:pPr>
      <w:r>
        <w:tab/>
      </w:r>
      <w:r>
        <w:tab/>
      </w:r>
      <w:r>
        <w:tab/>
      </w:r>
      <w:r w:rsidR="005341A3">
        <w:tab/>
      </w:r>
      <w:r>
        <w:t>____ Other, please contact field-based supervisor</w:t>
      </w:r>
    </w:p>
    <w:p w14:paraId="75AD1266" w14:textId="77777777" w:rsidR="00F4070C" w:rsidRDefault="00F4070C">
      <w:pPr>
        <w:ind w:left="0" w:hanging="2"/>
      </w:pPr>
    </w:p>
    <w:p w14:paraId="0BA7BE5B" w14:textId="77777777" w:rsidR="00F4070C" w:rsidRDefault="00F4070C">
      <w:pPr>
        <w:ind w:left="0" w:hanging="2"/>
      </w:pPr>
    </w:p>
    <w:p w14:paraId="3D3E60BB" w14:textId="77777777" w:rsidR="00F4070C" w:rsidRDefault="00F4070C">
      <w:pPr>
        <w:ind w:left="0" w:hanging="2"/>
      </w:pPr>
    </w:p>
    <w:p w14:paraId="1D11BE34" w14:textId="77777777" w:rsidR="00F4070C" w:rsidRDefault="00F4070C">
      <w:pPr>
        <w:ind w:left="0" w:hanging="2"/>
      </w:pPr>
    </w:p>
    <w:p w14:paraId="4CBA8351" w14:textId="77777777" w:rsidR="00F4070C" w:rsidRDefault="00F4070C">
      <w:pPr>
        <w:ind w:left="0" w:hanging="2"/>
      </w:pPr>
    </w:p>
    <w:p w14:paraId="2A4C9DA2" w14:textId="77777777" w:rsidR="00F4070C" w:rsidRDefault="00F4070C">
      <w:pPr>
        <w:ind w:left="0" w:hanging="2"/>
      </w:pPr>
    </w:p>
    <w:p w14:paraId="58481635" w14:textId="4FABDBF5" w:rsidR="00F4070C" w:rsidRDefault="00F379F0">
      <w:pPr>
        <w:spacing w:after="200" w:line="276" w:lineRule="auto"/>
        <w:ind w:left="0" w:hanging="2"/>
        <w:rPr>
          <w:rFonts w:ascii="Times" w:eastAsia="Times" w:hAnsi="Times" w:cs="Times"/>
        </w:rPr>
      </w:pPr>
      <w:r>
        <w:rPr>
          <w:rFonts w:ascii="Times" w:eastAsia="Times" w:hAnsi="Times" w:cs="Times"/>
        </w:rPr>
        <w:t xml:space="preserve">Date of </w:t>
      </w:r>
      <w:r w:rsidR="000C2B6B">
        <w:rPr>
          <w:rFonts w:ascii="Times" w:eastAsia="Times" w:hAnsi="Times" w:cs="Times"/>
        </w:rPr>
        <w:t>E</w:t>
      </w:r>
      <w:r>
        <w:rPr>
          <w:rFonts w:ascii="Times" w:eastAsia="Times" w:hAnsi="Times" w:cs="Times"/>
        </w:rPr>
        <w:t>valuation: _______________________________</w:t>
      </w:r>
    </w:p>
    <w:p w14:paraId="6088DE98" w14:textId="77777777" w:rsidR="00F4070C" w:rsidRDefault="00F379F0">
      <w:pPr>
        <w:spacing w:after="200" w:line="276" w:lineRule="auto"/>
        <w:ind w:left="0" w:hanging="2"/>
        <w:rPr>
          <w:rFonts w:ascii="Times" w:eastAsia="Times" w:hAnsi="Times" w:cs="Times"/>
        </w:rPr>
      </w:pPr>
      <w:r>
        <w:rPr>
          <w:rFonts w:ascii="Times" w:eastAsia="Times" w:hAnsi="Times" w:cs="Times"/>
        </w:rPr>
        <w:t>Field-based Supervisor's Signature ________________________________________________</w:t>
      </w:r>
    </w:p>
    <w:p w14:paraId="7DD06A45" w14:textId="77777777" w:rsidR="00F4070C" w:rsidRDefault="00F379F0">
      <w:pPr>
        <w:spacing w:after="200" w:line="276" w:lineRule="auto"/>
        <w:ind w:left="0" w:hanging="2"/>
        <w:rPr>
          <w:rFonts w:ascii="Times" w:eastAsia="Times" w:hAnsi="Times" w:cs="Times"/>
        </w:rPr>
      </w:pPr>
      <w:r>
        <w:rPr>
          <w:rFonts w:ascii="Times" w:eastAsia="Times" w:hAnsi="Times" w:cs="Times"/>
        </w:rPr>
        <w:t>Student’s Signature: ____________________________________________________________</w:t>
      </w:r>
    </w:p>
    <w:p w14:paraId="3F89DF57" w14:textId="77777777" w:rsidR="00F4070C" w:rsidRDefault="00F379F0">
      <w:pPr>
        <w:spacing w:after="200" w:line="276" w:lineRule="auto"/>
        <w:ind w:left="0" w:hanging="2"/>
        <w:rPr>
          <w:rFonts w:ascii="Times" w:eastAsia="Times" w:hAnsi="Times" w:cs="Times"/>
        </w:rPr>
      </w:pPr>
      <w:r>
        <w:rPr>
          <w:rFonts w:ascii="Times" w:eastAsia="Times" w:hAnsi="Times" w:cs="Times"/>
        </w:rPr>
        <w:t xml:space="preserve">University Supervisor’s Signature:  ________________________________________________ </w:t>
      </w:r>
    </w:p>
    <w:p w14:paraId="2749D344" w14:textId="77777777" w:rsidR="00F4070C" w:rsidRDefault="00F4070C">
      <w:pPr>
        <w:ind w:left="0" w:hanging="2"/>
      </w:pPr>
    </w:p>
    <w:p w14:paraId="563A9631" w14:textId="77777777" w:rsidR="00F4070C" w:rsidRPr="00E06AC9" w:rsidRDefault="00F379F0" w:rsidP="003B4EC7">
      <w:pPr>
        <w:spacing w:before="240" w:after="60"/>
        <w:ind w:left="0" w:hanging="2"/>
        <w:jc w:val="center"/>
        <w:rPr>
          <w:rFonts w:eastAsia="Open Sans"/>
          <w:b/>
        </w:rPr>
      </w:pPr>
      <w:r>
        <w:br w:type="page"/>
      </w:r>
      <w:r w:rsidRPr="00E06AC9">
        <w:rPr>
          <w:rFonts w:eastAsia="Open Sans"/>
          <w:b/>
        </w:rPr>
        <w:lastRenderedPageBreak/>
        <w:t>Appendix F</w:t>
      </w:r>
    </w:p>
    <w:p w14:paraId="20A0C260" w14:textId="71A5FFA3" w:rsidR="00F4070C" w:rsidRPr="00E06AC9" w:rsidRDefault="008969AC">
      <w:pPr>
        <w:ind w:left="0" w:hanging="2"/>
        <w:jc w:val="center"/>
        <w:rPr>
          <w:rFonts w:eastAsia="Open Sans"/>
        </w:rPr>
      </w:pPr>
      <w:r w:rsidRPr="00E06AC9">
        <w:rPr>
          <w:rFonts w:eastAsia="Open Sans"/>
          <w:b/>
          <w:i/>
        </w:rPr>
        <w:t>JAMES MADISON UNIVERSITY</w:t>
      </w:r>
    </w:p>
    <w:p w14:paraId="524D97EB" w14:textId="0C56CED5" w:rsidR="00F4070C" w:rsidRPr="00E06AC9" w:rsidRDefault="008969AC">
      <w:pPr>
        <w:ind w:left="0" w:hanging="2"/>
        <w:jc w:val="center"/>
        <w:rPr>
          <w:rFonts w:eastAsia="Times"/>
        </w:rPr>
      </w:pPr>
      <w:r w:rsidRPr="00E06AC9">
        <w:rPr>
          <w:rFonts w:eastAsia="Times"/>
          <w:b/>
        </w:rPr>
        <w:t>DEPARTMENT OF GRADUATE PSYCHOLOGY</w:t>
      </w:r>
    </w:p>
    <w:p w14:paraId="05C9F14F" w14:textId="3CFFE190" w:rsidR="00F4070C" w:rsidRPr="00E06AC9" w:rsidRDefault="008969AC">
      <w:pPr>
        <w:ind w:left="0" w:hanging="2"/>
        <w:jc w:val="center"/>
        <w:rPr>
          <w:rFonts w:eastAsia="Times"/>
        </w:rPr>
      </w:pPr>
      <w:r w:rsidRPr="00E06AC9">
        <w:rPr>
          <w:rFonts w:eastAsia="Times"/>
          <w:b/>
        </w:rPr>
        <w:t xml:space="preserve">SCHOOL PSYCHOLOGY </w:t>
      </w:r>
      <w:r w:rsidR="003E7B06">
        <w:rPr>
          <w:b/>
        </w:rPr>
        <w:t xml:space="preserve">ADVANCED </w:t>
      </w:r>
      <w:r w:rsidRPr="00E06AC9">
        <w:rPr>
          <w:rFonts w:eastAsia="Times"/>
          <w:b/>
        </w:rPr>
        <w:t>PRACTICUM EVALUATION</w:t>
      </w:r>
    </w:p>
    <w:p w14:paraId="2F3B1C7F" w14:textId="77777777" w:rsidR="00F4070C" w:rsidRPr="00E06AC9" w:rsidRDefault="00F379F0">
      <w:pPr>
        <w:ind w:left="0" w:hanging="2"/>
        <w:jc w:val="center"/>
        <w:rPr>
          <w:rFonts w:eastAsia="Times"/>
        </w:rPr>
      </w:pPr>
      <w:r w:rsidRPr="00E06AC9">
        <w:rPr>
          <w:rFonts w:eastAsia="Times"/>
          <w:b/>
        </w:rPr>
        <w:t>END of Semester</w:t>
      </w:r>
    </w:p>
    <w:p w14:paraId="09C101D7" w14:textId="77777777" w:rsidR="00F4070C" w:rsidRDefault="00F4070C">
      <w:pPr>
        <w:ind w:left="0" w:hanging="2"/>
        <w:jc w:val="center"/>
        <w:rPr>
          <w:rFonts w:ascii="Times" w:eastAsia="Times" w:hAnsi="Times" w:cs="Times"/>
        </w:rPr>
      </w:pPr>
    </w:p>
    <w:p w14:paraId="4C705671" w14:textId="77777777" w:rsidR="00F4070C" w:rsidRDefault="00F379F0">
      <w:pPr>
        <w:spacing w:after="200" w:line="276" w:lineRule="auto"/>
        <w:ind w:left="0" w:hanging="2"/>
      </w:pPr>
      <w:r>
        <w:rPr>
          <w:b/>
        </w:rPr>
        <w:t>Student: ____________________________________________________</w:t>
      </w:r>
    </w:p>
    <w:p w14:paraId="0CB115E1" w14:textId="77777777" w:rsidR="00F4070C" w:rsidRDefault="00F379F0">
      <w:pPr>
        <w:spacing w:after="200" w:line="276" w:lineRule="auto"/>
        <w:ind w:left="0" w:hanging="2"/>
      </w:pPr>
      <w:r>
        <w:rPr>
          <w:b/>
        </w:rPr>
        <w:t>Field-based Supervisor: _______________________________________</w:t>
      </w:r>
    </w:p>
    <w:p w14:paraId="00A110A4" w14:textId="77777777" w:rsidR="00F4070C" w:rsidRDefault="00F379F0">
      <w:pPr>
        <w:spacing w:after="200" w:line="276" w:lineRule="auto"/>
        <w:ind w:left="0" w:hanging="2"/>
      </w:pPr>
      <w:r>
        <w:rPr>
          <w:b/>
        </w:rPr>
        <w:t>Practicum Placement:  ________________________________________</w:t>
      </w:r>
      <w:r>
        <w:rPr>
          <w:b/>
        </w:rPr>
        <w:tab/>
      </w:r>
    </w:p>
    <w:p w14:paraId="3E080406" w14:textId="77777777" w:rsidR="00F4070C" w:rsidRDefault="00F379F0">
      <w:pPr>
        <w:spacing w:after="200" w:line="276" w:lineRule="auto"/>
        <w:ind w:left="0" w:hanging="2"/>
      </w:pPr>
      <w:r>
        <w:rPr>
          <w:b/>
        </w:rPr>
        <w:t>University Supervisor: ________________________________________</w:t>
      </w:r>
    </w:p>
    <w:p w14:paraId="548F269B" w14:textId="593A2764" w:rsidR="00F4070C" w:rsidRDefault="00F379F0">
      <w:pPr>
        <w:spacing w:line="360" w:lineRule="auto"/>
        <w:ind w:left="0" w:hanging="2"/>
        <w:rPr>
          <w:rFonts w:ascii="Times" w:eastAsia="Times" w:hAnsi="Times" w:cs="Times"/>
        </w:rPr>
      </w:pPr>
      <w:r>
        <w:rPr>
          <w:rFonts w:ascii="Times" w:eastAsia="Times" w:hAnsi="Times" w:cs="Times"/>
          <w:b/>
        </w:rPr>
        <w:t>Period of Evaluation: (</w:t>
      </w:r>
      <w:r w:rsidR="000D48D2">
        <w:rPr>
          <w:rFonts w:ascii="Times" w:eastAsia="Times" w:hAnsi="Times" w:cs="Times"/>
          <w:b/>
        </w:rPr>
        <w:t>Circle) Fall</w:t>
      </w:r>
      <w:r>
        <w:rPr>
          <w:rFonts w:ascii="Times" w:eastAsia="Times" w:hAnsi="Times" w:cs="Times"/>
          <w:b/>
        </w:rPr>
        <w:tab/>
      </w:r>
      <w:r>
        <w:rPr>
          <w:rFonts w:ascii="Times" w:eastAsia="Times" w:hAnsi="Times" w:cs="Times"/>
          <w:b/>
        </w:rPr>
        <w:tab/>
        <w:t xml:space="preserve">Spring            </w:t>
      </w:r>
      <w:r>
        <w:rPr>
          <w:rFonts w:ascii="Times" w:eastAsia="Times" w:hAnsi="Times" w:cs="Times"/>
          <w:b/>
        </w:rPr>
        <w:tab/>
        <w:t>Year: _____</w:t>
      </w:r>
    </w:p>
    <w:p w14:paraId="12C8F81B" w14:textId="77777777" w:rsidR="00F4070C" w:rsidRDefault="00F4070C">
      <w:pPr>
        <w:ind w:left="0" w:hanging="2"/>
        <w:rPr>
          <w:rFonts w:ascii="Times" w:eastAsia="Times" w:hAnsi="Times" w:cs="Times"/>
        </w:rPr>
      </w:pPr>
    </w:p>
    <w:p w14:paraId="42E2D796" w14:textId="77777777" w:rsidR="00F4070C" w:rsidRDefault="00F379F0">
      <w:pPr>
        <w:ind w:left="0" w:hanging="2"/>
        <w:rPr>
          <w:rFonts w:ascii="Times" w:eastAsia="Times" w:hAnsi="Times" w:cs="Times"/>
        </w:rPr>
      </w:pPr>
      <w:r>
        <w:rPr>
          <w:rFonts w:ascii="Times" w:eastAsia="Times" w:hAnsi="Times" w:cs="Times"/>
          <w:b/>
        </w:rPr>
        <w:t xml:space="preserve">Supervisors:  </w:t>
      </w:r>
      <w:r>
        <w:rPr>
          <w:rFonts w:ascii="Times" w:eastAsia="Times" w:hAnsi="Times" w:cs="Times"/>
        </w:rPr>
        <w:t xml:space="preserve">Please provide your feedback regarding your student’s level of performance, with respect to provision of psychological services.  Your ratings should be based on observation </w:t>
      </w:r>
      <w:r>
        <w:rPr>
          <w:rFonts w:ascii="Times" w:eastAsia="Times" w:hAnsi="Times" w:cs="Times"/>
          <w:b/>
        </w:rPr>
        <w:t>and/or</w:t>
      </w:r>
      <w:r>
        <w:rPr>
          <w:rFonts w:ascii="Times" w:eastAsia="Times" w:hAnsi="Times" w:cs="Times"/>
        </w:rPr>
        <w:t xml:space="preserve"> reports of performance received from other school personnel, parents and other individuals that are directly associated with the student's practice.  </w:t>
      </w:r>
    </w:p>
    <w:p w14:paraId="13755CAD" w14:textId="77777777" w:rsidR="00F4070C" w:rsidRDefault="00F4070C">
      <w:pPr>
        <w:ind w:left="0" w:hanging="2"/>
        <w:rPr>
          <w:rFonts w:ascii="Times" w:eastAsia="Times" w:hAnsi="Times" w:cs="Times"/>
        </w:rPr>
      </w:pPr>
    </w:p>
    <w:p w14:paraId="187121C1" w14:textId="77777777" w:rsidR="00F4070C" w:rsidRDefault="00F379F0">
      <w:pPr>
        <w:ind w:left="0" w:hanging="2"/>
        <w:rPr>
          <w:rFonts w:ascii="Times" w:eastAsia="Times" w:hAnsi="Times" w:cs="Times"/>
          <w:u w:val="single"/>
        </w:rPr>
      </w:pPr>
      <w:r>
        <w:rPr>
          <w:rFonts w:ascii="Times" w:eastAsia="Times" w:hAnsi="Times" w:cs="Times"/>
          <w:b/>
        </w:rPr>
        <w:t xml:space="preserve">Students:  </w:t>
      </w:r>
      <w:r>
        <w:rPr>
          <w:rFonts w:ascii="Times" w:eastAsia="Times" w:hAnsi="Times" w:cs="Times"/>
        </w:rPr>
        <w:t xml:space="preserve">Please rate yourself with respect to your provision of school psychological services.  </w:t>
      </w:r>
    </w:p>
    <w:p w14:paraId="4728B8D6" w14:textId="77777777" w:rsidR="00F4070C" w:rsidRDefault="00F4070C">
      <w:pPr>
        <w:ind w:left="0" w:hanging="2"/>
        <w:rPr>
          <w:rFonts w:ascii="Times" w:eastAsia="Times" w:hAnsi="Times" w:cs="Times"/>
        </w:rPr>
      </w:pPr>
    </w:p>
    <w:p w14:paraId="0047CDC7" w14:textId="77777777" w:rsidR="00F4070C" w:rsidRDefault="00F379F0">
      <w:pPr>
        <w:ind w:left="0" w:hanging="2"/>
        <w:rPr>
          <w:rFonts w:ascii="Times" w:eastAsia="Times" w:hAnsi="Times" w:cs="Times"/>
        </w:rPr>
      </w:pPr>
      <w:r>
        <w:rPr>
          <w:rFonts w:ascii="Times" w:eastAsia="Times" w:hAnsi="Times" w:cs="Times"/>
          <w:i/>
        </w:rPr>
        <w:t>In order to guide your ratings, please use the following descriptions:</w:t>
      </w:r>
    </w:p>
    <w:p w14:paraId="5DADEB36" w14:textId="77777777" w:rsidR="00F4070C" w:rsidRDefault="00F4070C">
      <w:pPr>
        <w:ind w:left="0" w:hanging="2"/>
        <w:rPr>
          <w:rFonts w:ascii="Times" w:eastAsia="Times" w:hAnsi="Times" w:cs="Times"/>
        </w:rPr>
      </w:pPr>
    </w:p>
    <w:p w14:paraId="74255EFE" w14:textId="77777777" w:rsidR="00F4070C" w:rsidRDefault="00F379F0">
      <w:pPr>
        <w:ind w:left="0" w:hanging="2"/>
      </w:pPr>
      <w:r>
        <w:t>* 1. =</w:t>
      </w:r>
      <w:r>
        <w:tab/>
        <w:t xml:space="preserve">The student's performance is </w:t>
      </w:r>
      <w:r>
        <w:rPr>
          <w:b/>
          <w:i/>
        </w:rPr>
        <w:t>below the level of skill expected</w:t>
      </w:r>
      <w:r>
        <w:t xml:space="preserve"> for a student at this level of training and in need of additional training and/or maturation in order to be effective.  </w:t>
      </w:r>
    </w:p>
    <w:p w14:paraId="58BA1F79" w14:textId="77777777" w:rsidR="00F4070C" w:rsidRDefault="00F379F0">
      <w:pPr>
        <w:ind w:left="0" w:hanging="2"/>
      </w:pPr>
      <w:r>
        <w:t>An action plan is required for targeted skill growth. (See action plan outline attached.)</w:t>
      </w:r>
    </w:p>
    <w:p w14:paraId="77563FB1" w14:textId="77777777" w:rsidR="00F4070C" w:rsidRDefault="00F4070C">
      <w:pPr>
        <w:ind w:left="0" w:hanging="2"/>
      </w:pPr>
    </w:p>
    <w:p w14:paraId="42D6683B" w14:textId="77777777" w:rsidR="00F4070C" w:rsidRDefault="00F379F0">
      <w:pPr>
        <w:ind w:left="0" w:hanging="2"/>
      </w:pPr>
      <w:r>
        <w:t xml:space="preserve">   2. =</w:t>
      </w:r>
      <w:r>
        <w:tab/>
        <w:t xml:space="preserve">The student's performance is </w:t>
      </w:r>
      <w:r>
        <w:rPr>
          <w:b/>
          <w:i/>
        </w:rPr>
        <w:t>at the emerging skill level</w:t>
      </w:r>
      <w:r>
        <w:t>, but further supervision and experience are needed to assist in developing this skill.  An action plan may be necessary.</w:t>
      </w:r>
    </w:p>
    <w:p w14:paraId="36696DE2" w14:textId="77777777" w:rsidR="00F4070C" w:rsidRDefault="00F4070C">
      <w:pPr>
        <w:ind w:left="0" w:hanging="2"/>
      </w:pPr>
    </w:p>
    <w:p w14:paraId="05A957C3" w14:textId="77777777" w:rsidR="00F4070C" w:rsidRDefault="00F379F0">
      <w:pPr>
        <w:ind w:left="0" w:hanging="2"/>
      </w:pPr>
      <w:r>
        <w:t xml:space="preserve">   3. =</w:t>
      </w:r>
      <w:r>
        <w:tab/>
        <w:t xml:space="preserve">The student's performance </w:t>
      </w:r>
      <w:r>
        <w:rPr>
          <w:b/>
          <w:i/>
        </w:rPr>
        <w:t xml:space="preserve">meets expectations </w:t>
      </w:r>
      <w:r>
        <w:t>for their level of training.</w:t>
      </w:r>
    </w:p>
    <w:p w14:paraId="4C989374" w14:textId="77777777" w:rsidR="00F4070C" w:rsidRDefault="00F4070C">
      <w:pPr>
        <w:ind w:left="0" w:hanging="2"/>
      </w:pPr>
    </w:p>
    <w:p w14:paraId="145DAB26" w14:textId="77777777" w:rsidR="00F4070C" w:rsidRDefault="00F379F0">
      <w:pPr>
        <w:ind w:left="0" w:hanging="2"/>
      </w:pPr>
      <w:r>
        <w:t xml:space="preserve">   4. =</w:t>
      </w:r>
      <w:r>
        <w:tab/>
        <w:t xml:space="preserve">The student's performance is </w:t>
      </w:r>
      <w:r>
        <w:rPr>
          <w:b/>
          <w:i/>
        </w:rPr>
        <w:t>above average,</w:t>
      </w:r>
      <w:r>
        <w:t xml:space="preserve"> and they can function well independently.</w:t>
      </w:r>
    </w:p>
    <w:p w14:paraId="687B9AC2" w14:textId="77777777" w:rsidR="00F4070C" w:rsidRDefault="00F4070C">
      <w:pPr>
        <w:ind w:left="0" w:hanging="2"/>
      </w:pPr>
    </w:p>
    <w:p w14:paraId="68ECE907" w14:textId="77777777" w:rsidR="00F4070C" w:rsidRDefault="00F379F0">
      <w:pPr>
        <w:ind w:left="0" w:hanging="2"/>
      </w:pPr>
      <w:r>
        <w:t>* 5. =</w:t>
      </w:r>
      <w:r>
        <w:tab/>
        <w:t xml:space="preserve">The student's performance is </w:t>
      </w:r>
      <w:r>
        <w:rPr>
          <w:b/>
          <w:i/>
        </w:rPr>
        <w:t>highly developed,</w:t>
      </w:r>
      <w:r>
        <w:t xml:space="preserve"> and they display professional skills in this area.   </w:t>
      </w:r>
    </w:p>
    <w:p w14:paraId="63B4A89A" w14:textId="77777777" w:rsidR="00F4070C" w:rsidRDefault="00F4070C">
      <w:pPr>
        <w:ind w:left="0" w:hanging="2"/>
        <w:rPr>
          <w:rFonts w:ascii="Times" w:eastAsia="Times" w:hAnsi="Times" w:cs="Times"/>
        </w:rPr>
      </w:pPr>
    </w:p>
    <w:p w14:paraId="24B50DD7" w14:textId="77777777" w:rsidR="00F4070C" w:rsidRDefault="00F379F0">
      <w:pPr>
        <w:tabs>
          <w:tab w:val="left" w:pos="6840"/>
        </w:tabs>
        <w:ind w:left="0" w:hanging="2"/>
        <w:rPr>
          <w:rFonts w:ascii="Times" w:eastAsia="Times" w:hAnsi="Times" w:cs="Times"/>
        </w:rPr>
      </w:pPr>
      <w:r>
        <w:rPr>
          <w:rFonts w:ascii="Times" w:eastAsia="Times" w:hAnsi="Times" w:cs="Times"/>
        </w:rPr>
        <w:t xml:space="preserve">N/A This area of competency was </w:t>
      </w:r>
      <w:r>
        <w:rPr>
          <w:rFonts w:ascii="Times" w:eastAsia="Times" w:hAnsi="Times" w:cs="Times"/>
          <w:sz w:val="22"/>
          <w:szCs w:val="22"/>
        </w:rPr>
        <w:t>NOT APPLICABLE</w:t>
      </w:r>
      <w:r>
        <w:rPr>
          <w:rFonts w:ascii="Times" w:eastAsia="Times" w:hAnsi="Times" w:cs="Times"/>
        </w:rPr>
        <w:t>.  (An extensive number of items checked with N/A indicates that the student may not be receiving a full spectrum of experiences.)</w:t>
      </w:r>
    </w:p>
    <w:p w14:paraId="50E0A82D" w14:textId="77777777" w:rsidR="00F4070C" w:rsidRDefault="00F4070C">
      <w:pPr>
        <w:tabs>
          <w:tab w:val="left" w:pos="6840"/>
        </w:tabs>
        <w:ind w:left="0" w:hanging="2"/>
        <w:rPr>
          <w:rFonts w:ascii="Times" w:eastAsia="Times" w:hAnsi="Times" w:cs="Times"/>
        </w:rPr>
      </w:pPr>
    </w:p>
    <w:p w14:paraId="55A0B398" w14:textId="77777777" w:rsidR="00F4070C" w:rsidRDefault="00F379F0">
      <w:pPr>
        <w:tabs>
          <w:tab w:val="left" w:pos="6840"/>
        </w:tabs>
        <w:ind w:left="0" w:hanging="2"/>
        <w:rPr>
          <w:rFonts w:ascii="Times" w:eastAsia="Times" w:hAnsi="Times" w:cs="Times"/>
        </w:rPr>
      </w:pPr>
      <w:r>
        <w:rPr>
          <w:rFonts w:ascii="Times" w:eastAsia="Times" w:hAnsi="Times" w:cs="Times"/>
          <w:b/>
        </w:rPr>
        <w:t xml:space="preserve">           *</w:t>
      </w:r>
      <w:r>
        <w:rPr>
          <w:rFonts w:ascii="Times" w:eastAsia="Times" w:hAnsi="Times" w:cs="Times"/>
        </w:rPr>
        <w:t xml:space="preserve"> Raters must provide supporting data or rationale for any ratings of “1” or “5” in each area in the comments section at the end of each category.</w:t>
      </w:r>
    </w:p>
    <w:p w14:paraId="1116A19E" w14:textId="77777777" w:rsidR="00F4070C" w:rsidRDefault="00F4070C">
      <w:pPr>
        <w:ind w:left="0" w:hanging="2"/>
        <w:rPr>
          <w:rFonts w:ascii="Times" w:eastAsia="Times" w:hAnsi="Times" w:cs="Times"/>
        </w:rPr>
      </w:pPr>
    </w:p>
    <w:p w14:paraId="2C42E43F" w14:textId="77777777" w:rsidR="00F4070C" w:rsidRDefault="00F4070C">
      <w:pPr>
        <w:ind w:left="0" w:hanging="2"/>
        <w:rPr>
          <w:rFonts w:ascii="Times" w:eastAsia="Times" w:hAnsi="Times" w:cs="Times"/>
        </w:rPr>
      </w:pPr>
    </w:p>
    <w:p w14:paraId="1D3B010E" w14:textId="77777777" w:rsidR="00F4070C" w:rsidRDefault="00F4070C">
      <w:pPr>
        <w:ind w:left="0" w:hanging="2"/>
        <w:rPr>
          <w:rFonts w:ascii="Times" w:eastAsia="Times" w:hAnsi="Times" w:cs="Times"/>
        </w:rPr>
      </w:pPr>
    </w:p>
    <w:p w14:paraId="7BA44A74"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t>DOMAIN I.  DATA-BASED DECISION MAKING</w:t>
      </w:r>
    </w:p>
    <w:p w14:paraId="68C93235" w14:textId="77777777" w:rsidR="00F4070C" w:rsidRDefault="00F4070C">
      <w:pPr>
        <w:ind w:left="0" w:hanging="2"/>
        <w:rPr>
          <w:rFonts w:ascii="Times" w:eastAsia="Times" w:hAnsi="Times" w:cs="Times"/>
          <w:sz w:val="18"/>
          <w:szCs w:val="18"/>
        </w:rPr>
      </w:pPr>
    </w:p>
    <w:p w14:paraId="0998150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2A6AF44D" w14:textId="77777777" w:rsidR="00F4070C" w:rsidRDefault="00F4070C">
      <w:pPr>
        <w:ind w:left="0" w:hanging="2"/>
        <w:rPr>
          <w:rFonts w:ascii="Times" w:eastAsia="Times" w:hAnsi="Times" w:cs="Times"/>
          <w:sz w:val="18"/>
          <w:szCs w:val="18"/>
        </w:rPr>
      </w:pPr>
    </w:p>
    <w:p w14:paraId="642AEA23"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5D653B72" w14:textId="77777777" w:rsidR="00F4070C" w:rsidRDefault="00F4070C">
      <w:pPr>
        <w:ind w:left="0" w:hanging="2"/>
        <w:rPr>
          <w:rFonts w:ascii="Times" w:eastAsia="Times" w:hAnsi="Times" w:cs="Times"/>
          <w:sz w:val="18"/>
          <w:szCs w:val="18"/>
        </w:rPr>
      </w:pPr>
    </w:p>
    <w:p w14:paraId="0FA6727D"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7F82D25D" w14:textId="77777777" w:rsidR="00F4070C" w:rsidRDefault="00F4070C">
      <w:pPr>
        <w:ind w:left="0" w:hanging="2"/>
        <w:rPr>
          <w:rFonts w:ascii="Times" w:eastAsia="Times" w:hAnsi="Times" w:cs="Times"/>
          <w:sz w:val="18"/>
          <w:szCs w:val="18"/>
        </w:rPr>
      </w:pPr>
    </w:p>
    <w:p w14:paraId="58CD3963"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541F71B1" w14:textId="77777777" w:rsidR="00F4070C" w:rsidRDefault="00F4070C">
      <w:pPr>
        <w:ind w:left="0" w:hanging="2"/>
        <w:rPr>
          <w:rFonts w:ascii="Times" w:eastAsia="Times" w:hAnsi="Times" w:cs="Times"/>
          <w:sz w:val="18"/>
          <w:szCs w:val="18"/>
        </w:rPr>
      </w:pPr>
    </w:p>
    <w:p w14:paraId="55596E43"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62E7EDCF" w14:textId="77777777" w:rsidR="00F4070C" w:rsidRDefault="00F4070C">
      <w:pPr>
        <w:ind w:left="0" w:hanging="2"/>
        <w:rPr>
          <w:rFonts w:ascii="Times" w:eastAsia="Times" w:hAnsi="Times" w:cs="Times"/>
          <w:sz w:val="18"/>
          <w:szCs w:val="18"/>
        </w:rPr>
      </w:pPr>
    </w:p>
    <w:p w14:paraId="769B067F"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34553059"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 </w:t>
      </w: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326D9CF8" w14:textId="77777777" w:rsidTr="009A25D3">
        <w:trPr>
          <w:tblHeader/>
        </w:trPr>
        <w:tc>
          <w:tcPr>
            <w:tcW w:w="7398" w:type="dxa"/>
          </w:tcPr>
          <w:p w14:paraId="432C83B3" w14:textId="77777777" w:rsidR="00F4070C" w:rsidRDefault="00F379F0">
            <w:pPr>
              <w:ind w:left="0" w:hanging="2"/>
              <w:rPr>
                <w:sz w:val="20"/>
                <w:szCs w:val="20"/>
              </w:rPr>
            </w:pPr>
            <w:r>
              <w:rPr>
                <w:b/>
                <w:smallCaps/>
                <w:sz w:val="20"/>
                <w:szCs w:val="20"/>
              </w:rPr>
              <w:t xml:space="preserve">I. </w:t>
            </w:r>
          </w:p>
        </w:tc>
        <w:tc>
          <w:tcPr>
            <w:tcW w:w="2178" w:type="dxa"/>
            <w:gridSpan w:val="2"/>
          </w:tcPr>
          <w:p w14:paraId="1DC53ACD" w14:textId="77777777" w:rsidR="00F4070C" w:rsidRDefault="00F379F0">
            <w:pPr>
              <w:ind w:left="0" w:hanging="2"/>
              <w:jc w:val="center"/>
              <w:rPr>
                <w:sz w:val="20"/>
                <w:szCs w:val="20"/>
              </w:rPr>
            </w:pPr>
            <w:r>
              <w:rPr>
                <w:b/>
                <w:sz w:val="20"/>
                <w:szCs w:val="20"/>
              </w:rPr>
              <w:t>End of semester Evaluation</w:t>
            </w:r>
          </w:p>
        </w:tc>
      </w:tr>
      <w:tr w:rsidR="00F4070C" w14:paraId="116131DA" w14:textId="77777777" w:rsidTr="009A25D3">
        <w:tc>
          <w:tcPr>
            <w:tcW w:w="7398" w:type="dxa"/>
          </w:tcPr>
          <w:p w14:paraId="322BAF69" w14:textId="77777777" w:rsidR="00F4070C" w:rsidRDefault="00F4070C">
            <w:pPr>
              <w:ind w:left="0" w:hanging="2"/>
              <w:rPr>
                <w:sz w:val="20"/>
                <w:szCs w:val="20"/>
              </w:rPr>
            </w:pPr>
          </w:p>
        </w:tc>
        <w:tc>
          <w:tcPr>
            <w:tcW w:w="1090" w:type="dxa"/>
          </w:tcPr>
          <w:p w14:paraId="50F51667" w14:textId="77777777" w:rsidR="00F4070C" w:rsidRDefault="00F379F0">
            <w:pPr>
              <w:ind w:left="0" w:hanging="2"/>
              <w:jc w:val="center"/>
              <w:rPr>
                <w:sz w:val="18"/>
                <w:szCs w:val="18"/>
              </w:rPr>
            </w:pPr>
            <w:r>
              <w:rPr>
                <w:sz w:val="18"/>
                <w:szCs w:val="18"/>
              </w:rPr>
              <w:t>Student</w:t>
            </w:r>
          </w:p>
        </w:tc>
        <w:tc>
          <w:tcPr>
            <w:tcW w:w="1088" w:type="dxa"/>
          </w:tcPr>
          <w:p w14:paraId="65693D4A" w14:textId="77777777" w:rsidR="00F4070C" w:rsidRDefault="00F379F0">
            <w:pPr>
              <w:ind w:left="0" w:hanging="2"/>
              <w:jc w:val="center"/>
              <w:rPr>
                <w:sz w:val="18"/>
                <w:szCs w:val="18"/>
              </w:rPr>
            </w:pPr>
            <w:r>
              <w:rPr>
                <w:sz w:val="18"/>
                <w:szCs w:val="18"/>
              </w:rPr>
              <w:t>Supervisor</w:t>
            </w:r>
          </w:p>
        </w:tc>
      </w:tr>
      <w:tr w:rsidR="00F4070C" w14:paraId="23E2A28D" w14:textId="77777777" w:rsidTr="009A25D3">
        <w:tc>
          <w:tcPr>
            <w:tcW w:w="7398" w:type="dxa"/>
          </w:tcPr>
          <w:p w14:paraId="58C2363C" w14:textId="77777777" w:rsidR="00F4070C" w:rsidRDefault="00F379F0">
            <w:pPr>
              <w:ind w:left="0" w:hanging="2"/>
              <w:rPr>
                <w:sz w:val="20"/>
                <w:szCs w:val="20"/>
              </w:rPr>
            </w:pPr>
            <w:r>
              <w:rPr>
                <w:sz w:val="20"/>
                <w:szCs w:val="20"/>
              </w:rPr>
              <w:t>1. Demonstrates competent cognitive assessment (administration, scoring and interpretation).</w:t>
            </w:r>
          </w:p>
        </w:tc>
        <w:tc>
          <w:tcPr>
            <w:tcW w:w="1090" w:type="dxa"/>
          </w:tcPr>
          <w:p w14:paraId="2DA784EC" w14:textId="77777777" w:rsidR="00F4070C" w:rsidRDefault="00F4070C">
            <w:pPr>
              <w:ind w:left="0" w:hanging="2"/>
              <w:jc w:val="center"/>
              <w:rPr>
                <w:sz w:val="20"/>
                <w:szCs w:val="20"/>
              </w:rPr>
            </w:pPr>
          </w:p>
        </w:tc>
        <w:tc>
          <w:tcPr>
            <w:tcW w:w="1088" w:type="dxa"/>
          </w:tcPr>
          <w:p w14:paraId="0EA32582" w14:textId="77777777" w:rsidR="00F4070C" w:rsidRDefault="00F4070C">
            <w:pPr>
              <w:ind w:left="0" w:hanging="2"/>
              <w:jc w:val="center"/>
              <w:rPr>
                <w:sz w:val="20"/>
                <w:szCs w:val="20"/>
              </w:rPr>
            </w:pPr>
          </w:p>
        </w:tc>
      </w:tr>
      <w:tr w:rsidR="00F4070C" w14:paraId="46FA14AC" w14:textId="77777777" w:rsidTr="009A25D3">
        <w:tc>
          <w:tcPr>
            <w:tcW w:w="7398" w:type="dxa"/>
          </w:tcPr>
          <w:p w14:paraId="4882C926" w14:textId="77777777" w:rsidR="00F4070C" w:rsidRDefault="00F379F0">
            <w:pPr>
              <w:ind w:left="0" w:hanging="2"/>
              <w:rPr>
                <w:sz w:val="20"/>
                <w:szCs w:val="20"/>
              </w:rPr>
            </w:pPr>
            <w:r>
              <w:rPr>
                <w:sz w:val="20"/>
                <w:szCs w:val="20"/>
              </w:rPr>
              <w:t>2. Demonstrates competent achievement assessment (administration, scoring and interpretation).</w:t>
            </w:r>
          </w:p>
        </w:tc>
        <w:tc>
          <w:tcPr>
            <w:tcW w:w="1090" w:type="dxa"/>
          </w:tcPr>
          <w:p w14:paraId="5C6B8D0C" w14:textId="77777777" w:rsidR="00F4070C" w:rsidRDefault="00F4070C">
            <w:pPr>
              <w:ind w:left="0" w:hanging="2"/>
              <w:jc w:val="center"/>
              <w:rPr>
                <w:sz w:val="20"/>
                <w:szCs w:val="20"/>
              </w:rPr>
            </w:pPr>
          </w:p>
        </w:tc>
        <w:tc>
          <w:tcPr>
            <w:tcW w:w="1088" w:type="dxa"/>
          </w:tcPr>
          <w:p w14:paraId="250EE1D3" w14:textId="77777777" w:rsidR="00F4070C" w:rsidRDefault="00F4070C">
            <w:pPr>
              <w:ind w:left="0" w:hanging="2"/>
              <w:jc w:val="center"/>
              <w:rPr>
                <w:sz w:val="20"/>
                <w:szCs w:val="20"/>
              </w:rPr>
            </w:pPr>
          </w:p>
        </w:tc>
      </w:tr>
      <w:tr w:rsidR="00F4070C" w14:paraId="25AF4806" w14:textId="77777777" w:rsidTr="009A25D3">
        <w:tc>
          <w:tcPr>
            <w:tcW w:w="7398" w:type="dxa"/>
          </w:tcPr>
          <w:p w14:paraId="02F7ED18" w14:textId="77777777" w:rsidR="00F4070C" w:rsidRDefault="00F379F0">
            <w:pPr>
              <w:ind w:left="0" w:hanging="2"/>
              <w:rPr>
                <w:sz w:val="20"/>
                <w:szCs w:val="20"/>
              </w:rPr>
            </w:pPr>
            <w:r>
              <w:rPr>
                <w:sz w:val="20"/>
                <w:szCs w:val="20"/>
              </w:rPr>
              <w:t>3. Incorporates curriculum-based measures of educational performance in decision-making.</w:t>
            </w:r>
          </w:p>
        </w:tc>
        <w:tc>
          <w:tcPr>
            <w:tcW w:w="1090" w:type="dxa"/>
          </w:tcPr>
          <w:p w14:paraId="7C4F66B1" w14:textId="77777777" w:rsidR="00F4070C" w:rsidRDefault="00F4070C">
            <w:pPr>
              <w:ind w:left="0" w:hanging="2"/>
              <w:jc w:val="center"/>
              <w:rPr>
                <w:sz w:val="20"/>
                <w:szCs w:val="20"/>
              </w:rPr>
            </w:pPr>
          </w:p>
        </w:tc>
        <w:tc>
          <w:tcPr>
            <w:tcW w:w="1088" w:type="dxa"/>
          </w:tcPr>
          <w:p w14:paraId="0D237E41" w14:textId="77777777" w:rsidR="00F4070C" w:rsidRDefault="00F4070C">
            <w:pPr>
              <w:ind w:left="0" w:hanging="2"/>
              <w:jc w:val="center"/>
              <w:rPr>
                <w:sz w:val="20"/>
                <w:szCs w:val="20"/>
              </w:rPr>
            </w:pPr>
          </w:p>
        </w:tc>
      </w:tr>
      <w:tr w:rsidR="00F4070C" w14:paraId="53E8AADE" w14:textId="77777777" w:rsidTr="009A25D3">
        <w:tc>
          <w:tcPr>
            <w:tcW w:w="7398" w:type="dxa"/>
          </w:tcPr>
          <w:p w14:paraId="506AE1CD" w14:textId="77777777" w:rsidR="00F4070C" w:rsidRDefault="00F379F0">
            <w:pPr>
              <w:tabs>
                <w:tab w:val="left" w:pos="720"/>
              </w:tabs>
              <w:ind w:left="0" w:hanging="2"/>
              <w:rPr>
                <w:sz w:val="20"/>
                <w:szCs w:val="20"/>
              </w:rPr>
            </w:pPr>
            <w:r>
              <w:rPr>
                <w:sz w:val="20"/>
                <w:szCs w:val="20"/>
              </w:rPr>
              <w:t>4. Completes thorough social-emotional and behavioral assessment, including use of objective and semi-objective techniques.</w:t>
            </w:r>
          </w:p>
        </w:tc>
        <w:tc>
          <w:tcPr>
            <w:tcW w:w="1090" w:type="dxa"/>
          </w:tcPr>
          <w:p w14:paraId="2F654439" w14:textId="77777777" w:rsidR="00F4070C" w:rsidRDefault="00F4070C">
            <w:pPr>
              <w:ind w:left="0" w:hanging="2"/>
              <w:jc w:val="center"/>
              <w:rPr>
                <w:sz w:val="20"/>
                <w:szCs w:val="20"/>
              </w:rPr>
            </w:pPr>
          </w:p>
        </w:tc>
        <w:tc>
          <w:tcPr>
            <w:tcW w:w="1088" w:type="dxa"/>
          </w:tcPr>
          <w:p w14:paraId="5AF714E0" w14:textId="77777777" w:rsidR="00F4070C" w:rsidRDefault="00F4070C">
            <w:pPr>
              <w:ind w:left="0" w:hanging="2"/>
              <w:jc w:val="center"/>
              <w:rPr>
                <w:sz w:val="20"/>
                <w:szCs w:val="20"/>
              </w:rPr>
            </w:pPr>
          </w:p>
        </w:tc>
      </w:tr>
      <w:tr w:rsidR="00F4070C" w14:paraId="69B9B032" w14:textId="77777777" w:rsidTr="009A25D3">
        <w:tc>
          <w:tcPr>
            <w:tcW w:w="7398" w:type="dxa"/>
          </w:tcPr>
          <w:p w14:paraId="1FEFEA28" w14:textId="77777777" w:rsidR="00F4070C" w:rsidRDefault="00F379F0">
            <w:pPr>
              <w:ind w:left="0" w:hanging="2"/>
              <w:rPr>
                <w:sz w:val="20"/>
                <w:szCs w:val="20"/>
              </w:rPr>
            </w:pPr>
            <w:r>
              <w:rPr>
                <w:sz w:val="20"/>
                <w:szCs w:val="20"/>
              </w:rPr>
              <w:t>5. Writes reports that are comprehensive, accurate, and clear.</w:t>
            </w:r>
          </w:p>
        </w:tc>
        <w:tc>
          <w:tcPr>
            <w:tcW w:w="1090" w:type="dxa"/>
          </w:tcPr>
          <w:p w14:paraId="51F6BC66" w14:textId="77777777" w:rsidR="00F4070C" w:rsidRDefault="00F4070C">
            <w:pPr>
              <w:ind w:left="0" w:hanging="2"/>
              <w:jc w:val="center"/>
              <w:rPr>
                <w:sz w:val="20"/>
                <w:szCs w:val="20"/>
              </w:rPr>
            </w:pPr>
          </w:p>
        </w:tc>
        <w:tc>
          <w:tcPr>
            <w:tcW w:w="1088" w:type="dxa"/>
          </w:tcPr>
          <w:p w14:paraId="01A673EB" w14:textId="77777777" w:rsidR="00F4070C" w:rsidRDefault="00F4070C">
            <w:pPr>
              <w:ind w:left="0" w:hanging="2"/>
              <w:jc w:val="center"/>
              <w:rPr>
                <w:sz w:val="20"/>
                <w:szCs w:val="20"/>
              </w:rPr>
            </w:pPr>
          </w:p>
        </w:tc>
      </w:tr>
      <w:tr w:rsidR="00F4070C" w14:paraId="7D5F9702" w14:textId="77777777" w:rsidTr="009A25D3">
        <w:tc>
          <w:tcPr>
            <w:tcW w:w="7398" w:type="dxa"/>
          </w:tcPr>
          <w:p w14:paraId="13A9665A" w14:textId="77777777" w:rsidR="00F4070C" w:rsidRDefault="00F379F0">
            <w:pPr>
              <w:ind w:left="0" w:hanging="2"/>
              <w:rPr>
                <w:sz w:val="20"/>
                <w:szCs w:val="20"/>
              </w:rPr>
            </w:pPr>
            <w:r>
              <w:rPr>
                <w:sz w:val="20"/>
                <w:szCs w:val="20"/>
              </w:rPr>
              <w:t xml:space="preserve">6. Demonstrates skills for linking assessment to the generation of recommendations and interventions. </w:t>
            </w:r>
          </w:p>
        </w:tc>
        <w:tc>
          <w:tcPr>
            <w:tcW w:w="1090" w:type="dxa"/>
          </w:tcPr>
          <w:p w14:paraId="64C8571F" w14:textId="77777777" w:rsidR="00F4070C" w:rsidRDefault="00F4070C">
            <w:pPr>
              <w:ind w:left="0" w:hanging="2"/>
              <w:jc w:val="center"/>
              <w:rPr>
                <w:sz w:val="20"/>
                <w:szCs w:val="20"/>
              </w:rPr>
            </w:pPr>
          </w:p>
        </w:tc>
        <w:tc>
          <w:tcPr>
            <w:tcW w:w="1088" w:type="dxa"/>
          </w:tcPr>
          <w:p w14:paraId="74C32496" w14:textId="77777777" w:rsidR="00F4070C" w:rsidRDefault="00F4070C">
            <w:pPr>
              <w:ind w:left="0" w:hanging="2"/>
              <w:jc w:val="center"/>
              <w:rPr>
                <w:sz w:val="20"/>
                <w:szCs w:val="20"/>
              </w:rPr>
            </w:pPr>
          </w:p>
        </w:tc>
      </w:tr>
      <w:tr w:rsidR="00F4070C" w14:paraId="219DD846" w14:textId="77777777" w:rsidTr="009A25D3">
        <w:tc>
          <w:tcPr>
            <w:tcW w:w="7398" w:type="dxa"/>
          </w:tcPr>
          <w:p w14:paraId="57312621" w14:textId="77777777" w:rsidR="00F4070C" w:rsidRDefault="00F379F0">
            <w:pPr>
              <w:ind w:left="0" w:hanging="2"/>
              <w:rPr>
                <w:sz w:val="20"/>
                <w:szCs w:val="20"/>
              </w:rPr>
            </w:pPr>
            <w:r>
              <w:rPr>
                <w:sz w:val="20"/>
                <w:szCs w:val="20"/>
              </w:rPr>
              <w:t xml:space="preserve">7. Demonstrates competent preschool assessment.   </w:t>
            </w:r>
          </w:p>
        </w:tc>
        <w:tc>
          <w:tcPr>
            <w:tcW w:w="1090" w:type="dxa"/>
          </w:tcPr>
          <w:p w14:paraId="1390AA51" w14:textId="77777777" w:rsidR="00F4070C" w:rsidRDefault="00F4070C">
            <w:pPr>
              <w:ind w:left="0" w:hanging="2"/>
              <w:jc w:val="center"/>
              <w:rPr>
                <w:sz w:val="20"/>
                <w:szCs w:val="20"/>
              </w:rPr>
            </w:pPr>
          </w:p>
        </w:tc>
        <w:tc>
          <w:tcPr>
            <w:tcW w:w="1088" w:type="dxa"/>
          </w:tcPr>
          <w:p w14:paraId="2FE28F3D" w14:textId="77777777" w:rsidR="00F4070C" w:rsidRDefault="00F4070C">
            <w:pPr>
              <w:ind w:left="0" w:hanging="2"/>
              <w:jc w:val="center"/>
              <w:rPr>
                <w:sz w:val="20"/>
                <w:szCs w:val="20"/>
              </w:rPr>
            </w:pPr>
          </w:p>
        </w:tc>
      </w:tr>
      <w:tr w:rsidR="00F4070C" w14:paraId="32E77015" w14:textId="77777777" w:rsidTr="009A25D3">
        <w:tc>
          <w:tcPr>
            <w:tcW w:w="7398" w:type="dxa"/>
          </w:tcPr>
          <w:p w14:paraId="3F7EC95A" w14:textId="77777777" w:rsidR="00F4070C" w:rsidRDefault="00F379F0">
            <w:pPr>
              <w:tabs>
                <w:tab w:val="left" w:pos="720"/>
              </w:tabs>
              <w:ind w:left="0" w:hanging="2"/>
              <w:rPr>
                <w:sz w:val="20"/>
                <w:szCs w:val="20"/>
              </w:rPr>
            </w:pPr>
            <w:r>
              <w:rPr>
                <w:sz w:val="20"/>
                <w:szCs w:val="20"/>
              </w:rPr>
              <w:t>8. Uses models and methods of assessment that are useful in identifying strengths and needs and understanding problems.</w:t>
            </w:r>
          </w:p>
        </w:tc>
        <w:tc>
          <w:tcPr>
            <w:tcW w:w="1090" w:type="dxa"/>
          </w:tcPr>
          <w:p w14:paraId="7DFF45F4" w14:textId="77777777" w:rsidR="00F4070C" w:rsidRDefault="00F4070C">
            <w:pPr>
              <w:ind w:left="0" w:hanging="2"/>
              <w:jc w:val="center"/>
              <w:rPr>
                <w:sz w:val="20"/>
                <w:szCs w:val="20"/>
              </w:rPr>
            </w:pPr>
          </w:p>
        </w:tc>
        <w:tc>
          <w:tcPr>
            <w:tcW w:w="1088" w:type="dxa"/>
          </w:tcPr>
          <w:p w14:paraId="452B8DB0" w14:textId="77777777" w:rsidR="00F4070C" w:rsidRDefault="00F4070C">
            <w:pPr>
              <w:ind w:left="0" w:hanging="2"/>
              <w:jc w:val="center"/>
              <w:rPr>
                <w:sz w:val="20"/>
                <w:szCs w:val="20"/>
              </w:rPr>
            </w:pPr>
          </w:p>
        </w:tc>
      </w:tr>
      <w:tr w:rsidR="00F4070C" w14:paraId="443BAAC0" w14:textId="77777777" w:rsidTr="009A25D3">
        <w:tc>
          <w:tcPr>
            <w:tcW w:w="7398" w:type="dxa"/>
          </w:tcPr>
          <w:p w14:paraId="73C3929E" w14:textId="77777777" w:rsidR="00F4070C" w:rsidRDefault="00F379F0">
            <w:pPr>
              <w:ind w:left="0" w:hanging="2"/>
              <w:rPr>
                <w:sz w:val="20"/>
                <w:szCs w:val="20"/>
              </w:rPr>
            </w:pPr>
            <w:r>
              <w:rPr>
                <w:sz w:val="20"/>
                <w:szCs w:val="20"/>
              </w:rPr>
              <w:t>9. Uses models and methods of assessment to collect data to evaluate the effectiveness of interventions (i.e., progress monitor).</w:t>
            </w:r>
          </w:p>
        </w:tc>
        <w:tc>
          <w:tcPr>
            <w:tcW w:w="1090" w:type="dxa"/>
          </w:tcPr>
          <w:p w14:paraId="30DCB20F" w14:textId="77777777" w:rsidR="00F4070C" w:rsidRDefault="00F4070C">
            <w:pPr>
              <w:ind w:left="0" w:hanging="2"/>
              <w:jc w:val="center"/>
              <w:rPr>
                <w:sz w:val="20"/>
                <w:szCs w:val="20"/>
              </w:rPr>
            </w:pPr>
          </w:p>
        </w:tc>
        <w:tc>
          <w:tcPr>
            <w:tcW w:w="1088" w:type="dxa"/>
          </w:tcPr>
          <w:p w14:paraId="1DA7AA44" w14:textId="77777777" w:rsidR="00F4070C" w:rsidRDefault="00F4070C">
            <w:pPr>
              <w:ind w:left="0" w:hanging="2"/>
              <w:jc w:val="center"/>
              <w:rPr>
                <w:sz w:val="20"/>
                <w:szCs w:val="20"/>
              </w:rPr>
            </w:pPr>
          </w:p>
        </w:tc>
      </w:tr>
      <w:tr w:rsidR="00F4070C" w14:paraId="15F6CDC4" w14:textId="77777777" w:rsidTr="009A25D3">
        <w:tc>
          <w:tcPr>
            <w:tcW w:w="7398" w:type="dxa"/>
          </w:tcPr>
          <w:p w14:paraId="40125C7F" w14:textId="77777777" w:rsidR="00F4070C" w:rsidRDefault="00F379F0">
            <w:pPr>
              <w:ind w:left="0" w:hanging="2"/>
              <w:rPr>
                <w:sz w:val="20"/>
                <w:szCs w:val="20"/>
              </w:rPr>
            </w:pPr>
            <w:r>
              <w:rPr>
                <w:sz w:val="20"/>
                <w:szCs w:val="20"/>
              </w:rPr>
              <w:t xml:space="preserve">10. Uses models and methods of assessment to modify or change an intervention. </w:t>
            </w:r>
          </w:p>
        </w:tc>
        <w:tc>
          <w:tcPr>
            <w:tcW w:w="1090" w:type="dxa"/>
          </w:tcPr>
          <w:p w14:paraId="1B733853" w14:textId="77777777" w:rsidR="00F4070C" w:rsidRDefault="00F4070C">
            <w:pPr>
              <w:ind w:left="0" w:hanging="2"/>
              <w:jc w:val="center"/>
              <w:rPr>
                <w:sz w:val="20"/>
                <w:szCs w:val="20"/>
              </w:rPr>
            </w:pPr>
          </w:p>
        </w:tc>
        <w:tc>
          <w:tcPr>
            <w:tcW w:w="1088" w:type="dxa"/>
          </w:tcPr>
          <w:p w14:paraId="2E4486DE" w14:textId="77777777" w:rsidR="00F4070C" w:rsidRDefault="00F4070C">
            <w:pPr>
              <w:ind w:left="0" w:hanging="2"/>
              <w:jc w:val="center"/>
              <w:rPr>
                <w:sz w:val="20"/>
                <w:szCs w:val="20"/>
              </w:rPr>
            </w:pPr>
          </w:p>
        </w:tc>
      </w:tr>
      <w:tr w:rsidR="00F4070C" w14:paraId="51E5D905" w14:textId="77777777" w:rsidTr="009A25D3">
        <w:tc>
          <w:tcPr>
            <w:tcW w:w="7398" w:type="dxa"/>
          </w:tcPr>
          <w:p w14:paraId="384086E2" w14:textId="77777777" w:rsidR="00F4070C" w:rsidRDefault="00F379F0">
            <w:pPr>
              <w:ind w:left="0" w:hanging="2"/>
              <w:rPr>
                <w:sz w:val="20"/>
                <w:szCs w:val="20"/>
              </w:rPr>
            </w:pPr>
            <w:r>
              <w:rPr>
                <w:sz w:val="20"/>
                <w:szCs w:val="20"/>
              </w:rPr>
              <w:t>11. Conducts observations of the instructional environment(s) that impact a student's functioning.</w:t>
            </w:r>
          </w:p>
        </w:tc>
        <w:tc>
          <w:tcPr>
            <w:tcW w:w="1090" w:type="dxa"/>
          </w:tcPr>
          <w:p w14:paraId="1E836C29" w14:textId="77777777" w:rsidR="00F4070C" w:rsidRDefault="00F4070C">
            <w:pPr>
              <w:ind w:left="0" w:hanging="2"/>
              <w:jc w:val="center"/>
              <w:rPr>
                <w:sz w:val="20"/>
                <w:szCs w:val="20"/>
              </w:rPr>
            </w:pPr>
          </w:p>
        </w:tc>
        <w:tc>
          <w:tcPr>
            <w:tcW w:w="1088" w:type="dxa"/>
          </w:tcPr>
          <w:p w14:paraId="32D9357D" w14:textId="77777777" w:rsidR="00F4070C" w:rsidRDefault="00F4070C">
            <w:pPr>
              <w:ind w:left="0" w:hanging="2"/>
              <w:jc w:val="center"/>
              <w:rPr>
                <w:sz w:val="20"/>
                <w:szCs w:val="20"/>
              </w:rPr>
            </w:pPr>
          </w:p>
        </w:tc>
      </w:tr>
      <w:tr w:rsidR="00F4070C" w14:paraId="5370D957" w14:textId="77777777" w:rsidTr="009A25D3">
        <w:tc>
          <w:tcPr>
            <w:tcW w:w="7398" w:type="dxa"/>
            <w:tcBorders>
              <w:bottom w:val="single" w:sz="4" w:space="0" w:color="000000"/>
            </w:tcBorders>
          </w:tcPr>
          <w:p w14:paraId="79C38222" w14:textId="77777777" w:rsidR="00F4070C" w:rsidRDefault="00F379F0">
            <w:pPr>
              <w:ind w:left="0" w:hanging="2"/>
              <w:rPr>
                <w:sz w:val="20"/>
                <w:szCs w:val="20"/>
              </w:rPr>
            </w:pPr>
            <w:r>
              <w:rPr>
                <w:sz w:val="20"/>
                <w:szCs w:val="20"/>
              </w:rPr>
              <w:t>12. Demonstrates knowledge of diagnostic criteria when making service recommendations.</w:t>
            </w:r>
          </w:p>
        </w:tc>
        <w:tc>
          <w:tcPr>
            <w:tcW w:w="1090" w:type="dxa"/>
            <w:tcBorders>
              <w:bottom w:val="single" w:sz="4" w:space="0" w:color="000000"/>
            </w:tcBorders>
          </w:tcPr>
          <w:p w14:paraId="5C645314" w14:textId="77777777" w:rsidR="00F4070C" w:rsidRDefault="00F4070C">
            <w:pPr>
              <w:ind w:left="0" w:hanging="2"/>
              <w:jc w:val="center"/>
              <w:rPr>
                <w:sz w:val="20"/>
                <w:szCs w:val="20"/>
              </w:rPr>
            </w:pPr>
          </w:p>
        </w:tc>
        <w:tc>
          <w:tcPr>
            <w:tcW w:w="1088" w:type="dxa"/>
            <w:tcBorders>
              <w:bottom w:val="single" w:sz="4" w:space="0" w:color="000000"/>
            </w:tcBorders>
          </w:tcPr>
          <w:p w14:paraId="0FD40281" w14:textId="77777777" w:rsidR="00F4070C" w:rsidRDefault="00F4070C">
            <w:pPr>
              <w:ind w:left="0" w:hanging="2"/>
              <w:jc w:val="center"/>
              <w:rPr>
                <w:sz w:val="20"/>
                <w:szCs w:val="20"/>
              </w:rPr>
            </w:pPr>
          </w:p>
        </w:tc>
      </w:tr>
      <w:tr w:rsidR="00F4070C" w14:paraId="2ED63F02" w14:textId="77777777" w:rsidTr="009A25D3">
        <w:tc>
          <w:tcPr>
            <w:tcW w:w="7398" w:type="dxa"/>
            <w:tcBorders>
              <w:top w:val="single" w:sz="4" w:space="0" w:color="000000"/>
              <w:left w:val="single" w:sz="4" w:space="0" w:color="000000"/>
              <w:bottom w:val="single" w:sz="4" w:space="0" w:color="000000"/>
              <w:right w:val="single" w:sz="4" w:space="0" w:color="000000"/>
            </w:tcBorders>
          </w:tcPr>
          <w:p w14:paraId="2B4ECD93" w14:textId="77777777" w:rsidR="00F4070C" w:rsidRDefault="00F379F0">
            <w:pPr>
              <w:ind w:left="0" w:hanging="2"/>
              <w:rPr>
                <w:sz w:val="20"/>
                <w:szCs w:val="20"/>
              </w:rPr>
            </w:pPr>
            <w:r>
              <w:rPr>
                <w:rFonts w:ascii="Times" w:eastAsia="Times" w:hAnsi="Times" w:cs="Times"/>
                <w:sz w:val="20"/>
                <w:szCs w:val="20"/>
              </w:rPr>
              <w:t>13. Utilizes appropriate technology-based resources (e.g., computer scoring, iPad administration) to assist in assessment and other decision-making processes.</w:t>
            </w:r>
          </w:p>
        </w:tc>
        <w:tc>
          <w:tcPr>
            <w:tcW w:w="1090" w:type="dxa"/>
            <w:tcBorders>
              <w:top w:val="single" w:sz="4" w:space="0" w:color="000000"/>
              <w:left w:val="single" w:sz="4" w:space="0" w:color="000000"/>
              <w:bottom w:val="single" w:sz="4" w:space="0" w:color="000000"/>
              <w:right w:val="single" w:sz="4" w:space="0" w:color="000000"/>
            </w:tcBorders>
          </w:tcPr>
          <w:p w14:paraId="09315A9F" w14:textId="77777777" w:rsidR="00F4070C" w:rsidRDefault="00F4070C">
            <w:pPr>
              <w:ind w:left="0" w:hanging="2"/>
              <w:jc w:val="center"/>
              <w:rPr>
                <w:rFonts w:ascii="Times" w:eastAsia="Times" w:hAnsi="Times" w:cs="Times"/>
                <w:sz w:val="20"/>
                <w:szCs w:val="20"/>
              </w:rPr>
            </w:pPr>
          </w:p>
        </w:tc>
        <w:tc>
          <w:tcPr>
            <w:tcW w:w="1088" w:type="dxa"/>
            <w:tcBorders>
              <w:top w:val="single" w:sz="4" w:space="0" w:color="000000"/>
              <w:left w:val="single" w:sz="4" w:space="0" w:color="000000"/>
              <w:bottom w:val="single" w:sz="4" w:space="0" w:color="000000"/>
              <w:right w:val="single" w:sz="4" w:space="0" w:color="000000"/>
            </w:tcBorders>
          </w:tcPr>
          <w:p w14:paraId="456E2D8C" w14:textId="77777777" w:rsidR="00F4070C" w:rsidRDefault="00F4070C">
            <w:pPr>
              <w:ind w:left="0" w:hanging="2"/>
              <w:jc w:val="center"/>
              <w:rPr>
                <w:rFonts w:ascii="Times" w:eastAsia="Times" w:hAnsi="Times" w:cs="Times"/>
                <w:sz w:val="20"/>
                <w:szCs w:val="20"/>
              </w:rPr>
            </w:pPr>
          </w:p>
        </w:tc>
      </w:tr>
      <w:tr w:rsidR="00F4070C" w14:paraId="5C94F912" w14:textId="77777777" w:rsidTr="009A25D3">
        <w:tc>
          <w:tcPr>
            <w:tcW w:w="7398" w:type="dxa"/>
            <w:tcBorders>
              <w:top w:val="single" w:sz="4" w:space="0" w:color="000000"/>
              <w:left w:val="single" w:sz="4" w:space="0" w:color="000000"/>
              <w:bottom w:val="single" w:sz="4" w:space="0" w:color="000000"/>
              <w:right w:val="single" w:sz="4" w:space="0" w:color="000000"/>
            </w:tcBorders>
          </w:tcPr>
          <w:p w14:paraId="6C3BFFD3" w14:textId="77777777" w:rsidR="00F4070C" w:rsidRDefault="00F379F0">
            <w:pPr>
              <w:ind w:left="0" w:hanging="2"/>
              <w:rPr>
                <w:rFonts w:ascii="Times" w:eastAsia="Times" w:hAnsi="Times" w:cs="Times"/>
                <w:sz w:val="20"/>
                <w:szCs w:val="20"/>
              </w:rPr>
            </w:pPr>
            <w:r>
              <w:rPr>
                <w:rFonts w:ascii="Times" w:eastAsia="Times" w:hAnsi="Times" w:cs="Times"/>
                <w:sz w:val="20"/>
                <w:szCs w:val="20"/>
              </w:rPr>
              <w:t>14. Selects and uses culturally responsive and developmentally appropriate assessments.</w:t>
            </w:r>
          </w:p>
        </w:tc>
        <w:tc>
          <w:tcPr>
            <w:tcW w:w="1090" w:type="dxa"/>
            <w:tcBorders>
              <w:top w:val="single" w:sz="4" w:space="0" w:color="000000"/>
              <w:left w:val="single" w:sz="4" w:space="0" w:color="000000"/>
              <w:bottom w:val="single" w:sz="4" w:space="0" w:color="000000"/>
              <w:right w:val="single" w:sz="4" w:space="0" w:color="000000"/>
            </w:tcBorders>
          </w:tcPr>
          <w:p w14:paraId="54D22229" w14:textId="77777777" w:rsidR="00F4070C" w:rsidRDefault="00F4070C">
            <w:pPr>
              <w:ind w:left="0" w:hanging="2"/>
              <w:jc w:val="center"/>
              <w:rPr>
                <w:rFonts w:ascii="Times" w:eastAsia="Times" w:hAnsi="Times" w:cs="Times"/>
                <w:sz w:val="20"/>
                <w:szCs w:val="20"/>
              </w:rPr>
            </w:pPr>
          </w:p>
        </w:tc>
        <w:tc>
          <w:tcPr>
            <w:tcW w:w="1088" w:type="dxa"/>
            <w:tcBorders>
              <w:top w:val="single" w:sz="4" w:space="0" w:color="000000"/>
              <w:left w:val="single" w:sz="4" w:space="0" w:color="000000"/>
              <w:bottom w:val="single" w:sz="4" w:space="0" w:color="000000"/>
              <w:right w:val="single" w:sz="4" w:space="0" w:color="000000"/>
            </w:tcBorders>
          </w:tcPr>
          <w:p w14:paraId="1C7556F0" w14:textId="77777777" w:rsidR="00F4070C" w:rsidRDefault="00F4070C">
            <w:pPr>
              <w:ind w:left="0" w:hanging="2"/>
              <w:jc w:val="center"/>
              <w:rPr>
                <w:rFonts w:ascii="Times" w:eastAsia="Times" w:hAnsi="Times" w:cs="Times"/>
                <w:sz w:val="20"/>
                <w:szCs w:val="20"/>
              </w:rPr>
            </w:pPr>
          </w:p>
        </w:tc>
      </w:tr>
    </w:tbl>
    <w:p w14:paraId="5A24171B" w14:textId="77777777" w:rsidR="00F4070C" w:rsidRDefault="00F4070C">
      <w:pPr>
        <w:ind w:left="0" w:hanging="2"/>
        <w:rPr>
          <w:rFonts w:ascii="Times" w:eastAsia="Times" w:hAnsi="Times" w:cs="Times"/>
          <w:sz w:val="20"/>
          <w:szCs w:val="20"/>
        </w:rPr>
      </w:pPr>
    </w:p>
    <w:p w14:paraId="35975268"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09413354" w14:textId="77777777" w:rsidR="00F4070C" w:rsidRDefault="00F4070C">
      <w:pPr>
        <w:ind w:left="0" w:hanging="2"/>
        <w:rPr>
          <w:rFonts w:ascii="Times" w:eastAsia="Times" w:hAnsi="Times" w:cs="Times"/>
          <w:sz w:val="22"/>
          <w:szCs w:val="22"/>
        </w:rPr>
      </w:pPr>
    </w:p>
    <w:p w14:paraId="255AE54D" w14:textId="77777777" w:rsidR="00F4070C" w:rsidRDefault="00F4070C">
      <w:pPr>
        <w:ind w:left="0" w:hanging="2"/>
        <w:rPr>
          <w:rFonts w:ascii="Times" w:eastAsia="Times" w:hAnsi="Times" w:cs="Times"/>
          <w:sz w:val="22"/>
          <w:szCs w:val="22"/>
        </w:rPr>
      </w:pPr>
    </w:p>
    <w:p w14:paraId="2B1B6EE6" w14:textId="77777777" w:rsidR="00F4070C" w:rsidRDefault="00F4070C">
      <w:pPr>
        <w:ind w:left="0" w:hanging="2"/>
        <w:rPr>
          <w:rFonts w:ascii="Times" w:eastAsia="Times" w:hAnsi="Times" w:cs="Times"/>
          <w:sz w:val="22"/>
          <w:szCs w:val="22"/>
        </w:rPr>
      </w:pPr>
    </w:p>
    <w:p w14:paraId="567A42AC" w14:textId="77777777" w:rsidR="00F4070C" w:rsidRDefault="00F4070C">
      <w:pPr>
        <w:ind w:left="0" w:hanging="2"/>
        <w:rPr>
          <w:rFonts w:ascii="Times" w:eastAsia="Times" w:hAnsi="Times" w:cs="Times"/>
          <w:sz w:val="22"/>
          <w:szCs w:val="22"/>
        </w:rPr>
      </w:pPr>
    </w:p>
    <w:p w14:paraId="2B5CA783" w14:textId="77777777" w:rsidR="00F4070C" w:rsidRDefault="00F4070C">
      <w:pPr>
        <w:ind w:left="0" w:hanging="2"/>
        <w:rPr>
          <w:rFonts w:ascii="Times" w:eastAsia="Times" w:hAnsi="Times" w:cs="Times"/>
          <w:sz w:val="22"/>
          <w:szCs w:val="22"/>
        </w:rPr>
      </w:pPr>
    </w:p>
    <w:p w14:paraId="1C931D11"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52CECBCC" w14:textId="77777777" w:rsidR="00F4070C" w:rsidRDefault="00F379F0">
      <w:pPr>
        <w:ind w:left="0" w:hanging="2"/>
        <w:rPr>
          <w:rFonts w:ascii="Times" w:eastAsia="Times" w:hAnsi="Times" w:cs="Times"/>
          <w:sz w:val="22"/>
          <w:szCs w:val="22"/>
        </w:rPr>
      </w:pPr>
      <w:r>
        <w:br w:type="page"/>
      </w:r>
    </w:p>
    <w:p w14:paraId="626D3AE8" w14:textId="30613283" w:rsidR="00F4070C" w:rsidRDefault="000D48D2">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II.</w:t>
      </w:r>
      <w:r w:rsidR="00F379F0">
        <w:rPr>
          <w:rFonts w:ascii="Times" w:eastAsia="Times" w:hAnsi="Times" w:cs="Times"/>
          <w:b/>
        </w:rPr>
        <w:t xml:space="preserve"> CONSULTATION AND COLLABORATION</w:t>
      </w:r>
    </w:p>
    <w:p w14:paraId="1379C268"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w:t>
      </w:r>
    </w:p>
    <w:p w14:paraId="4123C76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14A4A58A" w14:textId="77777777" w:rsidR="00F4070C" w:rsidRDefault="00F4070C">
      <w:pPr>
        <w:ind w:left="0" w:hanging="2"/>
        <w:rPr>
          <w:rFonts w:ascii="Times" w:eastAsia="Times" w:hAnsi="Times" w:cs="Times"/>
          <w:sz w:val="18"/>
          <w:szCs w:val="18"/>
        </w:rPr>
      </w:pPr>
    </w:p>
    <w:p w14:paraId="0B6F55AF"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4936D70B" w14:textId="77777777" w:rsidR="00F4070C" w:rsidRDefault="00F4070C">
      <w:pPr>
        <w:ind w:left="0" w:hanging="2"/>
        <w:rPr>
          <w:rFonts w:ascii="Times" w:eastAsia="Times" w:hAnsi="Times" w:cs="Times"/>
          <w:sz w:val="18"/>
          <w:szCs w:val="18"/>
        </w:rPr>
      </w:pPr>
    </w:p>
    <w:p w14:paraId="57E48AE0"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75B090F5" w14:textId="77777777" w:rsidR="00F4070C" w:rsidRDefault="00F4070C">
      <w:pPr>
        <w:ind w:left="0" w:hanging="2"/>
        <w:rPr>
          <w:rFonts w:ascii="Times" w:eastAsia="Times" w:hAnsi="Times" w:cs="Times"/>
          <w:sz w:val="18"/>
          <w:szCs w:val="18"/>
        </w:rPr>
      </w:pPr>
    </w:p>
    <w:p w14:paraId="11B60230"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0E7EB698" w14:textId="77777777" w:rsidR="00F4070C" w:rsidRDefault="00F4070C">
      <w:pPr>
        <w:ind w:left="0" w:hanging="2"/>
        <w:rPr>
          <w:rFonts w:ascii="Times" w:eastAsia="Times" w:hAnsi="Times" w:cs="Times"/>
          <w:sz w:val="18"/>
          <w:szCs w:val="18"/>
        </w:rPr>
      </w:pPr>
    </w:p>
    <w:p w14:paraId="2E2F9FD0"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7412CA0C" w14:textId="77777777" w:rsidR="00F4070C" w:rsidRDefault="00F4070C">
      <w:pPr>
        <w:ind w:left="0" w:hanging="2"/>
        <w:rPr>
          <w:rFonts w:ascii="Times" w:eastAsia="Times" w:hAnsi="Times" w:cs="Times"/>
          <w:sz w:val="18"/>
          <w:szCs w:val="18"/>
        </w:rPr>
      </w:pPr>
    </w:p>
    <w:p w14:paraId="0FDE263F"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586E0A57"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33B6E04E" w14:textId="77777777" w:rsidTr="00BC15E8">
        <w:trPr>
          <w:tblHeader/>
        </w:trPr>
        <w:tc>
          <w:tcPr>
            <w:tcW w:w="7398" w:type="dxa"/>
          </w:tcPr>
          <w:p w14:paraId="108F8213"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II. </w:t>
            </w:r>
          </w:p>
        </w:tc>
        <w:tc>
          <w:tcPr>
            <w:tcW w:w="2178" w:type="dxa"/>
            <w:gridSpan w:val="2"/>
          </w:tcPr>
          <w:p w14:paraId="6C7DDDE7"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End of semester Evaluation</w:t>
            </w:r>
          </w:p>
        </w:tc>
      </w:tr>
      <w:tr w:rsidR="00F4070C" w14:paraId="6FD7E96D" w14:textId="77777777" w:rsidTr="00BC15E8">
        <w:tc>
          <w:tcPr>
            <w:tcW w:w="7398" w:type="dxa"/>
          </w:tcPr>
          <w:p w14:paraId="09C7CDB5" w14:textId="77777777" w:rsidR="00F4070C" w:rsidRDefault="00F4070C">
            <w:pPr>
              <w:ind w:left="0" w:hanging="2"/>
              <w:rPr>
                <w:rFonts w:ascii="Times" w:eastAsia="Times" w:hAnsi="Times" w:cs="Times"/>
                <w:sz w:val="20"/>
                <w:szCs w:val="20"/>
              </w:rPr>
            </w:pPr>
          </w:p>
        </w:tc>
        <w:tc>
          <w:tcPr>
            <w:tcW w:w="1090" w:type="dxa"/>
          </w:tcPr>
          <w:p w14:paraId="512B432A"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03BC74C2"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271C0136" w14:textId="77777777" w:rsidTr="00BC15E8">
        <w:tc>
          <w:tcPr>
            <w:tcW w:w="7398" w:type="dxa"/>
          </w:tcPr>
          <w:p w14:paraId="4922E838" w14:textId="77777777" w:rsidR="00F4070C" w:rsidRDefault="00F379F0">
            <w:pPr>
              <w:ind w:left="0" w:hanging="2"/>
              <w:rPr>
                <w:rFonts w:ascii="Times" w:eastAsia="Times" w:hAnsi="Times" w:cs="Times"/>
                <w:sz w:val="20"/>
                <w:szCs w:val="20"/>
              </w:rPr>
            </w:pPr>
            <w:r>
              <w:rPr>
                <w:rFonts w:ascii="Times" w:eastAsia="Times" w:hAnsi="Times" w:cs="Times"/>
                <w:sz w:val="20"/>
                <w:szCs w:val="20"/>
              </w:rPr>
              <w:t>1. Maintains appropriate lines of communication with educational personnel and parents.</w:t>
            </w:r>
          </w:p>
        </w:tc>
        <w:tc>
          <w:tcPr>
            <w:tcW w:w="1090" w:type="dxa"/>
          </w:tcPr>
          <w:p w14:paraId="5B337C4A" w14:textId="77777777" w:rsidR="00F4070C" w:rsidRDefault="00F4070C">
            <w:pPr>
              <w:ind w:left="0" w:hanging="2"/>
              <w:jc w:val="center"/>
              <w:rPr>
                <w:rFonts w:ascii="Times" w:eastAsia="Times" w:hAnsi="Times" w:cs="Times"/>
                <w:sz w:val="20"/>
                <w:szCs w:val="20"/>
              </w:rPr>
            </w:pPr>
          </w:p>
        </w:tc>
        <w:tc>
          <w:tcPr>
            <w:tcW w:w="1088" w:type="dxa"/>
          </w:tcPr>
          <w:p w14:paraId="61341BD1" w14:textId="77777777" w:rsidR="00F4070C" w:rsidRDefault="00F4070C">
            <w:pPr>
              <w:ind w:left="0" w:hanging="2"/>
              <w:jc w:val="center"/>
              <w:rPr>
                <w:rFonts w:ascii="Times" w:eastAsia="Times" w:hAnsi="Times" w:cs="Times"/>
                <w:sz w:val="20"/>
                <w:szCs w:val="20"/>
              </w:rPr>
            </w:pPr>
          </w:p>
        </w:tc>
      </w:tr>
      <w:tr w:rsidR="00F4070C" w14:paraId="249C1E52" w14:textId="77777777" w:rsidTr="00BC15E8">
        <w:tc>
          <w:tcPr>
            <w:tcW w:w="7398" w:type="dxa"/>
          </w:tcPr>
          <w:p w14:paraId="786737C0" w14:textId="77777777" w:rsidR="00F4070C" w:rsidRDefault="00F379F0">
            <w:pPr>
              <w:ind w:left="0" w:hanging="2"/>
              <w:rPr>
                <w:rFonts w:ascii="Times" w:eastAsia="Times" w:hAnsi="Times" w:cs="Times"/>
                <w:sz w:val="20"/>
                <w:szCs w:val="20"/>
              </w:rPr>
            </w:pPr>
            <w:r>
              <w:rPr>
                <w:rFonts w:ascii="Times" w:eastAsia="Times" w:hAnsi="Times" w:cs="Times"/>
                <w:sz w:val="20"/>
                <w:szCs w:val="20"/>
              </w:rPr>
              <w:t>2. Displays appropriate interpersonal communication skills (listens attentively to others, displays appropriate empathy, participates in group discussions and questions appropriately).</w:t>
            </w:r>
          </w:p>
        </w:tc>
        <w:tc>
          <w:tcPr>
            <w:tcW w:w="1090" w:type="dxa"/>
          </w:tcPr>
          <w:p w14:paraId="2AD2B75D" w14:textId="77777777" w:rsidR="00F4070C" w:rsidRDefault="00F4070C">
            <w:pPr>
              <w:ind w:left="0" w:hanging="2"/>
              <w:jc w:val="center"/>
              <w:rPr>
                <w:rFonts w:ascii="Times" w:eastAsia="Times" w:hAnsi="Times" w:cs="Times"/>
                <w:sz w:val="20"/>
                <w:szCs w:val="20"/>
              </w:rPr>
            </w:pPr>
          </w:p>
        </w:tc>
        <w:tc>
          <w:tcPr>
            <w:tcW w:w="1088" w:type="dxa"/>
          </w:tcPr>
          <w:p w14:paraId="70D132F0" w14:textId="77777777" w:rsidR="00F4070C" w:rsidRDefault="00F4070C">
            <w:pPr>
              <w:ind w:left="0" w:hanging="2"/>
              <w:jc w:val="center"/>
              <w:rPr>
                <w:rFonts w:ascii="Times" w:eastAsia="Times" w:hAnsi="Times" w:cs="Times"/>
                <w:sz w:val="20"/>
                <w:szCs w:val="20"/>
              </w:rPr>
            </w:pPr>
          </w:p>
        </w:tc>
      </w:tr>
      <w:tr w:rsidR="00F4070C" w14:paraId="0A90EF9E" w14:textId="77777777" w:rsidTr="00BC15E8">
        <w:tc>
          <w:tcPr>
            <w:tcW w:w="7398" w:type="dxa"/>
          </w:tcPr>
          <w:p w14:paraId="1443F075" w14:textId="77777777" w:rsidR="00F4070C" w:rsidRDefault="00F379F0">
            <w:pPr>
              <w:ind w:left="0" w:hanging="2"/>
              <w:rPr>
                <w:rFonts w:ascii="Times" w:eastAsia="Times" w:hAnsi="Times" w:cs="Times"/>
                <w:sz w:val="20"/>
                <w:szCs w:val="20"/>
              </w:rPr>
            </w:pPr>
            <w:r>
              <w:rPr>
                <w:rFonts w:ascii="Times" w:eastAsia="Times" w:hAnsi="Times" w:cs="Times"/>
                <w:sz w:val="20"/>
                <w:szCs w:val="20"/>
              </w:rPr>
              <w:t>3. Establishes rapport with children and/or adolescents.</w:t>
            </w:r>
          </w:p>
        </w:tc>
        <w:tc>
          <w:tcPr>
            <w:tcW w:w="1090" w:type="dxa"/>
          </w:tcPr>
          <w:p w14:paraId="0D6C629E" w14:textId="77777777" w:rsidR="00F4070C" w:rsidRDefault="00F4070C">
            <w:pPr>
              <w:ind w:left="0" w:hanging="2"/>
              <w:jc w:val="center"/>
              <w:rPr>
                <w:rFonts w:ascii="Times" w:eastAsia="Times" w:hAnsi="Times" w:cs="Times"/>
                <w:sz w:val="20"/>
                <w:szCs w:val="20"/>
              </w:rPr>
            </w:pPr>
          </w:p>
        </w:tc>
        <w:tc>
          <w:tcPr>
            <w:tcW w:w="1088" w:type="dxa"/>
          </w:tcPr>
          <w:p w14:paraId="120FFE06" w14:textId="77777777" w:rsidR="00F4070C" w:rsidRDefault="00F4070C">
            <w:pPr>
              <w:ind w:left="0" w:hanging="2"/>
              <w:jc w:val="center"/>
              <w:rPr>
                <w:rFonts w:ascii="Times" w:eastAsia="Times" w:hAnsi="Times" w:cs="Times"/>
                <w:sz w:val="20"/>
                <w:szCs w:val="20"/>
              </w:rPr>
            </w:pPr>
          </w:p>
        </w:tc>
      </w:tr>
      <w:tr w:rsidR="00F4070C" w14:paraId="17707045" w14:textId="77777777" w:rsidTr="00BC15E8">
        <w:tc>
          <w:tcPr>
            <w:tcW w:w="7398" w:type="dxa"/>
          </w:tcPr>
          <w:p w14:paraId="75454627" w14:textId="77777777" w:rsidR="00F4070C" w:rsidRDefault="00F379F0">
            <w:pPr>
              <w:ind w:left="0" w:hanging="2"/>
              <w:rPr>
                <w:rFonts w:ascii="Times" w:eastAsia="Times" w:hAnsi="Times" w:cs="Times"/>
                <w:sz w:val="20"/>
                <w:szCs w:val="20"/>
              </w:rPr>
            </w:pPr>
            <w:r>
              <w:rPr>
                <w:rFonts w:ascii="Times" w:eastAsia="Times" w:hAnsi="Times" w:cs="Times"/>
                <w:sz w:val="20"/>
                <w:szCs w:val="20"/>
              </w:rPr>
              <w:t>4. Collaborates effectively with school personnel and community/agency professionals.</w:t>
            </w:r>
          </w:p>
        </w:tc>
        <w:tc>
          <w:tcPr>
            <w:tcW w:w="1090" w:type="dxa"/>
          </w:tcPr>
          <w:p w14:paraId="7DA14A7D" w14:textId="77777777" w:rsidR="00F4070C" w:rsidRDefault="00F4070C">
            <w:pPr>
              <w:ind w:left="0" w:hanging="2"/>
              <w:jc w:val="center"/>
              <w:rPr>
                <w:rFonts w:ascii="Times" w:eastAsia="Times" w:hAnsi="Times" w:cs="Times"/>
                <w:sz w:val="20"/>
                <w:szCs w:val="20"/>
              </w:rPr>
            </w:pPr>
          </w:p>
        </w:tc>
        <w:tc>
          <w:tcPr>
            <w:tcW w:w="1088" w:type="dxa"/>
          </w:tcPr>
          <w:p w14:paraId="2FB39539" w14:textId="77777777" w:rsidR="00F4070C" w:rsidRDefault="00F4070C">
            <w:pPr>
              <w:ind w:left="0" w:hanging="2"/>
              <w:jc w:val="center"/>
              <w:rPr>
                <w:rFonts w:ascii="Times" w:eastAsia="Times" w:hAnsi="Times" w:cs="Times"/>
                <w:sz w:val="20"/>
                <w:szCs w:val="20"/>
              </w:rPr>
            </w:pPr>
          </w:p>
        </w:tc>
      </w:tr>
      <w:tr w:rsidR="00F4070C" w14:paraId="45FDBD33" w14:textId="77777777" w:rsidTr="00BC15E8">
        <w:tc>
          <w:tcPr>
            <w:tcW w:w="7398" w:type="dxa"/>
          </w:tcPr>
          <w:p w14:paraId="4F8FC242" w14:textId="77777777" w:rsidR="00F4070C" w:rsidRDefault="00F379F0">
            <w:pPr>
              <w:ind w:left="0" w:hanging="2"/>
              <w:rPr>
                <w:rFonts w:ascii="Times" w:eastAsia="Times" w:hAnsi="Times" w:cs="Times"/>
                <w:sz w:val="20"/>
                <w:szCs w:val="20"/>
              </w:rPr>
            </w:pPr>
            <w:r>
              <w:rPr>
                <w:rFonts w:ascii="Times" w:eastAsia="Times" w:hAnsi="Times" w:cs="Times"/>
                <w:sz w:val="20"/>
                <w:szCs w:val="20"/>
              </w:rPr>
              <w:t>5. Contributes effectively during team meetings.</w:t>
            </w:r>
          </w:p>
        </w:tc>
        <w:tc>
          <w:tcPr>
            <w:tcW w:w="1090" w:type="dxa"/>
          </w:tcPr>
          <w:p w14:paraId="591C4AD9" w14:textId="77777777" w:rsidR="00F4070C" w:rsidRDefault="00F4070C">
            <w:pPr>
              <w:ind w:left="0" w:hanging="2"/>
              <w:jc w:val="center"/>
              <w:rPr>
                <w:rFonts w:ascii="Times" w:eastAsia="Times" w:hAnsi="Times" w:cs="Times"/>
                <w:sz w:val="20"/>
                <w:szCs w:val="20"/>
              </w:rPr>
            </w:pPr>
          </w:p>
        </w:tc>
        <w:tc>
          <w:tcPr>
            <w:tcW w:w="1088" w:type="dxa"/>
          </w:tcPr>
          <w:p w14:paraId="2D703DC0" w14:textId="77777777" w:rsidR="00F4070C" w:rsidRDefault="00F4070C">
            <w:pPr>
              <w:ind w:left="0" w:hanging="2"/>
              <w:jc w:val="center"/>
              <w:rPr>
                <w:rFonts w:ascii="Times" w:eastAsia="Times" w:hAnsi="Times" w:cs="Times"/>
                <w:sz w:val="20"/>
                <w:szCs w:val="20"/>
              </w:rPr>
            </w:pPr>
          </w:p>
        </w:tc>
      </w:tr>
      <w:tr w:rsidR="00F4070C" w14:paraId="7719F2E3" w14:textId="77777777" w:rsidTr="00BC15E8">
        <w:tc>
          <w:tcPr>
            <w:tcW w:w="7398" w:type="dxa"/>
          </w:tcPr>
          <w:p w14:paraId="32502E30" w14:textId="77777777" w:rsidR="00F4070C" w:rsidRDefault="00F379F0">
            <w:pPr>
              <w:ind w:left="0" w:hanging="2"/>
              <w:rPr>
                <w:rFonts w:ascii="Times" w:eastAsia="Times" w:hAnsi="Times" w:cs="Times"/>
                <w:sz w:val="20"/>
                <w:szCs w:val="20"/>
              </w:rPr>
            </w:pPr>
            <w:r>
              <w:rPr>
                <w:rFonts w:ascii="Times" w:eastAsia="Times" w:hAnsi="Times" w:cs="Times"/>
                <w:sz w:val="20"/>
                <w:szCs w:val="20"/>
              </w:rPr>
              <w:t>6. Speaks clearly and effectively.</w:t>
            </w:r>
          </w:p>
        </w:tc>
        <w:tc>
          <w:tcPr>
            <w:tcW w:w="1090" w:type="dxa"/>
          </w:tcPr>
          <w:p w14:paraId="4908A70D" w14:textId="77777777" w:rsidR="00F4070C" w:rsidRDefault="00F4070C">
            <w:pPr>
              <w:ind w:left="0" w:hanging="2"/>
              <w:jc w:val="center"/>
              <w:rPr>
                <w:rFonts w:ascii="Times" w:eastAsia="Times" w:hAnsi="Times" w:cs="Times"/>
                <w:sz w:val="20"/>
                <w:szCs w:val="20"/>
              </w:rPr>
            </w:pPr>
          </w:p>
        </w:tc>
        <w:tc>
          <w:tcPr>
            <w:tcW w:w="1088" w:type="dxa"/>
          </w:tcPr>
          <w:p w14:paraId="6BFD7FBA" w14:textId="77777777" w:rsidR="00F4070C" w:rsidRDefault="00F4070C">
            <w:pPr>
              <w:ind w:left="0" w:hanging="2"/>
              <w:jc w:val="center"/>
              <w:rPr>
                <w:rFonts w:ascii="Times" w:eastAsia="Times" w:hAnsi="Times" w:cs="Times"/>
                <w:sz w:val="20"/>
                <w:szCs w:val="20"/>
              </w:rPr>
            </w:pPr>
          </w:p>
        </w:tc>
      </w:tr>
      <w:tr w:rsidR="00F4070C" w14:paraId="13CE9C37" w14:textId="77777777" w:rsidTr="00BC15E8">
        <w:tc>
          <w:tcPr>
            <w:tcW w:w="7398" w:type="dxa"/>
          </w:tcPr>
          <w:p w14:paraId="3987D318" w14:textId="77777777" w:rsidR="00F4070C" w:rsidRDefault="00F379F0">
            <w:pPr>
              <w:ind w:left="0" w:hanging="2"/>
              <w:rPr>
                <w:rFonts w:ascii="Times" w:eastAsia="Times" w:hAnsi="Times" w:cs="Times"/>
                <w:sz w:val="20"/>
                <w:szCs w:val="20"/>
              </w:rPr>
            </w:pPr>
            <w:r>
              <w:rPr>
                <w:rFonts w:ascii="Times" w:eastAsia="Times" w:hAnsi="Times" w:cs="Times"/>
                <w:sz w:val="20"/>
                <w:szCs w:val="20"/>
              </w:rPr>
              <w:t>7. Solicits and considers others' points of view.</w:t>
            </w:r>
          </w:p>
        </w:tc>
        <w:tc>
          <w:tcPr>
            <w:tcW w:w="1090" w:type="dxa"/>
          </w:tcPr>
          <w:p w14:paraId="2ABA1776" w14:textId="77777777" w:rsidR="00F4070C" w:rsidRDefault="00F4070C">
            <w:pPr>
              <w:ind w:left="0" w:hanging="2"/>
              <w:jc w:val="center"/>
              <w:rPr>
                <w:rFonts w:ascii="Times" w:eastAsia="Times" w:hAnsi="Times" w:cs="Times"/>
                <w:sz w:val="20"/>
                <w:szCs w:val="20"/>
              </w:rPr>
            </w:pPr>
          </w:p>
        </w:tc>
        <w:tc>
          <w:tcPr>
            <w:tcW w:w="1088" w:type="dxa"/>
          </w:tcPr>
          <w:p w14:paraId="4022D83E" w14:textId="77777777" w:rsidR="00F4070C" w:rsidRDefault="00F4070C">
            <w:pPr>
              <w:ind w:left="0" w:hanging="2"/>
              <w:jc w:val="center"/>
              <w:rPr>
                <w:rFonts w:ascii="Times" w:eastAsia="Times" w:hAnsi="Times" w:cs="Times"/>
                <w:sz w:val="20"/>
                <w:szCs w:val="20"/>
              </w:rPr>
            </w:pPr>
          </w:p>
        </w:tc>
      </w:tr>
      <w:tr w:rsidR="00F4070C" w14:paraId="51CC92C1" w14:textId="77777777" w:rsidTr="00BC15E8">
        <w:tc>
          <w:tcPr>
            <w:tcW w:w="7398" w:type="dxa"/>
          </w:tcPr>
          <w:p w14:paraId="784BADB6" w14:textId="77777777" w:rsidR="00F4070C" w:rsidRDefault="00F379F0">
            <w:pPr>
              <w:ind w:left="0" w:hanging="2"/>
              <w:rPr>
                <w:rFonts w:ascii="Times" w:eastAsia="Times" w:hAnsi="Times" w:cs="Times"/>
                <w:sz w:val="20"/>
                <w:szCs w:val="20"/>
              </w:rPr>
            </w:pPr>
            <w:r>
              <w:rPr>
                <w:rFonts w:ascii="Times" w:eastAsia="Times" w:hAnsi="Times" w:cs="Times"/>
                <w:sz w:val="20"/>
                <w:szCs w:val="20"/>
              </w:rPr>
              <w:t>8. Displays knowledge and skill in the problem-solving process.</w:t>
            </w:r>
          </w:p>
        </w:tc>
        <w:tc>
          <w:tcPr>
            <w:tcW w:w="1090" w:type="dxa"/>
          </w:tcPr>
          <w:p w14:paraId="0A54271E" w14:textId="77777777" w:rsidR="00F4070C" w:rsidRDefault="00F4070C">
            <w:pPr>
              <w:ind w:left="0" w:hanging="2"/>
              <w:jc w:val="center"/>
              <w:rPr>
                <w:rFonts w:ascii="Times" w:eastAsia="Times" w:hAnsi="Times" w:cs="Times"/>
                <w:sz w:val="20"/>
                <w:szCs w:val="20"/>
              </w:rPr>
            </w:pPr>
          </w:p>
        </w:tc>
        <w:tc>
          <w:tcPr>
            <w:tcW w:w="1088" w:type="dxa"/>
          </w:tcPr>
          <w:p w14:paraId="596D5116" w14:textId="77777777" w:rsidR="00F4070C" w:rsidRDefault="00F4070C">
            <w:pPr>
              <w:ind w:left="0" w:hanging="2"/>
              <w:jc w:val="center"/>
              <w:rPr>
                <w:rFonts w:ascii="Times" w:eastAsia="Times" w:hAnsi="Times" w:cs="Times"/>
                <w:sz w:val="20"/>
                <w:szCs w:val="20"/>
              </w:rPr>
            </w:pPr>
          </w:p>
        </w:tc>
      </w:tr>
      <w:tr w:rsidR="00F4070C" w14:paraId="6DEB0A39" w14:textId="77777777" w:rsidTr="00BC15E8">
        <w:tc>
          <w:tcPr>
            <w:tcW w:w="7398" w:type="dxa"/>
          </w:tcPr>
          <w:p w14:paraId="3026E72E" w14:textId="77777777" w:rsidR="00F4070C" w:rsidRDefault="00F379F0">
            <w:pPr>
              <w:ind w:left="0" w:hanging="2"/>
              <w:rPr>
                <w:rFonts w:ascii="Times" w:eastAsia="Times" w:hAnsi="Times" w:cs="Times"/>
                <w:sz w:val="20"/>
                <w:szCs w:val="20"/>
              </w:rPr>
            </w:pPr>
            <w:r>
              <w:rPr>
                <w:rFonts w:ascii="Times" w:eastAsia="Times" w:hAnsi="Times" w:cs="Times"/>
                <w:sz w:val="20"/>
                <w:szCs w:val="20"/>
              </w:rPr>
              <w:t>9. Demonstrates appropriate assertiveness and advocacy skills to promote change at the individual student or classroom level.</w:t>
            </w:r>
          </w:p>
        </w:tc>
        <w:tc>
          <w:tcPr>
            <w:tcW w:w="1090" w:type="dxa"/>
          </w:tcPr>
          <w:p w14:paraId="5F7FAD38" w14:textId="77777777" w:rsidR="00F4070C" w:rsidRDefault="00F4070C">
            <w:pPr>
              <w:ind w:left="0" w:hanging="2"/>
              <w:jc w:val="center"/>
              <w:rPr>
                <w:rFonts w:ascii="Times" w:eastAsia="Times" w:hAnsi="Times" w:cs="Times"/>
                <w:sz w:val="20"/>
                <w:szCs w:val="20"/>
              </w:rPr>
            </w:pPr>
          </w:p>
        </w:tc>
        <w:tc>
          <w:tcPr>
            <w:tcW w:w="1088" w:type="dxa"/>
          </w:tcPr>
          <w:p w14:paraId="4025318F" w14:textId="77777777" w:rsidR="00F4070C" w:rsidRDefault="00F4070C">
            <w:pPr>
              <w:ind w:left="0" w:hanging="2"/>
              <w:jc w:val="center"/>
              <w:rPr>
                <w:rFonts w:ascii="Times" w:eastAsia="Times" w:hAnsi="Times" w:cs="Times"/>
                <w:sz w:val="20"/>
                <w:szCs w:val="20"/>
              </w:rPr>
            </w:pPr>
          </w:p>
        </w:tc>
      </w:tr>
    </w:tbl>
    <w:p w14:paraId="6CF40D4A" w14:textId="77777777" w:rsidR="00F4070C" w:rsidRDefault="00F4070C">
      <w:pPr>
        <w:ind w:left="0" w:hanging="2"/>
        <w:rPr>
          <w:rFonts w:ascii="Times" w:eastAsia="Times" w:hAnsi="Times" w:cs="Times"/>
          <w:sz w:val="22"/>
          <w:szCs w:val="22"/>
        </w:rPr>
      </w:pPr>
    </w:p>
    <w:p w14:paraId="69AEAEF7"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6D7B26E6" w14:textId="77777777" w:rsidR="00F4070C" w:rsidRDefault="00F4070C">
      <w:pPr>
        <w:ind w:left="0" w:hanging="2"/>
        <w:rPr>
          <w:rFonts w:ascii="Times" w:eastAsia="Times" w:hAnsi="Times" w:cs="Times"/>
          <w:sz w:val="22"/>
          <w:szCs w:val="22"/>
        </w:rPr>
      </w:pPr>
    </w:p>
    <w:p w14:paraId="28903859" w14:textId="77777777" w:rsidR="00F4070C" w:rsidRDefault="00F4070C">
      <w:pPr>
        <w:ind w:left="0" w:hanging="2"/>
        <w:rPr>
          <w:rFonts w:ascii="Times" w:eastAsia="Times" w:hAnsi="Times" w:cs="Times"/>
          <w:sz w:val="22"/>
          <w:szCs w:val="22"/>
        </w:rPr>
      </w:pPr>
    </w:p>
    <w:p w14:paraId="3FCE6C4C" w14:textId="77777777" w:rsidR="00F4070C" w:rsidRDefault="00F4070C">
      <w:pPr>
        <w:ind w:left="0" w:hanging="2"/>
        <w:rPr>
          <w:rFonts w:ascii="Times" w:eastAsia="Times" w:hAnsi="Times" w:cs="Times"/>
          <w:sz w:val="22"/>
          <w:szCs w:val="22"/>
        </w:rPr>
      </w:pPr>
    </w:p>
    <w:p w14:paraId="6D1D81C3" w14:textId="77777777" w:rsidR="00F4070C" w:rsidRDefault="00F4070C">
      <w:pPr>
        <w:ind w:left="0" w:hanging="2"/>
        <w:rPr>
          <w:rFonts w:ascii="Times" w:eastAsia="Times" w:hAnsi="Times" w:cs="Times"/>
          <w:sz w:val="22"/>
          <w:szCs w:val="22"/>
        </w:rPr>
      </w:pPr>
    </w:p>
    <w:p w14:paraId="20081419" w14:textId="77777777" w:rsidR="00F4070C" w:rsidRDefault="00F4070C">
      <w:pPr>
        <w:ind w:left="0" w:hanging="2"/>
        <w:rPr>
          <w:rFonts w:ascii="Times" w:eastAsia="Times" w:hAnsi="Times" w:cs="Times"/>
          <w:sz w:val="22"/>
          <w:szCs w:val="22"/>
        </w:rPr>
      </w:pPr>
    </w:p>
    <w:p w14:paraId="70F7B91A" w14:textId="77777777" w:rsidR="00F4070C" w:rsidRDefault="00F4070C">
      <w:pPr>
        <w:ind w:left="0" w:hanging="2"/>
        <w:rPr>
          <w:rFonts w:ascii="Times" w:eastAsia="Times" w:hAnsi="Times" w:cs="Times"/>
          <w:sz w:val="22"/>
          <w:szCs w:val="22"/>
        </w:rPr>
      </w:pPr>
    </w:p>
    <w:p w14:paraId="6A851939" w14:textId="77777777" w:rsidR="00F4070C" w:rsidRDefault="00F4070C">
      <w:pPr>
        <w:ind w:left="0" w:hanging="2"/>
        <w:rPr>
          <w:rFonts w:ascii="Times" w:eastAsia="Times" w:hAnsi="Times" w:cs="Times"/>
          <w:sz w:val="22"/>
          <w:szCs w:val="22"/>
        </w:rPr>
      </w:pPr>
    </w:p>
    <w:p w14:paraId="0F258670"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2DA32B4A" w14:textId="77777777" w:rsidR="00F4070C" w:rsidRDefault="00F4070C">
      <w:pPr>
        <w:ind w:left="0" w:hanging="2"/>
        <w:rPr>
          <w:rFonts w:ascii="Times" w:eastAsia="Times" w:hAnsi="Times" w:cs="Times"/>
          <w:sz w:val="22"/>
          <w:szCs w:val="22"/>
        </w:rPr>
      </w:pPr>
    </w:p>
    <w:p w14:paraId="67C07CFD" w14:textId="77777777" w:rsidR="00F4070C" w:rsidRDefault="00F4070C">
      <w:pPr>
        <w:ind w:left="0" w:hanging="2"/>
        <w:rPr>
          <w:rFonts w:ascii="Times" w:eastAsia="Times" w:hAnsi="Times" w:cs="Times"/>
          <w:sz w:val="22"/>
          <w:szCs w:val="22"/>
        </w:rPr>
      </w:pPr>
    </w:p>
    <w:p w14:paraId="5E87DE35" w14:textId="77777777" w:rsidR="00F4070C" w:rsidRDefault="00F379F0">
      <w:pPr>
        <w:ind w:left="0" w:hanging="2"/>
        <w:rPr>
          <w:rFonts w:ascii="Times" w:eastAsia="Times" w:hAnsi="Times" w:cs="Times"/>
          <w:sz w:val="22"/>
          <w:szCs w:val="22"/>
        </w:rPr>
      </w:pPr>
      <w:r>
        <w:br w:type="page"/>
      </w:r>
    </w:p>
    <w:p w14:paraId="1D649177" w14:textId="53FD606D" w:rsidR="00F4070C" w:rsidRDefault="000D48D2">
      <w:pPr>
        <w:keepNext/>
        <w:pBdr>
          <w:top w:val="single" w:sz="6" w:space="4"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III.</w:t>
      </w:r>
      <w:r w:rsidR="00F379F0">
        <w:rPr>
          <w:rFonts w:ascii="Times" w:eastAsia="Times" w:hAnsi="Times" w:cs="Times"/>
          <w:b/>
        </w:rPr>
        <w:t xml:space="preserve"> ACADEMIC INTERVENTIONS AND INSTRUCTIONAL SUPPORTS</w:t>
      </w:r>
    </w:p>
    <w:p w14:paraId="362D3F86" w14:textId="77777777" w:rsidR="00F4070C" w:rsidRDefault="00F4070C">
      <w:pPr>
        <w:ind w:left="0" w:hanging="2"/>
        <w:rPr>
          <w:rFonts w:ascii="Times" w:eastAsia="Times" w:hAnsi="Times" w:cs="Times"/>
          <w:sz w:val="18"/>
          <w:szCs w:val="18"/>
        </w:rPr>
      </w:pPr>
    </w:p>
    <w:p w14:paraId="00EAC17D"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490D88AA" w14:textId="77777777" w:rsidR="00F4070C" w:rsidRDefault="00F4070C">
      <w:pPr>
        <w:ind w:left="0" w:hanging="2"/>
        <w:rPr>
          <w:rFonts w:ascii="Times" w:eastAsia="Times" w:hAnsi="Times" w:cs="Times"/>
          <w:sz w:val="18"/>
          <w:szCs w:val="18"/>
        </w:rPr>
      </w:pPr>
    </w:p>
    <w:p w14:paraId="2740BAB3"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79473B44" w14:textId="77777777" w:rsidR="00F4070C" w:rsidRDefault="00F4070C">
      <w:pPr>
        <w:ind w:left="0" w:hanging="2"/>
        <w:rPr>
          <w:rFonts w:ascii="Times" w:eastAsia="Times" w:hAnsi="Times" w:cs="Times"/>
          <w:sz w:val="18"/>
          <w:szCs w:val="18"/>
        </w:rPr>
      </w:pPr>
    </w:p>
    <w:p w14:paraId="3CB9A287"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389CF494" w14:textId="77777777" w:rsidR="00F4070C" w:rsidRDefault="00F4070C">
      <w:pPr>
        <w:ind w:left="0" w:hanging="2"/>
        <w:rPr>
          <w:rFonts w:ascii="Times" w:eastAsia="Times" w:hAnsi="Times" w:cs="Times"/>
          <w:sz w:val="18"/>
          <w:szCs w:val="18"/>
        </w:rPr>
      </w:pPr>
    </w:p>
    <w:p w14:paraId="785F9BF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06EE6603" w14:textId="77777777" w:rsidR="00F4070C" w:rsidRDefault="00F4070C">
      <w:pPr>
        <w:ind w:left="0" w:hanging="2"/>
        <w:rPr>
          <w:rFonts w:ascii="Times" w:eastAsia="Times" w:hAnsi="Times" w:cs="Times"/>
          <w:sz w:val="18"/>
          <w:szCs w:val="18"/>
        </w:rPr>
      </w:pPr>
    </w:p>
    <w:p w14:paraId="02CC458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7193131E" w14:textId="77777777" w:rsidR="00F4070C" w:rsidRDefault="00F4070C">
      <w:pPr>
        <w:ind w:left="0" w:hanging="2"/>
        <w:rPr>
          <w:rFonts w:ascii="Times" w:eastAsia="Times" w:hAnsi="Times" w:cs="Times"/>
          <w:sz w:val="18"/>
          <w:szCs w:val="18"/>
        </w:rPr>
      </w:pPr>
    </w:p>
    <w:p w14:paraId="32515B04" w14:textId="6E64CC1F"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w:t>
      </w:r>
      <w:r w:rsidR="000D48D2">
        <w:rPr>
          <w:rFonts w:ascii="Times" w:eastAsia="Times" w:hAnsi="Times" w:cs="Times"/>
          <w:sz w:val="18"/>
          <w:szCs w:val="18"/>
        </w:rPr>
        <w:t>of “</w:t>
      </w:r>
      <w:r>
        <w:rPr>
          <w:rFonts w:ascii="Times" w:eastAsia="Times" w:hAnsi="Times" w:cs="Times"/>
          <w:sz w:val="18"/>
          <w:szCs w:val="18"/>
        </w:rPr>
        <w:t>1” or “5” in each area in the comments section at the end of each category.</w:t>
      </w:r>
    </w:p>
    <w:p w14:paraId="761D6F42" w14:textId="77777777" w:rsidR="00F4070C" w:rsidRDefault="00F4070C">
      <w:pPr>
        <w:ind w:left="0" w:hanging="2"/>
        <w:rPr>
          <w:rFonts w:ascii="Times" w:eastAsia="Times" w:hAnsi="Times" w:cs="Times"/>
          <w:sz w:val="18"/>
          <w:szCs w:val="18"/>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54A4CB90" w14:textId="77777777" w:rsidTr="00BC15E8">
        <w:trPr>
          <w:tblHeader/>
        </w:trPr>
        <w:tc>
          <w:tcPr>
            <w:tcW w:w="7398" w:type="dxa"/>
          </w:tcPr>
          <w:p w14:paraId="624229C4" w14:textId="77777777" w:rsidR="00F4070C" w:rsidRDefault="00F379F0">
            <w:pPr>
              <w:ind w:left="0" w:hanging="2"/>
              <w:rPr>
                <w:sz w:val="20"/>
                <w:szCs w:val="20"/>
              </w:rPr>
            </w:pPr>
            <w:r>
              <w:rPr>
                <w:b/>
                <w:smallCaps/>
                <w:sz w:val="20"/>
                <w:szCs w:val="20"/>
              </w:rPr>
              <w:t xml:space="preserve">III. </w:t>
            </w:r>
          </w:p>
        </w:tc>
        <w:tc>
          <w:tcPr>
            <w:tcW w:w="2178" w:type="dxa"/>
            <w:gridSpan w:val="2"/>
          </w:tcPr>
          <w:p w14:paraId="1F492889" w14:textId="77777777" w:rsidR="00F4070C" w:rsidRDefault="00F379F0">
            <w:pPr>
              <w:ind w:left="0" w:hanging="2"/>
              <w:jc w:val="center"/>
              <w:rPr>
                <w:sz w:val="20"/>
                <w:szCs w:val="20"/>
              </w:rPr>
            </w:pPr>
            <w:r>
              <w:rPr>
                <w:b/>
                <w:sz w:val="20"/>
                <w:szCs w:val="20"/>
              </w:rPr>
              <w:t>End of semester Evaluation</w:t>
            </w:r>
          </w:p>
        </w:tc>
      </w:tr>
      <w:tr w:rsidR="00F4070C" w14:paraId="54837017" w14:textId="77777777" w:rsidTr="00BC15E8">
        <w:tc>
          <w:tcPr>
            <w:tcW w:w="7398" w:type="dxa"/>
          </w:tcPr>
          <w:p w14:paraId="51222B34" w14:textId="77777777" w:rsidR="00F4070C" w:rsidRDefault="00F4070C">
            <w:pPr>
              <w:ind w:left="0" w:hanging="2"/>
              <w:rPr>
                <w:sz w:val="20"/>
                <w:szCs w:val="20"/>
              </w:rPr>
            </w:pPr>
          </w:p>
        </w:tc>
        <w:tc>
          <w:tcPr>
            <w:tcW w:w="1090" w:type="dxa"/>
          </w:tcPr>
          <w:p w14:paraId="26E04634" w14:textId="77777777" w:rsidR="00F4070C" w:rsidRDefault="00F379F0">
            <w:pPr>
              <w:ind w:left="0" w:hanging="2"/>
              <w:jc w:val="center"/>
              <w:rPr>
                <w:sz w:val="18"/>
                <w:szCs w:val="18"/>
              </w:rPr>
            </w:pPr>
            <w:r>
              <w:rPr>
                <w:sz w:val="18"/>
                <w:szCs w:val="18"/>
              </w:rPr>
              <w:t>Student</w:t>
            </w:r>
          </w:p>
        </w:tc>
        <w:tc>
          <w:tcPr>
            <w:tcW w:w="1088" w:type="dxa"/>
          </w:tcPr>
          <w:p w14:paraId="04F20A57" w14:textId="77777777" w:rsidR="00F4070C" w:rsidRDefault="00F379F0">
            <w:pPr>
              <w:ind w:left="0" w:hanging="2"/>
              <w:jc w:val="center"/>
              <w:rPr>
                <w:sz w:val="18"/>
                <w:szCs w:val="18"/>
              </w:rPr>
            </w:pPr>
            <w:r>
              <w:rPr>
                <w:sz w:val="18"/>
                <w:szCs w:val="18"/>
              </w:rPr>
              <w:t>Supervisor</w:t>
            </w:r>
          </w:p>
        </w:tc>
      </w:tr>
      <w:tr w:rsidR="00F4070C" w14:paraId="40955A9B" w14:textId="77777777" w:rsidTr="00BC15E8">
        <w:tc>
          <w:tcPr>
            <w:tcW w:w="7398" w:type="dxa"/>
          </w:tcPr>
          <w:p w14:paraId="516FFCF1" w14:textId="77777777" w:rsidR="00F4070C" w:rsidRDefault="00F379F0">
            <w:pPr>
              <w:ind w:left="0" w:hanging="2"/>
              <w:rPr>
                <w:sz w:val="20"/>
                <w:szCs w:val="20"/>
              </w:rPr>
            </w:pPr>
            <w:r>
              <w:rPr>
                <w:sz w:val="20"/>
                <w:szCs w:val="20"/>
              </w:rPr>
              <w:t>1. Use data to inform evidence-based instructional strategies to improve student learning.</w:t>
            </w:r>
          </w:p>
        </w:tc>
        <w:tc>
          <w:tcPr>
            <w:tcW w:w="1090" w:type="dxa"/>
          </w:tcPr>
          <w:p w14:paraId="50479A8B" w14:textId="77777777" w:rsidR="00F4070C" w:rsidRDefault="00F4070C">
            <w:pPr>
              <w:ind w:left="0" w:hanging="2"/>
              <w:jc w:val="center"/>
              <w:rPr>
                <w:sz w:val="20"/>
                <w:szCs w:val="20"/>
              </w:rPr>
            </w:pPr>
          </w:p>
        </w:tc>
        <w:tc>
          <w:tcPr>
            <w:tcW w:w="1088" w:type="dxa"/>
          </w:tcPr>
          <w:p w14:paraId="66009D09" w14:textId="77777777" w:rsidR="00F4070C" w:rsidRDefault="00F4070C">
            <w:pPr>
              <w:ind w:left="0" w:hanging="2"/>
              <w:jc w:val="center"/>
              <w:rPr>
                <w:sz w:val="20"/>
                <w:szCs w:val="20"/>
              </w:rPr>
            </w:pPr>
          </w:p>
        </w:tc>
      </w:tr>
      <w:tr w:rsidR="00F4070C" w14:paraId="20900CD1" w14:textId="77777777" w:rsidTr="00BC15E8">
        <w:tc>
          <w:tcPr>
            <w:tcW w:w="7398" w:type="dxa"/>
          </w:tcPr>
          <w:p w14:paraId="3CC1BB35" w14:textId="77777777" w:rsidR="00F4070C" w:rsidRDefault="00F379F0">
            <w:pPr>
              <w:ind w:left="0" w:hanging="2"/>
              <w:rPr>
                <w:sz w:val="20"/>
                <w:szCs w:val="20"/>
              </w:rPr>
            </w:pPr>
            <w:r>
              <w:rPr>
                <w:sz w:val="20"/>
                <w:szCs w:val="20"/>
              </w:rPr>
              <w:t>2. In collaboration with others, sets appropriate academic goals for students.</w:t>
            </w:r>
          </w:p>
        </w:tc>
        <w:tc>
          <w:tcPr>
            <w:tcW w:w="1090" w:type="dxa"/>
          </w:tcPr>
          <w:p w14:paraId="6F37C45B" w14:textId="77777777" w:rsidR="00F4070C" w:rsidRDefault="00F4070C">
            <w:pPr>
              <w:ind w:left="0" w:hanging="2"/>
              <w:jc w:val="center"/>
              <w:rPr>
                <w:sz w:val="20"/>
                <w:szCs w:val="20"/>
              </w:rPr>
            </w:pPr>
          </w:p>
        </w:tc>
        <w:tc>
          <w:tcPr>
            <w:tcW w:w="1088" w:type="dxa"/>
          </w:tcPr>
          <w:p w14:paraId="4974CAAC" w14:textId="77777777" w:rsidR="00F4070C" w:rsidRDefault="00F4070C">
            <w:pPr>
              <w:ind w:left="0" w:hanging="2"/>
              <w:jc w:val="center"/>
              <w:rPr>
                <w:sz w:val="20"/>
                <w:szCs w:val="20"/>
              </w:rPr>
            </w:pPr>
          </w:p>
        </w:tc>
      </w:tr>
      <w:tr w:rsidR="00F4070C" w14:paraId="02AB611F" w14:textId="77777777" w:rsidTr="00BC15E8">
        <w:tc>
          <w:tcPr>
            <w:tcW w:w="7398" w:type="dxa"/>
          </w:tcPr>
          <w:p w14:paraId="514869B8" w14:textId="77777777" w:rsidR="00F4070C" w:rsidRDefault="00F379F0">
            <w:pPr>
              <w:ind w:left="0" w:hanging="2"/>
              <w:rPr>
                <w:sz w:val="20"/>
                <w:szCs w:val="20"/>
              </w:rPr>
            </w:pPr>
            <w:r>
              <w:rPr>
                <w:sz w:val="20"/>
                <w:szCs w:val="20"/>
              </w:rPr>
              <w:t>3. In collaboration with others, evaluates the effectiveness and fidelity of academic interventions.</w:t>
            </w:r>
          </w:p>
        </w:tc>
        <w:tc>
          <w:tcPr>
            <w:tcW w:w="1090" w:type="dxa"/>
          </w:tcPr>
          <w:p w14:paraId="620C8FBC" w14:textId="77777777" w:rsidR="00F4070C" w:rsidRDefault="00F4070C">
            <w:pPr>
              <w:ind w:left="0" w:hanging="2"/>
              <w:jc w:val="center"/>
              <w:rPr>
                <w:sz w:val="20"/>
                <w:szCs w:val="20"/>
              </w:rPr>
            </w:pPr>
          </w:p>
        </w:tc>
        <w:tc>
          <w:tcPr>
            <w:tcW w:w="1088" w:type="dxa"/>
          </w:tcPr>
          <w:p w14:paraId="16F2FB9D" w14:textId="77777777" w:rsidR="00F4070C" w:rsidRDefault="00F4070C">
            <w:pPr>
              <w:ind w:left="0" w:hanging="2"/>
              <w:jc w:val="center"/>
              <w:rPr>
                <w:sz w:val="20"/>
                <w:szCs w:val="20"/>
              </w:rPr>
            </w:pPr>
          </w:p>
        </w:tc>
      </w:tr>
      <w:tr w:rsidR="00F4070C" w14:paraId="1CAD0AA3" w14:textId="77777777" w:rsidTr="00BC15E8">
        <w:tc>
          <w:tcPr>
            <w:tcW w:w="7398" w:type="dxa"/>
            <w:tcBorders>
              <w:bottom w:val="single" w:sz="6" w:space="0" w:color="000000"/>
            </w:tcBorders>
          </w:tcPr>
          <w:p w14:paraId="03B9A6C0" w14:textId="77777777" w:rsidR="00F4070C" w:rsidRDefault="00F379F0">
            <w:pPr>
              <w:ind w:left="0" w:hanging="2"/>
              <w:rPr>
                <w:sz w:val="20"/>
                <w:szCs w:val="20"/>
              </w:rPr>
            </w:pPr>
            <w:r>
              <w:rPr>
                <w:color w:val="000000"/>
                <w:sz w:val="20"/>
                <w:szCs w:val="20"/>
              </w:rPr>
              <w:t>4. Incorporates all available information (e.g., knowledge of biological, cultural, and social influences) in developing instructional strategies to meet individual learning needs.</w:t>
            </w:r>
          </w:p>
        </w:tc>
        <w:tc>
          <w:tcPr>
            <w:tcW w:w="1090" w:type="dxa"/>
            <w:tcBorders>
              <w:bottom w:val="single" w:sz="6" w:space="0" w:color="000000"/>
            </w:tcBorders>
          </w:tcPr>
          <w:p w14:paraId="043EC7FB" w14:textId="77777777" w:rsidR="00F4070C" w:rsidRDefault="00F4070C">
            <w:pPr>
              <w:ind w:left="0" w:hanging="2"/>
              <w:jc w:val="center"/>
              <w:rPr>
                <w:sz w:val="20"/>
                <w:szCs w:val="20"/>
              </w:rPr>
            </w:pPr>
          </w:p>
        </w:tc>
        <w:tc>
          <w:tcPr>
            <w:tcW w:w="1088" w:type="dxa"/>
            <w:tcBorders>
              <w:bottom w:val="single" w:sz="6" w:space="0" w:color="000000"/>
            </w:tcBorders>
          </w:tcPr>
          <w:p w14:paraId="778AA370" w14:textId="77777777" w:rsidR="00F4070C" w:rsidRDefault="00F4070C">
            <w:pPr>
              <w:ind w:left="0" w:hanging="2"/>
              <w:jc w:val="center"/>
              <w:rPr>
                <w:sz w:val="20"/>
                <w:szCs w:val="20"/>
              </w:rPr>
            </w:pPr>
          </w:p>
        </w:tc>
      </w:tr>
      <w:tr w:rsidR="00F4070C" w14:paraId="1D106C99" w14:textId="77777777" w:rsidTr="00BC15E8">
        <w:tc>
          <w:tcPr>
            <w:tcW w:w="7398" w:type="dxa"/>
          </w:tcPr>
          <w:p w14:paraId="357DC10B" w14:textId="77777777" w:rsidR="00F4070C" w:rsidRDefault="00F379F0">
            <w:pPr>
              <w:ind w:left="0" w:hanging="2"/>
              <w:rPr>
                <w:color w:val="000000"/>
                <w:sz w:val="20"/>
                <w:szCs w:val="20"/>
              </w:rPr>
            </w:pPr>
            <w:r>
              <w:rPr>
                <w:color w:val="000000"/>
                <w:sz w:val="20"/>
                <w:szCs w:val="20"/>
              </w:rPr>
              <w:t xml:space="preserve">5. </w:t>
            </w:r>
            <w:r>
              <w:rPr>
                <w:sz w:val="20"/>
                <w:szCs w:val="20"/>
              </w:rPr>
              <w:t>H</w:t>
            </w:r>
            <w:r>
              <w:rPr>
                <w:color w:val="000000"/>
                <w:sz w:val="20"/>
                <w:szCs w:val="20"/>
              </w:rPr>
              <w:t>as knowledge of</w:t>
            </w:r>
            <w:r>
              <w:rPr>
                <w:sz w:val="20"/>
                <w:szCs w:val="20"/>
              </w:rPr>
              <w:t xml:space="preserve"> evidence-based curricula and instructional strategies.  </w:t>
            </w:r>
          </w:p>
        </w:tc>
        <w:tc>
          <w:tcPr>
            <w:tcW w:w="1090" w:type="dxa"/>
          </w:tcPr>
          <w:p w14:paraId="346394D2" w14:textId="77777777" w:rsidR="00F4070C" w:rsidRDefault="00F4070C">
            <w:pPr>
              <w:ind w:left="0" w:hanging="2"/>
              <w:jc w:val="center"/>
              <w:rPr>
                <w:sz w:val="20"/>
                <w:szCs w:val="20"/>
              </w:rPr>
            </w:pPr>
          </w:p>
        </w:tc>
        <w:tc>
          <w:tcPr>
            <w:tcW w:w="1088" w:type="dxa"/>
          </w:tcPr>
          <w:p w14:paraId="6B50FD40" w14:textId="77777777" w:rsidR="00F4070C" w:rsidRDefault="00F4070C">
            <w:pPr>
              <w:ind w:left="0" w:hanging="2"/>
              <w:jc w:val="center"/>
              <w:rPr>
                <w:sz w:val="20"/>
                <w:szCs w:val="20"/>
              </w:rPr>
            </w:pPr>
          </w:p>
        </w:tc>
      </w:tr>
      <w:tr w:rsidR="00F4070C" w14:paraId="51158906" w14:textId="77777777" w:rsidTr="00BC15E8">
        <w:tc>
          <w:tcPr>
            <w:tcW w:w="7398" w:type="dxa"/>
            <w:tcBorders>
              <w:bottom w:val="single" w:sz="4" w:space="0" w:color="000000"/>
            </w:tcBorders>
          </w:tcPr>
          <w:p w14:paraId="1A22F63C" w14:textId="77777777" w:rsidR="00F4070C" w:rsidRDefault="00F379F0">
            <w:pPr>
              <w:ind w:left="0" w:hanging="2"/>
              <w:rPr>
                <w:color w:val="000000"/>
                <w:sz w:val="20"/>
                <w:szCs w:val="20"/>
              </w:rPr>
            </w:pPr>
            <w:r>
              <w:rPr>
                <w:color w:val="000000"/>
                <w:sz w:val="20"/>
                <w:szCs w:val="20"/>
              </w:rPr>
              <w:t>6. Uses culturally responsive and developmentally appropriate assessment data to select and implement evidence-based interventions.</w:t>
            </w:r>
          </w:p>
        </w:tc>
        <w:tc>
          <w:tcPr>
            <w:tcW w:w="1090" w:type="dxa"/>
            <w:tcBorders>
              <w:bottom w:val="single" w:sz="4" w:space="0" w:color="000000"/>
            </w:tcBorders>
          </w:tcPr>
          <w:p w14:paraId="4A4D2EAB" w14:textId="77777777" w:rsidR="00F4070C" w:rsidRDefault="00F4070C">
            <w:pPr>
              <w:ind w:left="0" w:hanging="2"/>
              <w:jc w:val="center"/>
              <w:rPr>
                <w:sz w:val="20"/>
                <w:szCs w:val="20"/>
              </w:rPr>
            </w:pPr>
          </w:p>
        </w:tc>
        <w:tc>
          <w:tcPr>
            <w:tcW w:w="1088" w:type="dxa"/>
            <w:tcBorders>
              <w:bottom w:val="single" w:sz="4" w:space="0" w:color="000000"/>
            </w:tcBorders>
          </w:tcPr>
          <w:p w14:paraId="0E042BEB" w14:textId="77777777" w:rsidR="00F4070C" w:rsidRDefault="00F4070C">
            <w:pPr>
              <w:ind w:left="0" w:hanging="2"/>
              <w:jc w:val="center"/>
              <w:rPr>
                <w:sz w:val="20"/>
                <w:szCs w:val="20"/>
              </w:rPr>
            </w:pPr>
          </w:p>
        </w:tc>
      </w:tr>
    </w:tbl>
    <w:p w14:paraId="42367CED" w14:textId="77777777" w:rsidR="00F4070C" w:rsidRDefault="00F4070C">
      <w:pPr>
        <w:ind w:left="0" w:hanging="2"/>
        <w:rPr>
          <w:rFonts w:ascii="Times" w:eastAsia="Times" w:hAnsi="Times" w:cs="Times"/>
          <w:sz w:val="22"/>
          <w:szCs w:val="22"/>
        </w:rPr>
      </w:pPr>
    </w:p>
    <w:p w14:paraId="3F637075"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64DE029B" w14:textId="77777777" w:rsidR="00F4070C" w:rsidRDefault="00F4070C">
      <w:pPr>
        <w:ind w:left="0" w:hanging="2"/>
        <w:rPr>
          <w:rFonts w:ascii="Times" w:eastAsia="Times" w:hAnsi="Times" w:cs="Times"/>
          <w:sz w:val="22"/>
          <w:szCs w:val="22"/>
        </w:rPr>
      </w:pPr>
    </w:p>
    <w:p w14:paraId="3416E6CD" w14:textId="77777777" w:rsidR="00F4070C" w:rsidRDefault="00F4070C">
      <w:pPr>
        <w:ind w:left="0" w:hanging="2"/>
        <w:rPr>
          <w:rFonts w:ascii="Times" w:eastAsia="Times" w:hAnsi="Times" w:cs="Times"/>
          <w:sz w:val="22"/>
          <w:szCs w:val="22"/>
        </w:rPr>
      </w:pPr>
    </w:p>
    <w:p w14:paraId="6DA10EED" w14:textId="77777777" w:rsidR="00F4070C" w:rsidRDefault="00F4070C">
      <w:pPr>
        <w:ind w:left="0" w:hanging="2"/>
        <w:rPr>
          <w:rFonts w:ascii="Times" w:eastAsia="Times" w:hAnsi="Times" w:cs="Times"/>
          <w:sz w:val="22"/>
          <w:szCs w:val="22"/>
        </w:rPr>
      </w:pPr>
    </w:p>
    <w:p w14:paraId="56C68CBD" w14:textId="77777777" w:rsidR="00F4070C" w:rsidRDefault="00F4070C">
      <w:pPr>
        <w:ind w:left="0" w:hanging="2"/>
        <w:rPr>
          <w:rFonts w:ascii="Times" w:eastAsia="Times" w:hAnsi="Times" w:cs="Times"/>
          <w:sz w:val="22"/>
          <w:szCs w:val="22"/>
        </w:rPr>
      </w:pPr>
    </w:p>
    <w:p w14:paraId="1A120534" w14:textId="77777777" w:rsidR="00F4070C" w:rsidRDefault="00F4070C">
      <w:pPr>
        <w:ind w:left="0" w:hanging="2"/>
        <w:rPr>
          <w:rFonts w:ascii="Times" w:eastAsia="Times" w:hAnsi="Times" w:cs="Times"/>
          <w:sz w:val="22"/>
          <w:szCs w:val="22"/>
        </w:rPr>
      </w:pPr>
    </w:p>
    <w:p w14:paraId="405E6DDD" w14:textId="77777777" w:rsidR="00F4070C" w:rsidRDefault="00F4070C">
      <w:pPr>
        <w:ind w:left="0" w:hanging="2"/>
        <w:rPr>
          <w:rFonts w:ascii="Times" w:eastAsia="Times" w:hAnsi="Times" w:cs="Times"/>
          <w:sz w:val="22"/>
          <w:szCs w:val="22"/>
        </w:rPr>
      </w:pPr>
    </w:p>
    <w:p w14:paraId="01A98630" w14:textId="77777777" w:rsidR="00F4070C" w:rsidRDefault="00F4070C">
      <w:pPr>
        <w:ind w:left="0" w:hanging="2"/>
        <w:rPr>
          <w:rFonts w:ascii="Times" w:eastAsia="Times" w:hAnsi="Times" w:cs="Times"/>
          <w:sz w:val="22"/>
          <w:szCs w:val="22"/>
        </w:rPr>
      </w:pPr>
    </w:p>
    <w:p w14:paraId="5F8D9D2D"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56D3BAF6" w14:textId="77777777" w:rsidR="00F4070C" w:rsidRDefault="00F4070C">
      <w:pPr>
        <w:ind w:left="0" w:hanging="2"/>
        <w:rPr>
          <w:rFonts w:ascii="Times" w:eastAsia="Times" w:hAnsi="Times" w:cs="Times"/>
          <w:sz w:val="22"/>
          <w:szCs w:val="22"/>
        </w:rPr>
      </w:pPr>
    </w:p>
    <w:p w14:paraId="13B85F17" w14:textId="77777777" w:rsidR="00F4070C" w:rsidRDefault="00F4070C">
      <w:pPr>
        <w:ind w:left="0" w:hanging="2"/>
        <w:rPr>
          <w:rFonts w:ascii="Times" w:eastAsia="Times" w:hAnsi="Times" w:cs="Times"/>
          <w:sz w:val="22"/>
          <w:szCs w:val="22"/>
        </w:rPr>
      </w:pPr>
    </w:p>
    <w:p w14:paraId="2324A22A" w14:textId="77777777" w:rsidR="00F4070C" w:rsidRDefault="00F379F0">
      <w:pPr>
        <w:ind w:left="0" w:hanging="2"/>
        <w:rPr>
          <w:rFonts w:ascii="Times" w:eastAsia="Times" w:hAnsi="Times" w:cs="Times"/>
          <w:sz w:val="22"/>
          <w:szCs w:val="22"/>
        </w:rPr>
      </w:pPr>
      <w:r>
        <w:br w:type="page"/>
      </w:r>
    </w:p>
    <w:p w14:paraId="4F6DF08F"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sz w:val="18"/>
          <w:szCs w:val="18"/>
        </w:rPr>
      </w:pPr>
      <w:r>
        <w:rPr>
          <w:rFonts w:ascii="Times" w:eastAsia="Times" w:hAnsi="Times" w:cs="Times"/>
          <w:b/>
        </w:rPr>
        <w:lastRenderedPageBreak/>
        <w:t>DOMAIN IV. MENTAL AND BEHAVIORAL HEALTH SERVICES AND INTERVENTIONS</w:t>
      </w:r>
    </w:p>
    <w:p w14:paraId="47B28CD8"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27D20DB7" w14:textId="77777777" w:rsidR="00F4070C" w:rsidRDefault="00F4070C">
      <w:pPr>
        <w:ind w:left="0" w:hanging="2"/>
        <w:rPr>
          <w:rFonts w:ascii="Times" w:eastAsia="Times" w:hAnsi="Times" w:cs="Times"/>
          <w:sz w:val="18"/>
          <w:szCs w:val="18"/>
        </w:rPr>
      </w:pPr>
    </w:p>
    <w:p w14:paraId="4064F7C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7C816B85" w14:textId="77777777" w:rsidR="00F4070C" w:rsidRDefault="00F4070C">
      <w:pPr>
        <w:ind w:left="0" w:hanging="2"/>
        <w:rPr>
          <w:rFonts w:ascii="Times" w:eastAsia="Times" w:hAnsi="Times" w:cs="Times"/>
          <w:sz w:val="18"/>
          <w:szCs w:val="18"/>
        </w:rPr>
      </w:pPr>
    </w:p>
    <w:p w14:paraId="0C06C74E"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7B18A3B8" w14:textId="77777777" w:rsidR="00F4070C" w:rsidRDefault="00F4070C">
      <w:pPr>
        <w:ind w:left="0" w:hanging="2"/>
        <w:rPr>
          <w:rFonts w:ascii="Times" w:eastAsia="Times" w:hAnsi="Times" w:cs="Times"/>
          <w:sz w:val="18"/>
          <w:szCs w:val="18"/>
        </w:rPr>
      </w:pPr>
    </w:p>
    <w:p w14:paraId="7B4DC65F"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71C02684" w14:textId="77777777" w:rsidR="00F4070C" w:rsidRDefault="00F4070C">
      <w:pPr>
        <w:ind w:left="0" w:hanging="2"/>
        <w:rPr>
          <w:rFonts w:ascii="Times" w:eastAsia="Times" w:hAnsi="Times" w:cs="Times"/>
          <w:sz w:val="18"/>
          <w:szCs w:val="18"/>
        </w:rPr>
      </w:pPr>
    </w:p>
    <w:p w14:paraId="73928777"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5763E7A0" w14:textId="77777777" w:rsidR="00F4070C" w:rsidRDefault="00F4070C">
      <w:pPr>
        <w:ind w:left="0" w:hanging="2"/>
        <w:rPr>
          <w:rFonts w:ascii="Times" w:eastAsia="Times" w:hAnsi="Times" w:cs="Times"/>
          <w:sz w:val="18"/>
          <w:szCs w:val="18"/>
        </w:rPr>
      </w:pPr>
    </w:p>
    <w:p w14:paraId="2EB9C7A8"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each category.</w:t>
      </w:r>
    </w:p>
    <w:p w14:paraId="282D4C67"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05102E28" w14:textId="77777777" w:rsidTr="00BC15E8">
        <w:trPr>
          <w:tblHeader/>
        </w:trPr>
        <w:tc>
          <w:tcPr>
            <w:tcW w:w="7398" w:type="dxa"/>
          </w:tcPr>
          <w:p w14:paraId="6CD8D31F" w14:textId="77777777" w:rsidR="00F4070C" w:rsidRDefault="00F379F0">
            <w:pPr>
              <w:ind w:left="0" w:hanging="2"/>
              <w:rPr>
                <w:sz w:val="20"/>
                <w:szCs w:val="20"/>
              </w:rPr>
            </w:pPr>
            <w:r>
              <w:rPr>
                <w:b/>
                <w:smallCaps/>
                <w:sz w:val="20"/>
                <w:szCs w:val="20"/>
              </w:rPr>
              <w:t xml:space="preserve">IV. </w:t>
            </w:r>
          </w:p>
        </w:tc>
        <w:tc>
          <w:tcPr>
            <w:tcW w:w="2178" w:type="dxa"/>
            <w:gridSpan w:val="2"/>
          </w:tcPr>
          <w:p w14:paraId="552845F2" w14:textId="77777777" w:rsidR="00F4070C" w:rsidRDefault="00F379F0">
            <w:pPr>
              <w:ind w:left="0" w:hanging="2"/>
              <w:jc w:val="center"/>
              <w:rPr>
                <w:sz w:val="20"/>
                <w:szCs w:val="20"/>
              </w:rPr>
            </w:pPr>
            <w:r>
              <w:rPr>
                <w:b/>
                <w:sz w:val="20"/>
                <w:szCs w:val="20"/>
              </w:rPr>
              <w:t>End of semester Evaluation</w:t>
            </w:r>
          </w:p>
        </w:tc>
      </w:tr>
      <w:tr w:rsidR="00F4070C" w14:paraId="60F36650" w14:textId="77777777" w:rsidTr="00BC15E8">
        <w:tc>
          <w:tcPr>
            <w:tcW w:w="7398" w:type="dxa"/>
          </w:tcPr>
          <w:p w14:paraId="58C774D2" w14:textId="77777777" w:rsidR="00F4070C" w:rsidRDefault="00F4070C">
            <w:pPr>
              <w:ind w:left="0" w:hanging="2"/>
              <w:rPr>
                <w:sz w:val="20"/>
                <w:szCs w:val="20"/>
              </w:rPr>
            </w:pPr>
          </w:p>
        </w:tc>
        <w:tc>
          <w:tcPr>
            <w:tcW w:w="1090" w:type="dxa"/>
          </w:tcPr>
          <w:p w14:paraId="76D97048" w14:textId="77777777" w:rsidR="00F4070C" w:rsidRDefault="00F379F0">
            <w:pPr>
              <w:ind w:left="0" w:hanging="2"/>
              <w:jc w:val="center"/>
              <w:rPr>
                <w:sz w:val="18"/>
                <w:szCs w:val="18"/>
              </w:rPr>
            </w:pPr>
            <w:r>
              <w:rPr>
                <w:sz w:val="18"/>
                <w:szCs w:val="18"/>
              </w:rPr>
              <w:t>Student</w:t>
            </w:r>
          </w:p>
        </w:tc>
        <w:tc>
          <w:tcPr>
            <w:tcW w:w="1088" w:type="dxa"/>
          </w:tcPr>
          <w:p w14:paraId="0EB56BC0" w14:textId="77777777" w:rsidR="00F4070C" w:rsidRDefault="00F379F0">
            <w:pPr>
              <w:ind w:left="0" w:hanging="2"/>
              <w:jc w:val="center"/>
              <w:rPr>
                <w:sz w:val="18"/>
                <w:szCs w:val="18"/>
              </w:rPr>
            </w:pPr>
            <w:r>
              <w:rPr>
                <w:sz w:val="18"/>
                <w:szCs w:val="18"/>
              </w:rPr>
              <w:t>Supervisor</w:t>
            </w:r>
          </w:p>
        </w:tc>
      </w:tr>
      <w:tr w:rsidR="00F4070C" w14:paraId="21DFB54B" w14:textId="77777777" w:rsidTr="00BC15E8">
        <w:tc>
          <w:tcPr>
            <w:tcW w:w="7398" w:type="dxa"/>
          </w:tcPr>
          <w:p w14:paraId="74A8E26D" w14:textId="77777777" w:rsidR="00F4070C" w:rsidRDefault="00F379F0">
            <w:pPr>
              <w:ind w:left="0" w:hanging="2"/>
              <w:rPr>
                <w:sz w:val="20"/>
                <w:szCs w:val="20"/>
              </w:rPr>
            </w:pPr>
            <w:r>
              <w:rPr>
                <w:sz w:val="20"/>
                <w:szCs w:val="20"/>
              </w:rPr>
              <w:t>1. In collaboration with others, develops appropriate behavioral, affective, adaptive, and social skills goals.</w:t>
            </w:r>
          </w:p>
        </w:tc>
        <w:tc>
          <w:tcPr>
            <w:tcW w:w="1090" w:type="dxa"/>
          </w:tcPr>
          <w:p w14:paraId="0E0367DC" w14:textId="77777777" w:rsidR="00F4070C" w:rsidRDefault="00F4070C">
            <w:pPr>
              <w:ind w:left="0" w:hanging="2"/>
              <w:jc w:val="center"/>
              <w:rPr>
                <w:sz w:val="20"/>
                <w:szCs w:val="20"/>
              </w:rPr>
            </w:pPr>
          </w:p>
        </w:tc>
        <w:tc>
          <w:tcPr>
            <w:tcW w:w="1088" w:type="dxa"/>
          </w:tcPr>
          <w:p w14:paraId="33B42AEE" w14:textId="77777777" w:rsidR="00F4070C" w:rsidRDefault="00F4070C">
            <w:pPr>
              <w:ind w:left="0" w:hanging="2"/>
              <w:jc w:val="center"/>
              <w:rPr>
                <w:sz w:val="20"/>
                <w:szCs w:val="20"/>
              </w:rPr>
            </w:pPr>
          </w:p>
        </w:tc>
      </w:tr>
      <w:tr w:rsidR="00F4070C" w14:paraId="184F35CD" w14:textId="77777777" w:rsidTr="00BC15E8">
        <w:tc>
          <w:tcPr>
            <w:tcW w:w="7398" w:type="dxa"/>
          </w:tcPr>
          <w:p w14:paraId="1E3AC701" w14:textId="77777777" w:rsidR="00F4070C" w:rsidRDefault="00F379F0">
            <w:pPr>
              <w:ind w:left="0" w:hanging="2"/>
              <w:rPr>
                <w:sz w:val="20"/>
                <w:szCs w:val="20"/>
              </w:rPr>
            </w:pPr>
            <w:r>
              <w:rPr>
                <w:sz w:val="20"/>
                <w:szCs w:val="20"/>
              </w:rPr>
              <w:t>2. Uses data to inform the use and implementation of evidence-based strategies to improve behavioral, affective, adaptive and social skills of students.</w:t>
            </w:r>
          </w:p>
        </w:tc>
        <w:tc>
          <w:tcPr>
            <w:tcW w:w="1090" w:type="dxa"/>
          </w:tcPr>
          <w:p w14:paraId="4FF13326" w14:textId="77777777" w:rsidR="00F4070C" w:rsidRDefault="00F4070C">
            <w:pPr>
              <w:ind w:left="0" w:hanging="2"/>
              <w:jc w:val="center"/>
              <w:rPr>
                <w:sz w:val="20"/>
                <w:szCs w:val="20"/>
              </w:rPr>
            </w:pPr>
          </w:p>
        </w:tc>
        <w:tc>
          <w:tcPr>
            <w:tcW w:w="1088" w:type="dxa"/>
          </w:tcPr>
          <w:p w14:paraId="73442513" w14:textId="77777777" w:rsidR="00F4070C" w:rsidRDefault="00F4070C">
            <w:pPr>
              <w:ind w:left="0" w:hanging="2"/>
              <w:jc w:val="center"/>
              <w:rPr>
                <w:sz w:val="20"/>
                <w:szCs w:val="20"/>
              </w:rPr>
            </w:pPr>
          </w:p>
        </w:tc>
      </w:tr>
      <w:tr w:rsidR="00F4070C" w14:paraId="347CAEBE" w14:textId="77777777" w:rsidTr="00BC15E8">
        <w:tc>
          <w:tcPr>
            <w:tcW w:w="7398" w:type="dxa"/>
          </w:tcPr>
          <w:p w14:paraId="31CFC287" w14:textId="77777777" w:rsidR="00F4070C" w:rsidRDefault="00F379F0">
            <w:pPr>
              <w:ind w:left="0" w:hanging="2"/>
              <w:rPr>
                <w:sz w:val="20"/>
                <w:szCs w:val="20"/>
              </w:rPr>
            </w:pPr>
            <w:r>
              <w:rPr>
                <w:sz w:val="20"/>
                <w:szCs w:val="20"/>
              </w:rPr>
              <w:t>3. Demonstrates knowledge of various developmentally and culturally responsive counseling/intervention strategies useful in working with school-age children.</w:t>
            </w:r>
          </w:p>
        </w:tc>
        <w:tc>
          <w:tcPr>
            <w:tcW w:w="1090" w:type="dxa"/>
          </w:tcPr>
          <w:p w14:paraId="0A6692B5" w14:textId="77777777" w:rsidR="00F4070C" w:rsidRDefault="00F4070C">
            <w:pPr>
              <w:ind w:left="0" w:hanging="2"/>
              <w:jc w:val="center"/>
              <w:rPr>
                <w:sz w:val="20"/>
                <w:szCs w:val="20"/>
              </w:rPr>
            </w:pPr>
          </w:p>
        </w:tc>
        <w:tc>
          <w:tcPr>
            <w:tcW w:w="1088" w:type="dxa"/>
          </w:tcPr>
          <w:p w14:paraId="1C16DF2E" w14:textId="77777777" w:rsidR="00F4070C" w:rsidRDefault="00F4070C">
            <w:pPr>
              <w:ind w:left="0" w:hanging="2"/>
              <w:jc w:val="center"/>
              <w:rPr>
                <w:sz w:val="20"/>
                <w:szCs w:val="20"/>
              </w:rPr>
            </w:pPr>
          </w:p>
        </w:tc>
      </w:tr>
      <w:tr w:rsidR="00F4070C" w14:paraId="5C7AE431" w14:textId="77777777" w:rsidTr="00BC15E8">
        <w:tc>
          <w:tcPr>
            <w:tcW w:w="7398" w:type="dxa"/>
          </w:tcPr>
          <w:p w14:paraId="2E48905B" w14:textId="77777777" w:rsidR="00F4070C" w:rsidRDefault="00F379F0">
            <w:pPr>
              <w:ind w:left="0" w:hanging="2"/>
              <w:rPr>
                <w:color w:val="000000"/>
                <w:sz w:val="20"/>
                <w:szCs w:val="20"/>
              </w:rPr>
            </w:pPr>
            <w:r>
              <w:rPr>
                <w:color w:val="000000"/>
                <w:sz w:val="20"/>
                <w:szCs w:val="20"/>
              </w:rPr>
              <w:t>4. Applies counseling/intervention techniques that are appropriate to the presenting problem in individual counseling</w:t>
            </w:r>
            <w:r>
              <w:rPr>
                <w:sz w:val="20"/>
                <w:szCs w:val="20"/>
              </w:rPr>
              <w:t xml:space="preserve"> and group counseling.</w:t>
            </w:r>
          </w:p>
        </w:tc>
        <w:tc>
          <w:tcPr>
            <w:tcW w:w="1090" w:type="dxa"/>
          </w:tcPr>
          <w:p w14:paraId="30D6CB07" w14:textId="77777777" w:rsidR="00F4070C" w:rsidRDefault="00F4070C">
            <w:pPr>
              <w:ind w:left="0" w:hanging="2"/>
              <w:jc w:val="center"/>
              <w:rPr>
                <w:sz w:val="20"/>
                <w:szCs w:val="20"/>
              </w:rPr>
            </w:pPr>
          </w:p>
        </w:tc>
        <w:tc>
          <w:tcPr>
            <w:tcW w:w="1088" w:type="dxa"/>
          </w:tcPr>
          <w:p w14:paraId="3B378876" w14:textId="77777777" w:rsidR="00F4070C" w:rsidRDefault="00F4070C">
            <w:pPr>
              <w:ind w:left="0" w:hanging="2"/>
              <w:jc w:val="center"/>
              <w:rPr>
                <w:sz w:val="20"/>
                <w:szCs w:val="20"/>
              </w:rPr>
            </w:pPr>
          </w:p>
        </w:tc>
      </w:tr>
      <w:tr w:rsidR="00F4070C" w14:paraId="2DC4E696" w14:textId="77777777" w:rsidTr="00BC15E8">
        <w:tc>
          <w:tcPr>
            <w:tcW w:w="7398" w:type="dxa"/>
          </w:tcPr>
          <w:p w14:paraId="71911705" w14:textId="77777777" w:rsidR="00F4070C" w:rsidRDefault="00F379F0">
            <w:pPr>
              <w:ind w:left="0" w:hanging="2"/>
              <w:rPr>
                <w:sz w:val="20"/>
                <w:szCs w:val="20"/>
              </w:rPr>
            </w:pPr>
            <w:r>
              <w:rPr>
                <w:sz w:val="20"/>
                <w:szCs w:val="20"/>
              </w:rPr>
              <w:t>5. In collaboration with others, conducts a functional behavior assessment including the development of a positive behavior support plan</w:t>
            </w:r>
          </w:p>
        </w:tc>
        <w:tc>
          <w:tcPr>
            <w:tcW w:w="1090" w:type="dxa"/>
          </w:tcPr>
          <w:p w14:paraId="662D183F" w14:textId="77777777" w:rsidR="00F4070C" w:rsidRDefault="00F4070C">
            <w:pPr>
              <w:ind w:left="0" w:hanging="2"/>
              <w:jc w:val="center"/>
              <w:rPr>
                <w:sz w:val="20"/>
                <w:szCs w:val="20"/>
              </w:rPr>
            </w:pPr>
          </w:p>
        </w:tc>
        <w:tc>
          <w:tcPr>
            <w:tcW w:w="1088" w:type="dxa"/>
          </w:tcPr>
          <w:p w14:paraId="6B08056C" w14:textId="77777777" w:rsidR="00F4070C" w:rsidRDefault="00F4070C">
            <w:pPr>
              <w:ind w:left="0" w:hanging="2"/>
              <w:jc w:val="center"/>
              <w:rPr>
                <w:sz w:val="20"/>
                <w:szCs w:val="20"/>
              </w:rPr>
            </w:pPr>
          </w:p>
        </w:tc>
      </w:tr>
      <w:tr w:rsidR="00F4070C" w14:paraId="1F32DBFB" w14:textId="77777777" w:rsidTr="00BC15E8">
        <w:tc>
          <w:tcPr>
            <w:tcW w:w="7398" w:type="dxa"/>
          </w:tcPr>
          <w:p w14:paraId="75CEE720" w14:textId="77777777" w:rsidR="00F4070C" w:rsidRDefault="00F379F0">
            <w:pPr>
              <w:ind w:left="0" w:hanging="2"/>
              <w:rPr>
                <w:sz w:val="20"/>
                <w:szCs w:val="20"/>
              </w:rPr>
            </w:pPr>
            <w:r>
              <w:rPr>
                <w:sz w:val="20"/>
                <w:szCs w:val="20"/>
              </w:rPr>
              <w:t>6. Has knowledge of</w:t>
            </w:r>
            <w:r>
              <w:rPr>
                <w:color w:val="000000"/>
                <w:sz w:val="20"/>
                <w:szCs w:val="20"/>
              </w:rPr>
              <w:t xml:space="preserve"> evidence-based strategies and curriculum to promote social–emotional functioning and mental health.</w:t>
            </w:r>
          </w:p>
        </w:tc>
        <w:tc>
          <w:tcPr>
            <w:tcW w:w="1090" w:type="dxa"/>
          </w:tcPr>
          <w:p w14:paraId="1D85A047" w14:textId="77777777" w:rsidR="00F4070C" w:rsidRDefault="00F4070C">
            <w:pPr>
              <w:ind w:left="0" w:hanging="2"/>
              <w:jc w:val="center"/>
              <w:rPr>
                <w:sz w:val="20"/>
                <w:szCs w:val="20"/>
              </w:rPr>
            </w:pPr>
          </w:p>
        </w:tc>
        <w:tc>
          <w:tcPr>
            <w:tcW w:w="1088" w:type="dxa"/>
          </w:tcPr>
          <w:p w14:paraId="2A627BC4" w14:textId="77777777" w:rsidR="00F4070C" w:rsidRDefault="00F4070C">
            <w:pPr>
              <w:ind w:left="0" w:hanging="2"/>
              <w:jc w:val="center"/>
              <w:rPr>
                <w:sz w:val="20"/>
                <w:szCs w:val="20"/>
              </w:rPr>
            </w:pPr>
          </w:p>
        </w:tc>
      </w:tr>
      <w:tr w:rsidR="00F4070C" w14:paraId="77F8BA44" w14:textId="77777777" w:rsidTr="00BC15E8">
        <w:tc>
          <w:tcPr>
            <w:tcW w:w="7398" w:type="dxa"/>
          </w:tcPr>
          <w:p w14:paraId="7D2DF47C" w14:textId="77777777" w:rsidR="00F4070C" w:rsidRDefault="00F379F0">
            <w:pPr>
              <w:ind w:left="0" w:hanging="2"/>
              <w:rPr>
                <w:sz w:val="20"/>
                <w:szCs w:val="20"/>
              </w:rPr>
            </w:pPr>
            <w:r>
              <w:rPr>
                <w:sz w:val="20"/>
                <w:szCs w:val="20"/>
              </w:rPr>
              <w:t>7. Demonstrates an understanding of the impact of trauma on social, emotional, and behavioral functioning.</w:t>
            </w:r>
          </w:p>
        </w:tc>
        <w:tc>
          <w:tcPr>
            <w:tcW w:w="1090" w:type="dxa"/>
          </w:tcPr>
          <w:p w14:paraId="6709441D" w14:textId="77777777" w:rsidR="00F4070C" w:rsidRDefault="00F4070C">
            <w:pPr>
              <w:ind w:left="0" w:hanging="2"/>
              <w:jc w:val="center"/>
              <w:rPr>
                <w:sz w:val="20"/>
                <w:szCs w:val="20"/>
              </w:rPr>
            </w:pPr>
          </w:p>
        </w:tc>
        <w:tc>
          <w:tcPr>
            <w:tcW w:w="1088" w:type="dxa"/>
          </w:tcPr>
          <w:p w14:paraId="6986EB2B" w14:textId="77777777" w:rsidR="00F4070C" w:rsidRDefault="00F4070C">
            <w:pPr>
              <w:ind w:left="0" w:hanging="2"/>
              <w:jc w:val="center"/>
              <w:rPr>
                <w:sz w:val="20"/>
                <w:szCs w:val="20"/>
              </w:rPr>
            </w:pPr>
          </w:p>
        </w:tc>
      </w:tr>
    </w:tbl>
    <w:p w14:paraId="1C0EC741" w14:textId="77777777" w:rsidR="00F4070C" w:rsidRDefault="00F4070C">
      <w:pPr>
        <w:ind w:left="0" w:hanging="2"/>
        <w:rPr>
          <w:rFonts w:ascii="Times" w:eastAsia="Times" w:hAnsi="Times" w:cs="Times"/>
          <w:sz w:val="20"/>
          <w:szCs w:val="20"/>
        </w:rPr>
      </w:pPr>
    </w:p>
    <w:p w14:paraId="7DFEC886"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325FBA8F" w14:textId="77777777" w:rsidR="00F4070C" w:rsidRDefault="00F4070C">
      <w:pPr>
        <w:ind w:left="0" w:hanging="2"/>
        <w:rPr>
          <w:rFonts w:ascii="Times" w:eastAsia="Times" w:hAnsi="Times" w:cs="Times"/>
          <w:sz w:val="22"/>
          <w:szCs w:val="22"/>
        </w:rPr>
      </w:pPr>
    </w:p>
    <w:p w14:paraId="1D84DFC9" w14:textId="77777777" w:rsidR="00F4070C" w:rsidRDefault="00F4070C">
      <w:pPr>
        <w:ind w:left="0" w:hanging="2"/>
        <w:rPr>
          <w:rFonts w:ascii="Times" w:eastAsia="Times" w:hAnsi="Times" w:cs="Times"/>
          <w:sz w:val="22"/>
          <w:szCs w:val="22"/>
        </w:rPr>
      </w:pPr>
    </w:p>
    <w:p w14:paraId="0D89E1B6" w14:textId="77777777" w:rsidR="00F4070C" w:rsidRDefault="00F4070C">
      <w:pPr>
        <w:ind w:left="0" w:hanging="2"/>
        <w:rPr>
          <w:rFonts w:ascii="Times" w:eastAsia="Times" w:hAnsi="Times" w:cs="Times"/>
          <w:sz w:val="22"/>
          <w:szCs w:val="22"/>
        </w:rPr>
      </w:pPr>
    </w:p>
    <w:p w14:paraId="7DA4C5BA" w14:textId="77777777" w:rsidR="00F4070C" w:rsidRDefault="00F4070C">
      <w:pPr>
        <w:ind w:left="0" w:hanging="2"/>
        <w:rPr>
          <w:rFonts w:ascii="Times" w:eastAsia="Times" w:hAnsi="Times" w:cs="Times"/>
          <w:sz w:val="22"/>
          <w:szCs w:val="22"/>
        </w:rPr>
      </w:pPr>
    </w:p>
    <w:p w14:paraId="35425CC5" w14:textId="77777777" w:rsidR="00F4070C" w:rsidRDefault="00F4070C">
      <w:pPr>
        <w:ind w:left="0" w:hanging="2"/>
        <w:rPr>
          <w:rFonts w:ascii="Times" w:eastAsia="Times" w:hAnsi="Times" w:cs="Times"/>
          <w:sz w:val="22"/>
          <w:szCs w:val="22"/>
        </w:rPr>
      </w:pPr>
    </w:p>
    <w:p w14:paraId="4DEDB022" w14:textId="77777777" w:rsidR="00F4070C" w:rsidRDefault="00F4070C">
      <w:pPr>
        <w:ind w:left="0" w:hanging="2"/>
        <w:rPr>
          <w:rFonts w:ascii="Times" w:eastAsia="Times" w:hAnsi="Times" w:cs="Times"/>
          <w:sz w:val="22"/>
          <w:szCs w:val="22"/>
        </w:rPr>
      </w:pPr>
    </w:p>
    <w:p w14:paraId="328AD587" w14:textId="77777777" w:rsidR="00F4070C" w:rsidRDefault="00F4070C">
      <w:pPr>
        <w:ind w:left="0" w:hanging="2"/>
        <w:rPr>
          <w:rFonts w:ascii="Times" w:eastAsia="Times" w:hAnsi="Times" w:cs="Times"/>
          <w:sz w:val="22"/>
          <w:szCs w:val="22"/>
        </w:rPr>
      </w:pPr>
    </w:p>
    <w:p w14:paraId="132E7955"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78F16AD2" w14:textId="77777777" w:rsidR="00F4070C" w:rsidRDefault="00F4070C">
      <w:pPr>
        <w:ind w:left="0" w:hanging="2"/>
        <w:rPr>
          <w:rFonts w:ascii="Times" w:eastAsia="Times" w:hAnsi="Times" w:cs="Times"/>
          <w:sz w:val="22"/>
          <w:szCs w:val="22"/>
        </w:rPr>
      </w:pPr>
    </w:p>
    <w:p w14:paraId="609BFC4A" w14:textId="77777777" w:rsidR="00F4070C" w:rsidRDefault="00F4070C">
      <w:pPr>
        <w:ind w:left="0" w:hanging="2"/>
        <w:rPr>
          <w:rFonts w:ascii="Times" w:eastAsia="Times" w:hAnsi="Times" w:cs="Times"/>
          <w:sz w:val="22"/>
          <w:szCs w:val="22"/>
        </w:rPr>
      </w:pPr>
    </w:p>
    <w:p w14:paraId="5B2A826A" w14:textId="77777777" w:rsidR="00F4070C" w:rsidRDefault="00F4070C">
      <w:pPr>
        <w:ind w:left="0" w:hanging="2"/>
        <w:rPr>
          <w:rFonts w:ascii="Times" w:eastAsia="Times" w:hAnsi="Times" w:cs="Times"/>
          <w:sz w:val="22"/>
          <w:szCs w:val="22"/>
        </w:rPr>
      </w:pPr>
    </w:p>
    <w:p w14:paraId="08DA0D0E" w14:textId="77777777" w:rsidR="00F4070C" w:rsidRDefault="00F4070C">
      <w:pPr>
        <w:ind w:left="0" w:hanging="2"/>
        <w:rPr>
          <w:rFonts w:ascii="Times" w:eastAsia="Times" w:hAnsi="Times" w:cs="Times"/>
          <w:sz w:val="22"/>
          <w:szCs w:val="22"/>
        </w:rPr>
      </w:pPr>
    </w:p>
    <w:p w14:paraId="30337ED2" w14:textId="77777777" w:rsidR="00F4070C" w:rsidRDefault="00F4070C">
      <w:pPr>
        <w:ind w:left="0" w:hanging="2"/>
        <w:rPr>
          <w:rFonts w:ascii="Times" w:eastAsia="Times" w:hAnsi="Times" w:cs="Times"/>
          <w:sz w:val="22"/>
          <w:szCs w:val="22"/>
        </w:rPr>
      </w:pPr>
    </w:p>
    <w:p w14:paraId="429502A0" w14:textId="77777777" w:rsidR="00F4070C" w:rsidRDefault="00F4070C">
      <w:pPr>
        <w:ind w:left="0" w:hanging="2"/>
        <w:rPr>
          <w:rFonts w:ascii="Times" w:eastAsia="Times" w:hAnsi="Times" w:cs="Times"/>
          <w:sz w:val="22"/>
          <w:szCs w:val="22"/>
        </w:rPr>
      </w:pPr>
    </w:p>
    <w:p w14:paraId="699280C6" w14:textId="77777777" w:rsidR="00F4070C" w:rsidRDefault="00F379F0">
      <w:pPr>
        <w:ind w:left="0" w:hanging="2"/>
        <w:rPr>
          <w:rFonts w:ascii="Times" w:eastAsia="Times" w:hAnsi="Times" w:cs="Times"/>
          <w:sz w:val="22"/>
          <w:szCs w:val="22"/>
        </w:rPr>
      </w:pPr>
      <w:r>
        <w:br w:type="page"/>
      </w:r>
    </w:p>
    <w:p w14:paraId="3463252A"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 xml:space="preserve">DOMAIN V.  SCHOOL-WIDE PRACTICES TO SUPPORT LEARNING </w:t>
      </w:r>
    </w:p>
    <w:p w14:paraId="5A95920D" w14:textId="77777777" w:rsidR="00F4070C" w:rsidRDefault="00F4070C">
      <w:pPr>
        <w:ind w:left="0" w:hanging="2"/>
        <w:rPr>
          <w:rFonts w:ascii="Times" w:eastAsia="Times" w:hAnsi="Times" w:cs="Times"/>
          <w:sz w:val="18"/>
          <w:szCs w:val="18"/>
        </w:rPr>
      </w:pPr>
    </w:p>
    <w:p w14:paraId="3710D5BD"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1BE48569" w14:textId="77777777" w:rsidR="00F4070C" w:rsidRDefault="00F4070C">
      <w:pPr>
        <w:ind w:left="0" w:hanging="2"/>
        <w:rPr>
          <w:rFonts w:ascii="Times" w:eastAsia="Times" w:hAnsi="Times" w:cs="Times"/>
          <w:sz w:val="18"/>
          <w:szCs w:val="18"/>
        </w:rPr>
      </w:pPr>
    </w:p>
    <w:p w14:paraId="28DEC72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058A7A30" w14:textId="77777777" w:rsidR="00F4070C" w:rsidRDefault="00F4070C">
      <w:pPr>
        <w:ind w:left="0" w:hanging="2"/>
        <w:rPr>
          <w:rFonts w:ascii="Times" w:eastAsia="Times" w:hAnsi="Times" w:cs="Times"/>
          <w:sz w:val="18"/>
          <w:szCs w:val="18"/>
        </w:rPr>
      </w:pPr>
    </w:p>
    <w:p w14:paraId="2C7E293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7EFF7858" w14:textId="77777777" w:rsidR="00F4070C" w:rsidRDefault="00F4070C">
      <w:pPr>
        <w:ind w:left="0" w:hanging="2"/>
        <w:rPr>
          <w:rFonts w:ascii="Times" w:eastAsia="Times" w:hAnsi="Times" w:cs="Times"/>
          <w:sz w:val="18"/>
          <w:szCs w:val="18"/>
        </w:rPr>
      </w:pPr>
    </w:p>
    <w:p w14:paraId="29B8BA9C"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2EDBC937" w14:textId="77777777" w:rsidR="00F4070C" w:rsidRDefault="00F4070C">
      <w:pPr>
        <w:ind w:left="0" w:hanging="2"/>
        <w:rPr>
          <w:rFonts w:ascii="Times" w:eastAsia="Times" w:hAnsi="Times" w:cs="Times"/>
          <w:sz w:val="18"/>
          <w:szCs w:val="18"/>
        </w:rPr>
      </w:pPr>
    </w:p>
    <w:p w14:paraId="40C314F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1707A38B" w14:textId="77777777" w:rsidR="00F4070C" w:rsidRDefault="00F4070C">
      <w:pPr>
        <w:ind w:left="0" w:hanging="2"/>
        <w:rPr>
          <w:rFonts w:ascii="Times" w:eastAsia="Times" w:hAnsi="Times" w:cs="Times"/>
          <w:sz w:val="18"/>
          <w:szCs w:val="18"/>
        </w:rPr>
      </w:pPr>
    </w:p>
    <w:p w14:paraId="1B19C93D"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4749F669"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5BE2A89C" w14:textId="77777777" w:rsidTr="004A3621">
        <w:trPr>
          <w:tblHeader/>
        </w:trPr>
        <w:tc>
          <w:tcPr>
            <w:tcW w:w="7398" w:type="dxa"/>
          </w:tcPr>
          <w:p w14:paraId="7B7EFE65"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V. </w:t>
            </w:r>
          </w:p>
        </w:tc>
        <w:tc>
          <w:tcPr>
            <w:tcW w:w="2178" w:type="dxa"/>
            <w:gridSpan w:val="2"/>
          </w:tcPr>
          <w:p w14:paraId="51F26A3E"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End of semester Evaluation</w:t>
            </w:r>
          </w:p>
        </w:tc>
      </w:tr>
      <w:tr w:rsidR="00F4070C" w14:paraId="4E46C8B1" w14:textId="77777777" w:rsidTr="004A3621">
        <w:tc>
          <w:tcPr>
            <w:tcW w:w="7398" w:type="dxa"/>
          </w:tcPr>
          <w:p w14:paraId="216B4B94" w14:textId="77777777" w:rsidR="00F4070C" w:rsidRDefault="00F4070C">
            <w:pPr>
              <w:ind w:left="0" w:hanging="2"/>
              <w:rPr>
                <w:rFonts w:ascii="Times" w:eastAsia="Times" w:hAnsi="Times" w:cs="Times"/>
                <w:sz w:val="20"/>
                <w:szCs w:val="20"/>
              </w:rPr>
            </w:pPr>
          </w:p>
        </w:tc>
        <w:tc>
          <w:tcPr>
            <w:tcW w:w="1090" w:type="dxa"/>
          </w:tcPr>
          <w:p w14:paraId="2C3F3D9D"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112B8981"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682BCAD8" w14:textId="77777777" w:rsidTr="004A3621">
        <w:tc>
          <w:tcPr>
            <w:tcW w:w="7398" w:type="dxa"/>
          </w:tcPr>
          <w:p w14:paraId="0C8E1C4D"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1. Understands regular education, special education, and other educational and related services. </w:t>
            </w:r>
          </w:p>
        </w:tc>
        <w:tc>
          <w:tcPr>
            <w:tcW w:w="1090" w:type="dxa"/>
          </w:tcPr>
          <w:p w14:paraId="42E05BF6" w14:textId="77777777" w:rsidR="00F4070C" w:rsidRDefault="00F4070C">
            <w:pPr>
              <w:ind w:left="0" w:hanging="2"/>
              <w:jc w:val="center"/>
              <w:rPr>
                <w:rFonts w:ascii="Times" w:eastAsia="Times" w:hAnsi="Times" w:cs="Times"/>
                <w:sz w:val="20"/>
                <w:szCs w:val="20"/>
              </w:rPr>
            </w:pPr>
          </w:p>
        </w:tc>
        <w:tc>
          <w:tcPr>
            <w:tcW w:w="1088" w:type="dxa"/>
          </w:tcPr>
          <w:p w14:paraId="3434C9BB" w14:textId="77777777" w:rsidR="00F4070C" w:rsidRDefault="00F4070C">
            <w:pPr>
              <w:ind w:left="0" w:hanging="2"/>
              <w:jc w:val="center"/>
              <w:rPr>
                <w:rFonts w:ascii="Times" w:eastAsia="Times" w:hAnsi="Times" w:cs="Times"/>
                <w:sz w:val="20"/>
                <w:szCs w:val="20"/>
              </w:rPr>
            </w:pPr>
          </w:p>
        </w:tc>
      </w:tr>
      <w:tr w:rsidR="00F4070C" w14:paraId="6B95888B" w14:textId="77777777" w:rsidTr="004A3621">
        <w:tc>
          <w:tcPr>
            <w:tcW w:w="7398" w:type="dxa"/>
          </w:tcPr>
          <w:p w14:paraId="7311BE58"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2. Demonstrates knowledge of effective disciplinary policies and practices (classroom and school wide). </w:t>
            </w:r>
          </w:p>
        </w:tc>
        <w:tc>
          <w:tcPr>
            <w:tcW w:w="1090" w:type="dxa"/>
          </w:tcPr>
          <w:p w14:paraId="0AC03C2B" w14:textId="77777777" w:rsidR="00F4070C" w:rsidRDefault="00F4070C">
            <w:pPr>
              <w:ind w:left="0" w:hanging="2"/>
              <w:jc w:val="center"/>
              <w:rPr>
                <w:rFonts w:ascii="Times" w:eastAsia="Times" w:hAnsi="Times" w:cs="Times"/>
                <w:sz w:val="20"/>
                <w:szCs w:val="20"/>
              </w:rPr>
            </w:pPr>
          </w:p>
        </w:tc>
        <w:tc>
          <w:tcPr>
            <w:tcW w:w="1088" w:type="dxa"/>
          </w:tcPr>
          <w:p w14:paraId="0BD0FD63" w14:textId="77777777" w:rsidR="00F4070C" w:rsidRDefault="00F4070C">
            <w:pPr>
              <w:ind w:left="0" w:hanging="2"/>
              <w:jc w:val="center"/>
              <w:rPr>
                <w:rFonts w:ascii="Times" w:eastAsia="Times" w:hAnsi="Times" w:cs="Times"/>
                <w:sz w:val="20"/>
                <w:szCs w:val="20"/>
              </w:rPr>
            </w:pPr>
          </w:p>
        </w:tc>
      </w:tr>
      <w:tr w:rsidR="00F4070C" w14:paraId="46A0CBB2" w14:textId="77777777" w:rsidTr="004A3621">
        <w:tc>
          <w:tcPr>
            <w:tcW w:w="7398" w:type="dxa"/>
          </w:tcPr>
          <w:p w14:paraId="62A42492" w14:textId="77777777" w:rsidR="00F4070C" w:rsidRDefault="00F379F0">
            <w:pPr>
              <w:ind w:left="0" w:hanging="2"/>
              <w:rPr>
                <w:rFonts w:ascii="Times" w:eastAsia="Times" w:hAnsi="Times" w:cs="Times"/>
                <w:sz w:val="20"/>
                <w:szCs w:val="20"/>
              </w:rPr>
            </w:pPr>
            <w:r>
              <w:rPr>
                <w:rFonts w:ascii="Times" w:eastAsia="Times" w:hAnsi="Times" w:cs="Times"/>
                <w:sz w:val="20"/>
                <w:szCs w:val="20"/>
              </w:rPr>
              <w:t>3. Understands the school as a system and works with others to facilitate a safe, supportive and effective learning community.</w:t>
            </w:r>
          </w:p>
        </w:tc>
        <w:tc>
          <w:tcPr>
            <w:tcW w:w="1090" w:type="dxa"/>
          </w:tcPr>
          <w:p w14:paraId="4E1BDA6B" w14:textId="77777777" w:rsidR="00F4070C" w:rsidRDefault="00F4070C">
            <w:pPr>
              <w:ind w:left="0" w:hanging="2"/>
              <w:jc w:val="center"/>
              <w:rPr>
                <w:rFonts w:ascii="Times" w:eastAsia="Times" w:hAnsi="Times" w:cs="Times"/>
                <w:sz w:val="20"/>
                <w:szCs w:val="20"/>
              </w:rPr>
            </w:pPr>
          </w:p>
        </w:tc>
        <w:tc>
          <w:tcPr>
            <w:tcW w:w="1088" w:type="dxa"/>
          </w:tcPr>
          <w:p w14:paraId="1D970B7F" w14:textId="77777777" w:rsidR="00F4070C" w:rsidRDefault="00F4070C">
            <w:pPr>
              <w:ind w:left="0" w:hanging="2"/>
              <w:jc w:val="center"/>
              <w:rPr>
                <w:rFonts w:ascii="Times" w:eastAsia="Times" w:hAnsi="Times" w:cs="Times"/>
                <w:sz w:val="20"/>
                <w:szCs w:val="20"/>
              </w:rPr>
            </w:pPr>
          </w:p>
        </w:tc>
      </w:tr>
      <w:tr w:rsidR="00F4070C" w14:paraId="3601A401" w14:textId="77777777" w:rsidTr="004A3621">
        <w:tc>
          <w:tcPr>
            <w:tcW w:w="7398" w:type="dxa"/>
          </w:tcPr>
          <w:p w14:paraId="21B34D39" w14:textId="77777777" w:rsidR="00F4070C" w:rsidRDefault="00F379F0">
            <w:pPr>
              <w:ind w:left="0" w:hanging="2"/>
              <w:rPr>
                <w:rFonts w:ascii="Times" w:eastAsia="Times" w:hAnsi="Times" w:cs="Times"/>
                <w:sz w:val="20"/>
                <w:szCs w:val="20"/>
              </w:rPr>
            </w:pPr>
            <w:r>
              <w:rPr>
                <w:rFonts w:ascii="Times" w:eastAsia="Times" w:hAnsi="Times" w:cs="Times"/>
                <w:sz w:val="20"/>
                <w:szCs w:val="20"/>
              </w:rPr>
              <w:t>4. Demonstrates effective process skills in team activities.</w:t>
            </w:r>
          </w:p>
        </w:tc>
        <w:tc>
          <w:tcPr>
            <w:tcW w:w="1090" w:type="dxa"/>
          </w:tcPr>
          <w:p w14:paraId="76A64A36" w14:textId="77777777" w:rsidR="00F4070C" w:rsidRDefault="00F4070C">
            <w:pPr>
              <w:ind w:left="0" w:hanging="2"/>
              <w:jc w:val="center"/>
              <w:rPr>
                <w:rFonts w:ascii="Times" w:eastAsia="Times" w:hAnsi="Times" w:cs="Times"/>
                <w:sz w:val="20"/>
                <w:szCs w:val="20"/>
              </w:rPr>
            </w:pPr>
          </w:p>
        </w:tc>
        <w:tc>
          <w:tcPr>
            <w:tcW w:w="1088" w:type="dxa"/>
          </w:tcPr>
          <w:p w14:paraId="6479F6E5" w14:textId="77777777" w:rsidR="00F4070C" w:rsidRDefault="00F4070C">
            <w:pPr>
              <w:ind w:left="0" w:hanging="2"/>
              <w:jc w:val="center"/>
              <w:rPr>
                <w:rFonts w:ascii="Times" w:eastAsia="Times" w:hAnsi="Times" w:cs="Times"/>
                <w:sz w:val="20"/>
                <w:szCs w:val="20"/>
              </w:rPr>
            </w:pPr>
          </w:p>
        </w:tc>
      </w:tr>
      <w:tr w:rsidR="00F4070C" w14:paraId="0CE922F1" w14:textId="77777777" w:rsidTr="004A3621">
        <w:tc>
          <w:tcPr>
            <w:tcW w:w="7398" w:type="dxa"/>
          </w:tcPr>
          <w:p w14:paraId="77FD9B05" w14:textId="77777777" w:rsidR="00F4070C" w:rsidRDefault="00F379F0">
            <w:pPr>
              <w:ind w:left="0" w:hanging="2"/>
              <w:rPr>
                <w:sz w:val="20"/>
                <w:szCs w:val="20"/>
              </w:rPr>
            </w:pPr>
            <w:r>
              <w:rPr>
                <w:sz w:val="20"/>
                <w:szCs w:val="20"/>
              </w:rPr>
              <w:t>5.</w:t>
            </w:r>
            <w:r>
              <w:t xml:space="preserve"> </w:t>
            </w:r>
            <w:r>
              <w:rPr>
                <w:sz w:val="20"/>
                <w:szCs w:val="20"/>
              </w:rPr>
              <w:t>Knows components of effective problem-solving team structure and operation.</w:t>
            </w:r>
          </w:p>
        </w:tc>
        <w:tc>
          <w:tcPr>
            <w:tcW w:w="1090" w:type="dxa"/>
          </w:tcPr>
          <w:p w14:paraId="5730F4CB" w14:textId="77777777" w:rsidR="00F4070C" w:rsidRDefault="00F4070C">
            <w:pPr>
              <w:ind w:left="0" w:hanging="2"/>
              <w:jc w:val="center"/>
              <w:rPr>
                <w:rFonts w:ascii="Times" w:eastAsia="Times" w:hAnsi="Times" w:cs="Times"/>
                <w:sz w:val="20"/>
                <w:szCs w:val="20"/>
              </w:rPr>
            </w:pPr>
          </w:p>
        </w:tc>
        <w:tc>
          <w:tcPr>
            <w:tcW w:w="1088" w:type="dxa"/>
          </w:tcPr>
          <w:p w14:paraId="0C2BF1D5" w14:textId="77777777" w:rsidR="00F4070C" w:rsidRDefault="00F4070C">
            <w:pPr>
              <w:ind w:left="0" w:hanging="2"/>
              <w:jc w:val="center"/>
              <w:rPr>
                <w:rFonts w:ascii="Times" w:eastAsia="Times" w:hAnsi="Times" w:cs="Times"/>
                <w:sz w:val="20"/>
                <w:szCs w:val="20"/>
              </w:rPr>
            </w:pPr>
          </w:p>
        </w:tc>
      </w:tr>
      <w:tr w:rsidR="00F4070C" w14:paraId="57721C94" w14:textId="77777777" w:rsidTr="004A3621">
        <w:tc>
          <w:tcPr>
            <w:tcW w:w="7398" w:type="dxa"/>
          </w:tcPr>
          <w:p w14:paraId="66EE319E" w14:textId="77777777" w:rsidR="00F4070C" w:rsidRDefault="00F379F0">
            <w:pPr>
              <w:ind w:left="0" w:hanging="2"/>
              <w:rPr>
                <w:sz w:val="20"/>
                <w:szCs w:val="20"/>
              </w:rPr>
            </w:pPr>
            <w:r>
              <w:rPr>
                <w:rFonts w:ascii="Times" w:eastAsia="Times" w:hAnsi="Times" w:cs="Times"/>
                <w:sz w:val="20"/>
                <w:szCs w:val="20"/>
              </w:rPr>
              <w:t>6. Demonstrates an understanding of universal screening procedures and progress monitoring to identify the need for additional academic of behavioral services</w:t>
            </w:r>
          </w:p>
        </w:tc>
        <w:tc>
          <w:tcPr>
            <w:tcW w:w="1090" w:type="dxa"/>
          </w:tcPr>
          <w:p w14:paraId="5AF271D5" w14:textId="77777777" w:rsidR="00F4070C" w:rsidRDefault="00F4070C">
            <w:pPr>
              <w:ind w:left="0" w:hanging="2"/>
              <w:jc w:val="center"/>
              <w:rPr>
                <w:rFonts w:ascii="Times" w:eastAsia="Times" w:hAnsi="Times" w:cs="Times"/>
                <w:sz w:val="20"/>
                <w:szCs w:val="20"/>
              </w:rPr>
            </w:pPr>
          </w:p>
        </w:tc>
        <w:tc>
          <w:tcPr>
            <w:tcW w:w="1088" w:type="dxa"/>
          </w:tcPr>
          <w:p w14:paraId="2205E6C0" w14:textId="77777777" w:rsidR="00F4070C" w:rsidRDefault="00F4070C">
            <w:pPr>
              <w:ind w:left="0" w:hanging="2"/>
              <w:jc w:val="center"/>
              <w:rPr>
                <w:rFonts w:ascii="Times" w:eastAsia="Times" w:hAnsi="Times" w:cs="Times"/>
                <w:sz w:val="20"/>
                <w:szCs w:val="20"/>
              </w:rPr>
            </w:pPr>
          </w:p>
        </w:tc>
      </w:tr>
    </w:tbl>
    <w:p w14:paraId="4FBF48E2" w14:textId="77777777" w:rsidR="00F4070C" w:rsidRDefault="00F4070C">
      <w:pPr>
        <w:ind w:left="0" w:hanging="2"/>
        <w:rPr>
          <w:rFonts w:ascii="Times" w:eastAsia="Times" w:hAnsi="Times" w:cs="Times"/>
          <w:sz w:val="22"/>
          <w:szCs w:val="22"/>
        </w:rPr>
      </w:pPr>
    </w:p>
    <w:p w14:paraId="785BEE40"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79CFF985" w14:textId="77777777" w:rsidR="00F4070C" w:rsidRDefault="00F4070C">
      <w:pPr>
        <w:ind w:left="0" w:hanging="2"/>
        <w:rPr>
          <w:rFonts w:ascii="Times" w:eastAsia="Times" w:hAnsi="Times" w:cs="Times"/>
          <w:sz w:val="22"/>
          <w:szCs w:val="22"/>
        </w:rPr>
      </w:pPr>
    </w:p>
    <w:p w14:paraId="3AA44F4A" w14:textId="77777777" w:rsidR="00F4070C" w:rsidRDefault="00F4070C">
      <w:pPr>
        <w:ind w:left="0" w:hanging="2"/>
        <w:rPr>
          <w:rFonts w:ascii="Times" w:eastAsia="Times" w:hAnsi="Times" w:cs="Times"/>
          <w:sz w:val="22"/>
          <w:szCs w:val="22"/>
        </w:rPr>
      </w:pPr>
    </w:p>
    <w:p w14:paraId="4C8299FB" w14:textId="77777777" w:rsidR="00F4070C" w:rsidRDefault="00F4070C">
      <w:pPr>
        <w:ind w:left="0" w:hanging="2"/>
        <w:rPr>
          <w:rFonts w:ascii="Times" w:eastAsia="Times" w:hAnsi="Times" w:cs="Times"/>
          <w:sz w:val="22"/>
          <w:szCs w:val="22"/>
        </w:rPr>
      </w:pPr>
    </w:p>
    <w:p w14:paraId="495A12B1" w14:textId="77777777" w:rsidR="00F4070C" w:rsidRDefault="00F4070C">
      <w:pPr>
        <w:ind w:left="0" w:hanging="2"/>
        <w:rPr>
          <w:rFonts w:ascii="Times" w:eastAsia="Times" w:hAnsi="Times" w:cs="Times"/>
          <w:sz w:val="22"/>
          <w:szCs w:val="22"/>
        </w:rPr>
      </w:pPr>
    </w:p>
    <w:p w14:paraId="1F8BE858" w14:textId="77777777" w:rsidR="00F4070C" w:rsidRDefault="00F4070C">
      <w:pPr>
        <w:ind w:left="0" w:hanging="2"/>
        <w:rPr>
          <w:rFonts w:ascii="Times" w:eastAsia="Times" w:hAnsi="Times" w:cs="Times"/>
          <w:sz w:val="22"/>
          <w:szCs w:val="22"/>
        </w:rPr>
      </w:pPr>
    </w:p>
    <w:p w14:paraId="555D3BDA" w14:textId="77777777" w:rsidR="00F4070C" w:rsidRDefault="00F4070C">
      <w:pPr>
        <w:ind w:left="0" w:hanging="2"/>
        <w:rPr>
          <w:rFonts w:ascii="Times" w:eastAsia="Times" w:hAnsi="Times" w:cs="Times"/>
          <w:sz w:val="22"/>
          <w:szCs w:val="22"/>
        </w:rPr>
      </w:pPr>
    </w:p>
    <w:p w14:paraId="74CE09C3" w14:textId="77777777" w:rsidR="00F4070C" w:rsidRDefault="00F4070C">
      <w:pPr>
        <w:ind w:left="0" w:hanging="2"/>
        <w:rPr>
          <w:rFonts w:ascii="Times" w:eastAsia="Times" w:hAnsi="Times" w:cs="Times"/>
          <w:sz w:val="22"/>
          <w:szCs w:val="22"/>
        </w:rPr>
      </w:pPr>
    </w:p>
    <w:p w14:paraId="1F596970"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442EC13C" w14:textId="77777777" w:rsidR="00F4070C" w:rsidRDefault="00F4070C">
      <w:pPr>
        <w:ind w:left="0" w:hanging="2"/>
        <w:rPr>
          <w:rFonts w:ascii="Times" w:eastAsia="Times" w:hAnsi="Times" w:cs="Times"/>
          <w:sz w:val="22"/>
          <w:szCs w:val="22"/>
        </w:rPr>
      </w:pPr>
    </w:p>
    <w:p w14:paraId="50B7E294" w14:textId="77777777" w:rsidR="00F4070C" w:rsidRDefault="00F379F0">
      <w:pPr>
        <w:ind w:left="0" w:hanging="2"/>
        <w:rPr>
          <w:rFonts w:ascii="Times" w:eastAsia="Times" w:hAnsi="Times" w:cs="Times"/>
          <w:sz w:val="22"/>
          <w:szCs w:val="22"/>
        </w:rPr>
      </w:pPr>
      <w:r>
        <w:br w:type="page"/>
      </w:r>
    </w:p>
    <w:p w14:paraId="397C220E"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VI. SERVICES TO PROMOTE SAFE AND SUPPORTIVE SCHOOLS</w:t>
      </w:r>
    </w:p>
    <w:p w14:paraId="6A334834" w14:textId="77777777" w:rsidR="00F4070C" w:rsidRDefault="00F4070C">
      <w:pPr>
        <w:ind w:left="0" w:hanging="2"/>
        <w:rPr>
          <w:rFonts w:ascii="Times" w:eastAsia="Times" w:hAnsi="Times" w:cs="Times"/>
          <w:sz w:val="18"/>
          <w:szCs w:val="18"/>
        </w:rPr>
      </w:pPr>
    </w:p>
    <w:p w14:paraId="4C65D9EB"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7A65DCD7" w14:textId="77777777" w:rsidR="00F4070C" w:rsidRDefault="00F4070C">
      <w:pPr>
        <w:ind w:left="0" w:hanging="2"/>
        <w:rPr>
          <w:rFonts w:ascii="Times" w:eastAsia="Times" w:hAnsi="Times" w:cs="Times"/>
          <w:sz w:val="18"/>
          <w:szCs w:val="18"/>
        </w:rPr>
      </w:pPr>
    </w:p>
    <w:p w14:paraId="30D62775"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22B47704" w14:textId="77777777" w:rsidR="00F4070C" w:rsidRDefault="00F4070C">
      <w:pPr>
        <w:ind w:left="0" w:hanging="2"/>
        <w:rPr>
          <w:rFonts w:ascii="Times" w:eastAsia="Times" w:hAnsi="Times" w:cs="Times"/>
          <w:sz w:val="18"/>
          <w:szCs w:val="18"/>
        </w:rPr>
      </w:pPr>
    </w:p>
    <w:p w14:paraId="0046A12F"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30A23B8D" w14:textId="77777777" w:rsidR="00F4070C" w:rsidRDefault="00F4070C">
      <w:pPr>
        <w:ind w:left="0" w:hanging="2"/>
        <w:rPr>
          <w:rFonts w:ascii="Times" w:eastAsia="Times" w:hAnsi="Times" w:cs="Times"/>
          <w:sz w:val="18"/>
          <w:szCs w:val="18"/>
        </w:rPr>
      </w:pPr>
    </w:p>
    <w:p w14:paraId="5AD361E5"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7A5F75F7" w14:textId="77777777" w:rsidR="00F4070C" w:rsidRDefault="00F4070C">
      <w:pPr>
        <w:ind w:left="0" w:hanging="2"/>
        <w:rPr>
          <w:rFonts w:ascii="Times" w:eastAsia="Times" w:hAnsi="Times" w:cs="Times"/>
          <w:sz w:val="18"/>
          <w:szCs w:val="18"/>
        </w:rPr>
      </w:pPr>
    </w:p>
    <w:p w14:paraId="3B3D7486"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3FAC12D2" w14:textId="77777777" w:rsidR="00F4070C" w:rsidRDefault="00F4070C">
      <w:pPr>
        <w:ind w:left="0" w:hanging="2"/>
        <w:rPr>
          <w:rFonts w:ascii="Times" w:eastAsia="Times" w:hAnsi="Times" w:cs="Times"/>
          <w:sz w:val="18"/>
          <w:szCs w:val="18"/>
        </w:rPr>
      </w:pPr>
    </w:p>
    <w:p w14:paraId="475AC979"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each category.</w:t>
      </w:r>
    </w:p>
    <w:p w14:paraId="00EFEFDE"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w:t>
      </w: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2A41DD43" w14:textId="77777777" w:rsidTr="004A3621">
        <w:trPr>
          <w:tblHeader/>
        </w:trPr>
        <w:tc>
          <w:tcPr>
            <w:tcW w:w="7398" w:type="dxa"/>
          </w:tcPr>
          <w:p w14:paraId="0FD1C103"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VI. </w:t>
            </w:r>
          </w:p>
        </w:tc>
        <w:tc>
          <w:tcPr>
            <w:tcW w:w="2178" w:type="dxa"/>
            <w:gridSpan w:val="2"/>
          </w:tcPr>
          <w:p w14:paraId="7CE64DC1"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End of semester Evaluation</w:t>
            </w:r>
          </w:p>
        </w:tc>
      </w:tr>
      <w:tr w:rsidR="00F4070C" w14:paraId="071FD4C4" w14:textId="77777777" w:rsidTr="004A3621">
        <w:trPr>
          <w:trHeight w:val="120"/>
        </w:trPr>
        <w:tc>
          <w:tcPr>
            <w:tcW w:w="7398" w:type="dxa"/>
          </w:tcPr>
          <w:p w14:paraId="3BD2240A" w14:textId="77777777" w:rsidR="00F4070C" w:rsidRDefault="00F4070C">
            <w:pPr>
              <w:ind w:left="0" w:hanging="2"/>
              <w:rPr>
                <w:rFonts w:ascii="Times" w:eastAsia="Times" w:hAnsi="Times" w:cs="Times"/>
                <w:sz w:val="20"/>
                <w:szCs w:val="20"/>
              </w:rPr>
            </w:pPr>
          </w:p>
        </w:tc>
        <w:tc>
          <w:tcPr>
            <w:tcW w:w="1090" w:type="dxa"/>
          </w:tcPr>
          <w:p w14:paraId="07BD5F2A"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06F88555"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4DA6ABA3" w14:textId="77777777" w:rsidTr="004A3621">
        <w:tc>
          <w:tcPr>
            <w:tcW w:w="7398" w:type="dxa"/>
          </w:tcPr>
          <w:p w14:paraId="6B32103C" w14:textId="77777777" w:rsidR="00F4070C" w:rsidRDefault="00F379F0">
            <w:pPr>
              <w:ind w:left="0" w:hanging="2"/>
              <w:rPr>
                <w:rFonts w:ascii="Times" w:eastAsia="Times" w:hAnsi="Times" w:cs="Times"/>
                <w:sz w:val="20"/>
                <w:szCs w:val="20"/>
              </w:rPr>
            </w:pPr>
            <w:r>
              <w:rPr>
                <w:rFonts w:ascii="Times" w:eastAsia="Times" w:hAnsi="Times" w:cs="Times"/>
                <w:sz w:val="20"/>
                <w:szCs w:val="20"/>
              </w:rPr>
              <w:t>1. Participates, when feasible, in activities and programs to foster a positive school climate.</w:t>
            </w:r>
          </w:p>
        </w:tc>
        <w:tc>
          <w:tcPr>
            <w:tcW w:w="1090" w:type="dxa"/>
          </w:tcPr>
          <w:p w14:paraId="7AA5AE00" w14:textId="77777777" w:rsidR="00F4070C" w:rsidRDefault="00F4070C">
            <w:pPr>
              <w:ind w:left="0" w:hanging="2"/>
              <w:jc w:val="center"/>
              <w:rPr>
                <w:rFonts w:ascii="Times" w:eastAsia="Times" w:hAnsi="Times" w:cs="Times"/>
                <w:sz w:val="20"/>
                <w:szCs w:val="20"/>
              </w:rPr>
            </w:pPr>
          </w:p>
        </w:tc>
        <w:tc>
          <w:tcPr>
            <w:tcW w:w="1088" w:type="dxa"/>
          </w:tcPr>
          <w:p w14:paraId="41113EE5" w14:textId="77777777" w:rsidR="00F4070C" w:rsidRDefault="00F4070C">
            <w:pPr>
              <w:ind w:left="0" w:hanging="2"/>
              <w:jc w:val="center"/>
              <w:rPr>
                <w:rFonts w:ascii="Times" w:eastAsia="Times" w:hAnsi="Times" w:cs="Times"/>
                <w:sz w:val="20"/>
                <w:szCs w:val="20"/>
              </w:rPr>
            </w:pPr>
          </w:p>
        </w:tc>
      </w:tr>
      <w:tr w:rsidR="00F4070C" w14:paraId="1E687BAA" w14:textId="77777777" w:rsidTr="004A3621">
        <w:tc>
          <w:tcPr>
            <w:tcW w:w="7398" w:type="dxa"/>
          </w:tcPr>
          <w:p w14:paraId="0E135AE5" w14:textId="77777777" w:rsidR="00F4070C" w:rsidRDefault="00F379F0">
            <w:pPr>
              <w:ind w:left="0" w:hanging="2"/>
              <w:rPr>
                <w:rFonts w:ascii="Times" w:eastAsia="Times" w:hAnsi="Times" w:cs="Times"/>
                <w:sz w:val="20"/>
                <w:szCs w:val="20"/>
              </w:rPr>
            </w:pPr>
            <w:r>
              <w:rPr>
                <w:rFonts w:ascii="Times" w:eastAsia="Times" w:hAnsi="Times" w:cs="Times"/>
                <w:sz w:val="20"/>
                <w:szCs w:val="20"/>
              </w:rPr>
              <w:t>2. Demonstrates skill in the application of group counseling techniques.</w:t>
            </w:r>
          </w:p>
        </w:tc>
        <w:tc>
          <w:tcPr>
            <w:tcW w:w="1090" w:type="dxa"/>
          </w:tcPr>
          <w:p w14:paraId="1792AC08" w14:textId="77777777" w:rsidR="00F4070C" w:rsidRDefault="00F4070C">
            <w:pPr>
              <w:ind w:left="0" w:hanging="2"/>
              <w:jc w:val="center"/>
              <w:rPr>
                <w:rFonts w:ascii="Times" w:eastAsia="Times" w:hAnsi="Times" w:cs="Times"/>
                <w:sz w:val="20"/>
                <w:szCs w:val="20"/>
              </w:rPr>
            </w:pPr>
          </w:p>
        </w:tc>
        <w:tc>
          <w:tcPr>
            <w:tcW w:w="1088" w:type="dxa"/>
          </w:tcPr>
          <w:p w14:paraId="70DE6228" w14:textId="77777777" w:rsidR="00F4070C" w:rsidRDefault="00F4070C">
            <w:pPr>
              <w:ind w:left="0" w:hanging="2"/>
              <w:jc w:val="center"/>
              <w:rPr>
                <w:rFonts w:ascii="Times" w:eastAsia="Times" w:hAnsi="Times" w:cs="Times"/>
                <w:sz w:val="20"/>
                <w:szCs w:val="20"/>
              </w:rPr>
            </w:pPr>
          </w:p>
        </w:tc>
      </w:tr>
      <w:tr w:rsidR="00F4070C" w14:paraId="1632894B" w14:textId="77777777" w:rsidTr="004A3621">
        <w:tc>
          <w:tcPr>
            <w:tcW w:w="7398" w:type="dxa"/>
          </w:tcPr>
          <w:p w14:paraId="295CE839" w14:textId="77777777" w:rsidR="00F4070C" w:rsidRDefault="00F379F0">
            <w:pPr>
              <w:ind w:left="0" w:hanging="2"/>
              <w:rPr>
                <w:rFonts w:ascii="Times" w:eastAsia="Times" w:hAnsi="Times" w:cs="Times"/>
                <w:sz w:val="20"/>
                <w:szCs w:val="20"/>
              </w:rPr>
            </w:pPr>
            <w:r>
              <w:rPr>
                <w:rFonts w:ascii="Times" w:eastAsia="Times" w:hAnsi="Times" w:cs="Times"/>
                <w:sz w:val="20"/>
                <w:szCs w:val="20"/>
              </w:rPr>
              <w:t>3. Is familiar with prevention and risk reduction programs and activities for school implementation.</w:t>
            </w:r>
          </w:p>
        </w:tc>
        <w:tc>
          <w:tcPr>
            <w:tcW w:w="1090" w:type="dxa"/>
          </w:tcPr>
          <w:p w14:paraId="6C45A6C6" w14:textId="77777777" w:rsidR="00F4070C" w:rsidRDefault="00F4070C">
            <w:pPr>
              <w:ind w:left="0" w:hanging="2"/>
              <w:jc w:val="center"/>
              <w:rPr>
                <w:rFonts w:ascii="Times" w:eastAsia="Times" w:hAnsi="Times" w:cs="Times"/>
                <w:sz w:val="20"/>
                <w:szCs w:val="20"/>
              </w:rPr>
            </w:pPr>
          </w:p>
        </w:tc>
        <w:tc>
          <w:tcPr>
            <w:tcW w:w="1088" w:type="dxa"/>
          </w:tcPr>
          <w:p w14:paraId="471BF27D" w14:textId="77777777" w:rsidR="00F4070C" w:rsidRDefault="00F4070C">
            <w:pPr>
              <w:ind w:left="0" w:hanging="2"/>
              <w:jc w:val="center"/>
              <w:rPr>
                <w:rFonts w:ascii="Times" w:eastAsia="Times" w:hAnsi="Times" w:cs="Times"/>
                <w:sz w:val="20"/>
                <w:szCs w:val="20"/>
              </w:rPr>
            </w:pPr>
          </w:p>
        </w:tc>
      </w:tr>
      <w:tr w:rsidR="00F4070C" w14:paraId="10F1AD8C" w14:textId="77777777" w:rsidTr="004A3621">
        <w:tc>
          <w:tcPr>
            <w:tcW w:w="7398" w:type="dxa"/>
            <w:tcBorders>
              <w:bottom w:val="single" w:sz="6" w:space="0" w:color="000000"/>
            </w:tcBorders>
          </w:tcPr>
          <w:p w14:paraId="2BC9BA98" w14:textId="77777777" w:rsidR="00F4070C" w:rsidRDefault="00F379F0">
            <w:pPr>
              <w:ind w:left="0" w:hanging="2"/>
              <w:rPr>
                <w:rFonts w:ascii="Times" w:eastAsia="Times" w:hAnsi="Times" w:cs="Times"/>
                <w:sz w:val="20"/>
                <w:szCs w:val="20"/>
              </w:rPr>
            </w:pPr>
            <w:r>
              <w:rPr>
                <w:rFonts w:ascii="Times" w:eastAsia="Times" w:hAnsi="Times" w:cs="Times"/>
                <w:sz w:val="20"/>
                <w:szCs w:val="20"/>
              </w:rPr>
              <w:t>4. Provides or contributes to prevention and intervention programs that promote mental health and physical well-being of students.</w:t>
            </w:r>
          </w:p>
        </w:tc>
        <w:tc>
          <w:tcPr>
            <w:tcW w:w="1090" w:type="dxa"/>
            <w:tcBorders>
              <w:bottom w:val="single" w:sz="6" w:space="0" w:color="000000"/>
            </w:tcBorders>
          </w:tcPr>
          <w:p w14:paraId="75082378" w14:textId="77777777" w:rsidR="00F4070C" w:rsidRDefault="00F4070C">
            <w:pPr>
              <w:ind w:left="0" w:hanging="2"/>
              <w:jc w:val="center"/>
              <w:rPr>
                <w:rFonts w:ascii="Times" w:eastAsia="Times" w:hAnsi="Times" w:cs="Times"/>
                <w:sz w:val="20"/>
                <w:szCs w:val="20"/>
              </w:rPr>
            </w:pPr>
          </w:p>
        </w:tc>
        <w:tc>
          <w:tcPr>
            <w:tcW w:w="1088" w:type="dxa"/>
            <w:tcBorders>
              <w:bottom w:val="single" w:sz="6" w:space="0" w:color="000000"/>
            </w:tcBorders>
          </w:tcPr>
          <w:p w14:paraId="5445B305" w14:textId="77777777" w:rsidR="00F4070C" w:rsidRDefault="00F4070C">
            <w:pPr>
              <w:ind w:left="0" w:hanging="2"/>
              <w:jc w:val="center"/>
              <w:rPr>
                <w:rFonts w:ascii="Times" w:eastAsia="Times" w:hAnsi="Times" w:cs="Times"/>
                <w:sz w:val="20"/>
                <w:szCs w:val="20"/>
              </w:rPr>
            </w:pPr>
          </w:p>
        </w:tc>
      </w:tr>
      <w:tr w:rsidR="00F4070C" w14:paraId="4A4CC352" w14:textId="77777777" w:rsidTr="004A3621">
        <w:tc>
          <w:tcPr>
            <w:tcW w:w="7398" w:type="dxa"/>
            <w:tcBorders>
              <w:bottom w:val="single" w:sz="4" w:space="0" w:color="000000"/>
            </w:tcBorders>
          </w:tcPr>
          <w:p w14:paraId="229B8876" w14:textId="77777777" w:rsidR="00F4070C" w:rsidRDefault="00F379F0">
            <w:pPr>
              <w:ind w:left="0" w:hanging="2"/>
              <w:rPr>
                <w:sz w:val="20"/>
                <w:szCs w:val="20"/>
              </w:rPr>
            </w:pPr>
            <w:r>
              <w:rPr>
                <w:sz w:val="20"/>
                <w:szCs w:val="20"/>
              </w:rPr>
              <w:t>5. Knows principles for responding to crises.</w:t>
            </w:r>
          </w:p>
        </w:tc>
        <w:tc>
          <w:tcPr>
            <w:tcW w:w="1090" w:type="dxa"/>
            <w:tcBorders>
              <w:bottom w:val="single" w:sz="4" w:space="0" w:color="000000"/>
            </w:tcBorders>
          </w:tcPr>
          <w:p w14:paraId="43CEDDF9" w14:textId="77777777" w:rsidR="00F4070C" w:rsidRDefault="00F4070C">
            <w:pPr>
              <w:ind w:left="0" w:hanging="2"/>
              <w:jc w:val="center"/>
              <w:rPr>
                <w:sz w:val="20"/>
                <w:szCs w:val="20"/>
              </w:rPr>
            </w:pPr>
          </w:p>
        </w:tc>
        <w:tc>
          <w:tcPr>
            <w:tcW w:w="1088" w:type="dxa"/>
            <w:tcBorders>
              <w:bottom w:val="single" w:sz="4" w:space="0" w:color="000000"/>
            </w:tcBorders>
          </w:tcPr>
          <w:p w14:paraId="722681C1" w14:textId="77777777" w:rsidR="00F4070C" w:rsidRDefault="00F4070C">
            <w:pPr>
              <w:ind w:left="0" w:hanging="2"/>
              <w:jc w:val="center"/>
              <w:rPr>
                <w:sz w:val="20"/>
                <w:szCs w:val="20"/>
              </w:rPr>
            </w:pPr>
          </w:p>
        </w:tc>
      </w:tr>
    </w:tbl>
    <w:p w14:paraId="7DEE0484" w14:textId="77777777" w:rsidR="00F4070C" w:rsidRDefault="00F4070C">
      <w:pPr>
        <w:ind w:left="0" w:hanging="2"/>
        <w:rPr>
          <w:rFonts w:ascii="Times" w:eastAsia="Times" w:hAnsi="Times" w:cs="Times"/>
          <w:sz w:val="22"/>
          <w:szCs w:val="22"/>
        </w:rPr>
      </w:pPr>
    </w:p>
    <w:p w14:paraId="2F303317"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6724CC00" w14:textId="77777777" w:rsidR="00F4070C" w:rsidRDefault="00F4070C">
      <w:pPr>
        <w:ind w:left="0" w:hanging="2"/>
        <w:rPr>
          <w:rFonts w:ascii="Times" w:eastAsia="Times" w:hAnsi="Times" w:cs="Times"/>
          <w:sz w:val="22"/>
          <w:szCs w:val="22"/>
        </w:rPr>
      </w:pPr>
    </w:p>
    <w:p w14:paraId="09B30341" w14:textId="77777777" w:rsidR="00F4070C" w:rsidRDefault="00F4070C">
      <w:pPr>
        <w:ind w:left="0" w:hanging="2"/>
        <w:rPr>
          <w:rFonts w:ascii="Times" w:eastAsia="Times" w:hAnsi="Times" w:cs="Times"/>
          <w:sz w:val="22"/>
          <w:szCs w:val="22"/>
        </w:rPr>
      </w:pPr>
    </w:p>
    <w:p w14:paraId="339093A1" w14:textId="77777777" w:rsidR="00F4070C" w:rsidRDefault="00F4070C">
      <w:pPr>
        <w:ind w:left="0" w:hanging="2"/>
        <w:rPr>
          <w:rFonts w:ascii="Times" w:eastAsia="Times" w:hAnsi="Times" w:cs="Times"/>
          <w:sz w:val="22"/>
          <w:szCs w:val="22"/>
        </w:rPr>
      </w:pPr>
    </w:p>
    <w:p w14:paraId="4C7C581C" w14:textId="77777777" w:rsidR="00F4070C" w:rsidRDefault="00F4070C">
      <w:pPr>
        <w:ind w:left="0" w:hanging="2"/>
        <w:rPr>
          <w:rFonts w:ascii="Times" w:eastAsia="Times" w:hAnsi="Times" w:cs="Times"/>
          <w:sz w:val="22"/>
          <w:szCs w:val="22"/>
        </w:rPr>
      </w:pPr>
    </w:p>
    <w:p w14:paraId="594D1518" w14:textId="77777777" w:rsidR="00F4070C" w:rsidRDefault="00F4070C">
      <w:pPr>
        <w:ind w:left="0" w:hanging="2"/>
        <w:rPr>
          <w:rFonts w:ascii="Times" w:eastAsia="Times" w:hAnsi="Times" w:cs="Times"/>
          <w:sz w:val="22"/>
          <w:szCs w:val="22"/>
        </w:rPr>
      </w:pPr>
    </w:p>
    <w:p w14:paraId="7D2F1B46" w14:textId="77777777" w:rsidR="00F4070C" w:rsidRDefault="00F4070C">
      <w:pPr>
        <w:ind w:left="0" w:hanging="2"/>
        <w:rPr>
          <w:rFonts w:ascii="Times" w:eastAsia="Times" w:hAnsi="Times" w:cs="Times"/>
          <w:sz w:val="22"/>
          <w:szCs w:val="22"/>
        </w:rPr>
      </w:pPr>
    </w:p>
    <w:p w14:paraId="1336394E" w14:textId="77777777" w:rsidR="00F4070C" w:rsidRDefault="00F4070C">
      <w:pPr>
        <w:ind w:left="0" w:hanging="2"/>
        <w:rPr>
          <w:rFonts w:ascii="Times" w:eastAsia="Times" w:hAnsi="Times" w:cs="Times"/>
          <w:sz w:val="22"/>
          <w:szCs w:val="22"/>
        </w:rPr>
      </w:pPr>
    </w:p>
    <w:p w14:paraId="224115F7"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35F47A26" w14:textId="77777777" w:rsidR="00F4070C" w:rsidRDefault="00F4070C">
      <w:pPr>
        <w:ind w:left="0" w:hanging="2"/>
        <w:rPr>
          <w:rFonts w:ascii="Times" w:eastAsia="Times" w:hAnsi="Times" w:cs="Times"/>
          <w:sz w:val="22"/>
          <w:szCs w:val="22"/>
        </w:rPr>
      </w:pPr>
    </w:p>
    <w:p w14:paraId="7EFEE056" w14:textId="77777777" w:rsidR="00F4070C" w:rsidRDefault="00F4070C">
      <w:pPr>
        <w:ind w:left="0" w:hanging="2"/>
        <w:rPr>
          <w:rFonts w:ascii="Times" w:eastAsia="Times" w:hAnsi="Times" w:cs="Times"/>
          <w:sz w:val="22"/>
          <w:szCs w:val="22"/>
        </w:rPr>
      </w:pPr>
    </w:p>
    <w:p w14:paraId="12F14FF6" w14:textId="77777777" w:rsidR="00F4070C" w:rsidRDefault="00F379F0">
      <w:pPr>
        <w:ind w:left="0" w:hanging="2"/>
        <w:rPr>
          <w:rFonts w:ascii="Times" w:eastAsia="Times" w:hAnsi="Times" w:cs="Times"/>
          <w:sz w:val="22"/>
          <w:szCs w:val="22"/>
        </w:rPr>
      </w:pPr>
      <w:r>
        <w:br w:type="page"/>
      </w:r>
    </w:p>
    <w:p w14:paraId="4E9548A3" w14:textId="77777777" w:rsidR="00F4070C" w:rsidRDefault="00F379F0">
      <w:pPr>
        <w:keepNext/>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sz w:val="20"/>
          <w:szCs w:val="20"/>
        </w:rPr>
      </w:pPr>
      <w:r>
        <w:rPr>
          <w:rFonts w:ascii="Times" w:eastAsia="Times" w:hAnsi="Times" w:cs="Times"/>
          <w:b/>
        </w:rPr>
        <w:lastRenderedPageBreak/>
        <w:t>DOMAIN VII.  FAMILY, SCHOOL, AND COMMUNITY COLLABORATION</w:t>
      </w:r>
    </w:p>
    <w:p w14:paraId="50107EDD" w14:textId="77777777" w:rsidR="00F4070C" w:rsidRDefault="00F4070C">
      <w:pPr>
        <w:ind w:left="0" w:hanging="2"/>
        <w:rPr>
          <w:rFonts w:ascii="Times" w:eastAsia="Times" w:hAnsi="Times" w:cs="Times"/>
          <w:sz w:val="18"/>
          <w:szCs w:val="18"/>
        </w:rPr>
      </w:pPr>
    </w:p>
    <w:p w14:paraId="23DFC279"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5A345BCB" w14:textId="77777777" w:rsidR="00F4070C" w:rsidRDefault="00F4070C">
      <w:pPr>
        <w:ind w:left="0" w:hanging="2"/>
        <w:rPr>
          <w:rFonts w:ascii="Times" w:eastAsia="Times" w:hAnsi="Times" w:cs="Times"/>
          <w:sz w:val="18"/>
          <w:szCs w:val="18"/>
        </w:rPr>
      </w:pPr>
    </w:p>
    <w:p w14:paraId="25B271A9"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49BF1DFC" w14:textId="77777777" w:rsidR="00F4070C" w:rsidRDefault="00F4070C">
      <w:pPr>
        <w:ind w:left="0" w:hanging="2"/>
        <w:rPr>
          <w:rFonts w:ascii="Times" w:eastAsia="Times" w:hAnsi="Times" w:cs="Times"/>
          <w:sz w:val="18"/>
          <w:szCs w:val="18"/>
        </w:rPr>
      </w:pPr>
    </w:p>
    <w:p w14:paraId="43EE323A"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2409A135" w14:textId="77777777" w:rsidR="00F4070C" w:rsidRDefault="00F4070C">
      <w:pPr>
        <w:ind w:left="0" w:hanging="2"/>
        <w:rPr>
          <w:rFonts w:ascii="Times" w:eastAsia="Times" w:hAnsi="Times" w:cs="Times"/>
          <w:sz w:val="18"/>
          <w:szCs w:val="18"/>
        </w:rPr>
      </w:pPr>
    </w:p>
    <w:p w14:paraId="207A2255"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0883D393" w14:textId="77777777" w:rsidR="00F4070C" w:rsidRDefault="00F4070C">
      <w:pPr>
        <w:ind w:left="0" w:hanging="2"/>
        <w:rPr>
          <w:rFonts w:ascii="Times" w:eastAsia="Times" w:hAnsi="Times" w:cs="Times"/>
          <w:sz w:val="18"/>
          <w:szCs w:val="18"/>
        </w:rPr>
      </w:pPr>
    </w:p>
    <w:p w14:paraId="445866D3"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0E6D7DE1" w14:textId="77777777" w:rsidR="00F4070C" w:rsidRDefault="00F4070C">
      <w:pPr>
        <w:ind w:left="0" w:hanging="2"/>
        <w:rPr>
          <w:rFonts w:ascii="Times" w:eastAsia="Times" w:hAnsi="Times" w:cs="Times"/>
          <w:sz w:val="18"/>
          <w:szCs w:val="18"/>
        </w:rPr>
      </w:pPr>
    </w:p>
    <w:p w14:paraId="1982D052"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each category.</w:t>
      </w:r>
    </w:p>
    <w:p w14:paraId="4A7E9A60"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w:t>
      </w: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0939F16B" w14:textId="77777777" w:rsidTr="004A3621">
        <w:trPr>
          <w:tblHeader/>
        </w:trPr>
        <w:tc>
          <w:tcPr>
            <w:tcW w:w="7398" w:type="dxa"/>
          </w:tcPr>
          <w:p w14:paraId="75F544BD"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VII. </w:t>
            </w:r>
          </w:p>
        </w:tc>
        <w:tc>
          <w:tcPr>
            <w:tcW w:w="2178" w:type="dxa"/>
            <w:gridSpan w:val="2"/>
          </w:tcPr>
          <w:p w14:paraId="5D5B0E21"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End of semester Evaluation</w:t>
            </w:r>
          </w:p>
        </w:tc>
      </w:tr>
      <w:tr w:rsidR="00F4070C" w14:paraId="59A0F587" w14:textId="77777777" w:rsidTr="004A3621">
        <w:tc>
          <w:tcPr>
            <w:tcW w:w="7398" w:type="dxa"/>
          </w:tcPr>
          <w:p w14:paraId="0EEF38CA" w14:textId="77777777" w:rsidR="00F4070C" w:rsidRDefault="00F4070C">
            <w:pPr>
              <w:ind w:left="0" w:hanging="2"/>
              <w:rPr>
                <w:rFonts w:ascii="Times" w:eastAsia="Times" w:hAnsi="Times" w:cs="Times"/>
                <w:sz w:val="20"/>
                <w:szCs w:val="20"/>
              </w:rPr>
            </w:pPr>
          </w:p>
        </w:tc>
        <w:tc>
          <w:tcPr>
            <w:tcW w:w="1090" w:type="dxa"/>
          </w:tcPr>
          <w:p w14:paraId="0A626997"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7C796EEA"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0F77B0E8" w14:textId="77777777" w:rsidTr="004A3621">
        <w:tc>
          <w:tcPr>
            <w:tcW w:w="7398" w:type="dxa"/>
          </w:tcPr>
          <w:p w14:paraId="0EF812E3"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1. </w:t>
            </w:r>
            <w:r>
              <w:rPr>
                <w:sz w:val="20"/>
                <w:szCs w:val="20"/>
              </w:rPr>
              <w:t>Understands and respects diversity in family systems and considers these factors when developing services for families.</w:t>
            </w:r>
          </w:p>
        </w:tc>
        <w:tc>
          <w:tcPr>
            <w:tcW w:w="1090" w:type="dxa"/>
          </w:tcPr>
          <w:p w14:paraId="5DF955F2" w14:textId="77777777" w:rsidR="00F4070C" w:rsidRDefault="00F4070C">
            <w:pPr>
              <w:ind w:left="0" w:hanging="2"/>
              <w:jc w:val="center"/>
              <w:rPr>
                <w:rFonts w:ascii="Times" w:eastAsia="Times" w:hAnsi="Times" w:cs="Times"/>
                <w:sz w:val="20"/>
                <w:szCs w:val="20"/>
              </w:rPr>
            </w:pPr>
          </w:p>
        </w:tc>
        <w:tc>
          <w:tcPr>
            <w:tcW w:w="1088" w:type="dxa"/>
          </w:tcPr>
          <w:p w14:paraId="416309B1" w14:textId="77777777" w:rsidR="00F4070C" w:rsidRDefault="00F4070C">
            <w:pPr>
              <w:ind w:left="0" w:hanging="2"/>
              <w:jc w:val="center"/>
              <w:rPr>
                <w:rFonts w:ascii="Times" w:eastAsia="Times" w:hAnsi="Times" w:cs="Times"/>
                <w:sz w:val="20"/>
                <w:szCs w:val="20"/>
              </w:rPr>
            </w:pPr>
          </w:p>
        </w:tc>
      </w:tr>
      <w:tr w:rsidR="00F4070C" w14:paraId="0B9D71C4" w14:textId="77777777" w:rsidTr="004A3621">
        <w:tc>
          <w:tcPr>
            <w:tcW w:w="7398" w:type="dxa"/>
          </w:tcPr>
          <w:p w14:paraId="7DCA7371" w14:textId="77777777" w:rsidR="00F4070C" w:rsidRDefault="00F379F0">
            <w:pPr>
              <w:ind w:left="0" w:hanging="2"/>
              <w:rPr>
                <w:rFonts w:ascii="Times" w:eastAsia="Times" w:hAnsi="Times" w:cs="Times"/>
                <w:sz w:val="20"/>
                <w:szCs w:val="20"/>
              </w:rPr>
            </w:pPr>
            <w:r>
              <w:rPr>
                <w:rFonts w:ascii="Times" w:eastAsia="Times" w:hAnsi="Times" w:cs="Times"/>
                <w:sz w:val="20"/>
                <w:szCs w:val="20"/>
              </w:rPr>
              <w:t>2. Knows how family characteristics and practices affect patterns of attitudes, feelings and behavior.</w:t>
            </w:r>
          </w:p>
        </w:tc>
        <w:tc>
          <w:tcPr>
            <w:tcW w:w="1090" w:type="dxa"/>
          </w:tcPr>
          <w:p w14:paraId="5ABBBAF9" w14:textId="77777777" w:rsidR="00F4070C" w:rsidRDefault="00F4070C">
            <w:pPr>
              <w:ind w:left="0" w:hanging="2"/>
              <w:jc w:val="center"/>
              <w:rPr>
                <w:rFonts w:ascii="Times" w:eastAsia="Times" w:hAnsi="Times" w:cs="Times"/>
                <w:sz w:val="20"/>
                <w:szCs w:val="20"/>
              </w:rPr>
            </w:pPr>
          </w:p>
        </w:tc>
        <w:tc>
          <w:tcPr>
            <w:tcW w:w="1088" w:type="dxa"/>
          </w:tcPr>
          <w:p w14:paraId="6F00C549" w14:textId="77777777" w:rsidR="00F4070C" w:rsidRDefault="00F4070C">
            <w:pPr>
              <w:ind w:left="0" w:hanging="2"/>
              <w:jc w:val="center"/>
              <w:rPr>
                <w:rFonts w:ascii="Times" w:eastAsia="Times" w:hAnsi="Times" w:cs="Times"/>
                <w:sz w:val="20"/>
                <w:szCs w:val="20"/>
              </w:rPr>
            </w:pPr>
          </w:p>
        </w:tc>
      </w:tr>
      <w:tr w:rsidR="00F4070C" w14:paraId="6982148A" w14:textId="77777777" w:rsidTr="004A3621">
        <w:tc>
          <w:tcPr>
            <w:tcW w:w="7398" w:type="dxa"/>
          </w:tcPr>
          <w:p w14:paraId="32222394" w14:textId="77777777" w:rsidR="00F4070C" w:rsidRDefault="00F379F0">
            <w:pPr>
              <w:ind w:left="0" w:hanging="2"/>
              <w:rPr>
                <w:rFonts w:ascii="Times" w:eastAsia="Times" w:hAnsi="Times" w:cs="Times"/>
                <w:sz w:val="20"/>
                <w:szCs w:val="20"/>
              </w:rPr>
            </w:pPr>
            <w:r>
              <w:rPr>
                <w:rFonts w:ascii="Times" w:eastAsia="Times" w:hAnsi="Times" w:cs="Times"/>
                <w:sz w:val="20"/>
                <w:szCs w:val="20"/>
              </w:rPr>
              <w:t>3. Promotes home-school collaboration through effective communication with parents/caregivers.</w:t>
            </w:r>
          </w:p>
        </w:tc>
        <w:tc>
          <w:tcPr>
            <w:tcW w:w="1090" w:type="dxa"/>
          </w:tcPr>
          <w:p w14:paraId="62BBA128" w14:textId="77777777" w:rsidR="00F4070C" w:rsidRDefault="00F4070C">
            <w:pPr>
              <w:ind w:left="0" w:hanging="2"/>
              <w:jc w:val="center"/>
              <w:rPr>
                <w:rFonts w:ascii="Times" w:eastAsia="Times" w:hAnsi="Times" w:cs="Times"/>
                <w:sz w:val="20"/>
                <w:szCs w:val="20"/>
              </w:rPr>
            </w:pPr>
          </w:p>
        </w:tc>
        <w:tc>
          <w:tcPr>
            <w:tcW w:w="1088" w:type="dxa"/>
          </w:tcPr>
          <w:p w14:paraId="532264CE" w14:textId="77777777" w:rsidR="00F4070C" w:rsidRDefault="00F4070C">
            <w:pPr>
              <w:ind w:left="0" w:hanging="2"/>
              <w:jc w:val="center"/>
              <w:rPr>
                <w:rFonts w:ascii="Times" w:eastAsia="Times" w:hAnsi="Times" w:cs="Times"/>
                <w:sz w:val="20"/>
                <w:szCs w:val="20"/>
              </w:rPr>
            </w:pPr>
          </w:p>
        </w:tc>
      </w:tr>
    </w:tbl>
    <w:p w14:paraId="3E5AECF1" w14:textId="77777777" w:rsidR="00F4070C" w:rsidRDefault="00F4070C">
      <w:pPr>
        <w:ind w:left="0" w:hanging="2"/>
        <w:rPr>
          <w:rFonts w:ascii="Times" w:eastAsia="Times" w:hAnsi="Times" w:cs="Times"/>
          <w:sz w:val="22"/>
          <w:szCs w:val="22"/>
        </w:rPr>
      </w:pPr>
    </w:p>
    <w:p w14:paraId="4140A83A"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68828844" w14:textId="77777777" w:rsidR="00F4070C" w:rsidRDefault="00F4070C">
      <w:pPr>
        <w:ind w:left="0" w:hanging="2"/>
        <w:rPr>
          <w:rFonts w:ascii="Times" w:eastAsia="Times" w:hAnsi="Times" w:cs="Times"/>
          <w:sz w:val="22"/>
          <w:szCs w:val="22"/>
        </w:rPr>
      </w:pPr>
    </w:p>
    <w:p w14:paraId="72B298AE" w14:textId="77777777" w:rsidR="00F4070C" w:rsidRDefault="00F4070C">
      <w:pPr>
        <w:ind w:left="0" w:hanging="2"/>
        <w:rPr>
          <w:rFonts w:ascii="Times" w:eastAsia="Times" w:hAnsi="Times" w:cs="Times"/>
          <w:sz w:val="22"/>
          <w:szCs w:val="22"/>
        </w:rPr>
      </w:pPr>
    </w:p>
    <w:p w14:paraId="48982E57" w14:textId="77777777" w:rsidR="00F4070C" w:rsidRDefault="00F4070C">
      <w:pPr>
        <w:ind w:left="0" w:hanging="2"/>
        <w:rPr>
          <w:rFonts w:ascii="Times" w:eastAsia="Times" w:hAnsi="Times" w:cs="Times"/>
          <w:sz w:val="22"/>
          <w:szCs w:val="22"/>
        </w:rPr>
      </w:pPr>
    </w:p>
    <w:p w14:paraId="1136A570" w14:textId="77777777" w:rsidR="00F4070C" w:rsidRDefault="00F4070C">
      <w:pPr>
        <w:ind w:left="0" w:hanging="2"/>
        <w:rPr>
          <w:rFonts w:ascii="Times" w:eastAsia="Times" w:hAnsi="Times" w:cs="Times"/>
          <w:sz w:val="22"/>
          <w:szCs w:val="22"/>
        </w:rPr>
      </w:pPr>
    </w:p>
    <w:p w14:paraId="78756764" w14:textId="77777777" w:rsidR="00F4070C" w:rsidRDefault="00F4070C">
      <w:pPr>
        <w:ind w:left="0" w:hanging="2"/>
        <w:rPr>
          <w:rFonts w:ascii="Times" w:eastAsia="Times" w:hAnsi="Times" w:cs="Times"/>
          <w:sz w:val="22"/>
          <w:szCs w:val="22"/>
        </w:rPr>
      </w:pPr>
    </w:p>
    <w:p w14:paraId="4B0C5FE3" w14:textId="77777777" w:rsidR="00F4070C" w:rsidRDefault="00F4070C">
      <w:pPr>
        <w:ind w:left="0" w:hanging="2"/>
        <w:rPr>
          <w:rFonts w:ascii="Times" w:eastAsia="Times" w:hAnsi="Times" w:cs="Times"/>
          <w:sz w:val="22"/>
          <w:szCs w:val="22"/>
        </w:rPr>
      </w:pPr>
    </w:p>
    <w:p w14:paraId="34C76B58" w14:textId="77777777" w:rsidR="00F4070C" w:rsidRDefault="00F4070C">
      <w:pPr>
        <w:ind w:left="0" w:hanging="2"/>
        <w:rPr>
          <w:rFonts w:ascii="Times" w:eastAsia="Times" w:hAnsi="Times" w:cs="Times"/>
          <w:sz w:val="22"/>
          <w:szCs w:val="22"/>
        </w:rPr>
      </w:pPr>
    </w:p>
    <w:p w14:paraId="616DEDAD"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5143F677" w14:textId="77777777" w:rsidR="00F4070C" w:rsidRDefault="00F4070C">
      <w:pPr>
        <w:ind w:left="0" w:hanging="2"/>
        <w:rPr>
          <w:rFonts w:ascii="Times" w:eastAsia="Times" w:hAnsi="Times" w:cs="Times"/>
          <w:sz w:val="22"/>
          <w:szCs w:val="22"/>
        </w:rPr>
      </w:pPr>
    </w:p>
    <w:p w14:paraId="37530D4C" w14:textId="77777777" w:rsidR="00F4070C" w:rsidRDefault="00F4070C">
      <w:pPr>
        <w:ind w:left="0" w:hanging="2"/>
        <w:rPr>
          <w:rFonts w:ascii="Times" w:eastAsia="Times" w:hAnsi="Times" w:cs="Times"/>
          <w:sz w:val="22"/>
          <w:szCs w:val="22"/>
        </w:rPr>
      </w:pPr>
    </w:p>
    <w:p w14:paraId="0831DCD4" w14:textId="77777777" w:rsidR="00F4070C" w:rsidRDefault="00F4070C">
      <w:pPr>
        <w:ind w:left="0" w:hanging="2"/>
        <w:rPr>
          <w:rFonts w:ascii="Times" w:eastAsia="Times" w:hAnsi="Times" w:cs="Times"/>
          <w:sz w:val="22"/>
          <w:szCs w:val="22"/>
        </w:rPr>
      </w:pPr>
    </w:p>
    <w:p w14:paraId="7BF157AD" w14:textId="77777777" w:rsidR="00F4070C" w:rsidRDefault="00F4070C">
      <w:pPr>
        <w:ind w:left="0" w:hanging="2"/>
        <w:rPr>
          <w:rFonts w:ascii="Times" w:eastAsia="Times" w:hAnsi="Times" w:cs="Times"/>
          <w:sz w:val="22"/>
          <w:szCs w:val="22"/>
        </w:rPr>
      </w:pPr>
    </w:p>
    <w:p w14:paraId="74BD7D8F" w14:textId="77777777" w:rsidR="00F4070C" w:rsidRDefault="00F4070C">
      <w:pPr>
        <w:ind w:left="0" w:hanging="2"/>
        <w:rPr>
          <w:rFonts w:ascii="Times" w:eastAsia="Times" w:hAnsi="Times" w:cs="Times"/>
          <w:sz w:val="22"/>
          <w:szCs w:val="22"/>
        </w:rPr>
      </w:pPr>
    </w:p>
    <w:p w14:paraId="2486BE94" w14:textId="77777777" w:rsidR="00F4070C" w:rsidRDefault="00F4070C">
      <w:pPr>
        <w:ind w:left="0" w:hanging="2"/>
        <w:rPr>
          <w:rFonts w:ascii="Times" w:eastAsia="Times" w:hAnsi="Times" w:cs="Times"/>
          <w:sz w:val="22"/>
          <w:szCs w:val="22"/>
        </w:rPr>
      </w:pPr>
    </w:p>
    <w:p w14:paraId="6049EF55" w14:textId="77777777" w:rsidR="00F4070C" w:rsidRDefault="00F4070C">
      <w:pPr>
        <w:ind w:left="0" w:hanging="2"/>
        <w:rPr>
          <w:rFonts w:ascii="Times" w:eastAsia="Times" w:hAnsi="Times" w:cs="Times"/>
          <w:sz w:val="22"/>
          <w:szCs w:val="22"/>
        </w:rPr>
      </w:pPr>
    </w:p>
    <w:p w14:paraId="0F6F793B" w14:textId="77777777" w:rsidR="00F4070C" w:rsidRDefault="00F4070C">
      <w:pPr>
        <w:ind w:left="0" w:hanging="2"/>
        <w:rPr>
          <w:rFonts w:ascii="Times" w:eastAsia="Times" w:hAnsi="Times" w:cs="Times"/>
          <w:sz w:val="22"/>
          <w:szCs w:val="22"/>
        </w:rPr>
      </w:pPr>
    </w:p>
    <w:p w14:paraId="428A8EBF" w14:textId="77777777" w:rsidR="00F4070C" w:rsidRDefault="00F379F0">
      <w:pPr>
        <w:ind w:left="0" w:hanging="2"/>
        <w:rPr>
          <w:rFonts w:ascii="Times" w:eastAsia="Times" w:hAnsi="Times" w:cs="Times"/>
          <w:sz w:val="20"/>
          <w:szCs w:val="20"/>
        </w:rPr>
      </w:pPr>
      <w:r>
        <w:br w:type="page"/>
      </w:r>
    </w:p>
    <w:p w14:paraId="589305B5" w14:textId="77777777" w:rsidR="00F4070C" w:rsidRDefault="00F379F0">
      <w:pPr>
        <w:keepNext/>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VIII. EQUITABLE PRACTICES FOR DIVERSE STUDENT POPULATIONS</w:t>
      </w:r>
    </w:p>
    <w:p w14:paraId="1B4EE62B" w14:textId="77777777" w:rsidR="00F4070C" w:rsidRDefault="00F4070C">
      <w:pPr>
        <w:ind w:left="0" w:hanging="2"/>
        <w:rPr>
          <w:rFonts w:ascii="Times" w:eastAsia="Times" w:hAnsi="Times" w:cs="Times"/>
          <w:sz w:val="20"/>
          <w:szCs w:val="20"/>
        </w:rPr>
      </w:pPr>
    </w:p>
    <w:p w14:paraId="3CE0CB4D"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16E40DFC" w14:textId="77777777" w:rsidR="00F4070C" w:rsidRDefault="00F4070C">
      <w:pPr>
        <w:ind w:left="0" w:hanging="2"/>
        <w:rPr>
          <w:rFonts w:ascii="Times" w:eastAsia="Times" w:hAnsi="Times" w:cs="Times"/>
          <w:sz w:val="18"/>
          <w:szCs w:val="18"/>
        </w:rPr>
      </w:pPr>
    </w:p>
    <w:p w14:paraId="45F93B30"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05607496" w14:textId="77777777" w:rsidR="00F4070C" w:rsidRDefault="00F4070C">
      <w:pPr>
        <w:ind w:left="0" w:hanging="2"/>
        <w:rPr>
          <w:rFonts w:ascii="Times" w:eastAsia="Times" w:hAnsi="Times" w:cs="Times"/>
          <w:sz w:val="18"/>
          <w:szCs w:val="18"/>
        </w:rPr>
      </w:pPr>
    </w:p>
    <w:p w14:paraId="6065514B"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29EC89EE" w14:textId="77777777" w:rsidR="00F4070C" w:rsidRDefault="00F4070C">
      <w:pPr>
        <w:ind w:left="0" w:hanging="2"/>
        <w:rPr>
          <w:rFonts w:ascii="Times" w:eastAsia="Times" w:hAnsi="Times" w:cs="Times"/>
          <w:sz w:val="18"/>
          <w:szCs w:val="18"/>
        </w:rPr>
      </w:pPr>
    </w:p>
    <w:p w14:paraId="72744793"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71EAC39E" w14:textId="77777777" w:rsidR="00F4070C" w:rsidRDefault="00F4070C">
      <w:pPr>
        <w:ind w:left="0" w:hanging="2"/>
        <w:rPr>
          <w:rFonts w:ascii="Times" w:eastAsia="Times" w:hAnsi="Times" w:cs="Times"/>
          <w:sz w:val="18"/>
          <w:szCs w:val="18"/>
        </w:rPr>
      </w:pPr>
    </w:p>
    <w:p w14:paraId="565F6FEB"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26557D63" w14:textId="77777777" w:rsidR="00F4070C" w:rsidRDefault="00F4070C">
      <w:pPr>
        <w:ind w:left="0" w:hanging="2"/>
        <w:rPr>
          <w:rFonts w:ascii="Times" w:eastAsia="Times" w:hAnsi="Times" w:cs="Times"/>
          <w:sz w:val="18"/>
          <w:szCs w:val="18"/>
        </w:rPr>
      </w:pPr>
    </w:p>
    <w:p w14:paraId="38B811D6"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0891148A"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68ED338F" w14:textId="77777777" w:rsidTr="00630110">
        <w:trPr>
          <w:tblHeader/>
        </w:trPr>
        <w:tc>
          <w:tcPr>
            <w:tcW w:w="7398" w:type="dxa"/>
          </w:tcPr>
          <w:p w14:paraId="40CDA4C9" w14:textId="77777777" w:rsidR="00F4070C" w:rsidRDefault="00F379F0">
            <w:pPr>
              <w:ind w:left="0" w:hanging="2"/>
              <w:rPr>
                <w:rFonts w:ascii="Times" w:eastAsia="Times" w:hAnsi="Times" w:cs="Times"/>
                <w:sz w:val="20"/>
                <w:szCs w:val="20"/>
              </w:rPr>
            </w:pPr>
            <w:r>
              <w:rPr>
                <w:rFonts w:ascii="Times" w:eastAsia="Times" w:hAnsi="Times" w:cs="Times"/>
                <w:b/>
                <w:smallCaps/>
                <w:sz w:val="18"/>
                <w:szCs w:val="18"/>
              </w:rPr>
              <w:t>VIII</w:t>
            </w:r>
            <w:r>
              <w:rPr>
                <w:rFonts w:ascii="Times" w:eastAsia="Times" w:hAnsi="Times" w:cs="Times"/>
                <w:b/>
                <w:smallCaps/>
                <w:sz w:val="20"/>
                <w:szCs w:val="20"/>
              </w:rPr>
              <w:t xml:space="preserve">. </w:t>
            </w:r>
          </w:p>
        </w:tc>
        <w:tc>
          <w:tcPr>
            <w:tcW w:w="2178" w:type="dxa"/>
            <w:gridSpan w:val="2"/>
          </w:tcPr>
          <w:p w14:paraId="2C3784C5"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End of semester Evaluation</w:t>
            </w:r>
          </w:p>
        </w:tc>
      </w:tr>
      <w:tr w:rsidR="00F4070C" w14:paraId="269EB2C8" w14:textId="77777777" w:rsidTr="00630110">
        <w:tc>
          <w:tcPr>
            <w:tcW w:w="7398" w:type="dxa"/>
          </w:tcPr>
          <w:p w14:paraId="6EDFE56A" w14:textId="77777777" w:rsidR="00F4070C" w:rsidRDefault="00F4070C">
            <w:pPr>
              <w:ind w:left="0" w:hanging="2"/>
              <w:rPr>
                <w:rFonts w:ascii="Times" w:eastAsia="Times" w:hAnsi="Times" w:cs="Times"/>
                <w:sz w:val="20"/>
                <w:szCs w:val="20"/>
              </w:rPr>
            </w:pPr>
          </w:p>
        </w:tc>
        <w:tc>
          <w:tcPr>
            <w:tcW w:w="1090" w:type="dxa"/>
          </w:tcPr>
          <w:p w14:paraId="1E710600"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70FFF674"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55331928" w14:textId="77777777" w:rsidTr="00630110">
        <w:tc>
          <w:tcPr>
            <w:tcW w:w="7398" w:type="dxa"/>
          </w:tcPr>
          <w:p w14:paraId="313D7933" w14:textId="77777777" w:rsidR="00F4070C" w:rsidRDefault="00F379F0">
            <w:pPr>
              <w:ind w:left="0" w:hanging="2"/>
              <w:rPr>
                <w:rFonts w:ascii="Times" w:eastAsia="Times" w:hAnsi="Times" w:cs="Times"/>
                <w:sz w:val="20"/>
                <w:szCs w:val="20"/>
              </w:rPr>
            </w:pPr>
            <w:r>
              <w:rPr>
                <w:rFonts w:ascii="Times" w:eastAsia="Times" w:hAnsi="Times" w:cs="Times"/>
                <w:sz w:val="20"/>
                <w:szCs w:val="20"/>
              </w:rPr>
              <w:t>1. Acknowledges racial, class, gender, cultural and other biases and personal beliefs they bring to their work in schools and the potential impact of these beliefs and biases.</w:t>
            </w:r>
          </w:p>
        </w:tc>
        <w:tc>
          <w:tcPr>
            <w:tcW w:w="1090" w:type="dxa"/>
          </w:tcPr>
          <w:p w14:paraId="1E5F6B80" w14:textId="77777777" w:rsidR="00F4070C" w:rsidRDefault="00F4070C">
            <w:pPr>
              <w:ind w:left="0" w:hanging="2"/>
              <w:jc w:val="center"/>
              <w:rPr>
                <w:rFonts w:ascii="Times" w:eastAsia="Times" w:hAnsi="Times" w:cs="Times"/>
                <w:sz w:val="20"/>
                <w:szCs w:val="20"/>
              </w:rPr>
            </w:pPr>
          </w:p>
        </w:tc>
        <w:tc>
          <w:tcPr>
            <w:tcW w:w="1088" w:type="dxa"/>
          </w:tcPr>
          <w:p w14:paraId="4DABDC66" w14:textId="77777777" w:rsidR="00F4070C" w:rsidRDefault="00F4070C">
            <w:pPr>
              <w:ind w:left="0" w:hanging="2"/>
              <w:jc w:val="center"/>
              <w:rPr>
                <w:rFonts w:ascii="Times" w:eastAsia="Times" w:hAnsi="Times" w:cs="Times"/>
                <w:sz w:val="20"/>
                <w:szCs w:val="20"/>
              </w:rPr>
            </w:pPr>
          </w:p>
        </w:tc>
      </w:tr>
      <w:tr w:rsidR="00F4070C" w14:paraId="0D34DC36" w14:textId="77777777" w:rsidTr="00630110">
        <w:tc>
          <w:tcPr>
            <w:tcW w:w="7398" w:type="dxa"/>
          </w:tcPr>
          <w:p w14:paraId="24590726" w14:textId="77777777" w:rsidR="00F4070C" w:rsidRDefault="00F379F0">
            <w:pPr>
              <w:ind w:left="0" w:hanging="2"/>
              <w:rPr>
                <w:rFonts w:ascii="Times" w:eastAsia="Times" w:hAnsi="Times" w:cs="Times"/>
                <w:sz w:val="20"/>
                <w:szCs w:val="20"/>
              </w:rPr>
            </w:pPr>
            <w:r>
              <w:rPr>
                <w:rFonts w:ascii="Times" w:eastAsia="Times" w:hAnsi="Times" w:cs="Times"/>
                <w:sz w:val="20"/>
                <w:szCs w:val="20"/>
              </w:rPr>
              <w:t>2. Recognizes limits of own cultural knowledge, awareness and skills.</w:t>
            </w:r>
          </w:p>
        </w:tc>
        <w:tc>
          <w:tcPr>
            <w:tcW w:w="1090" w:type="dxa"/>
          </w:tcPr>
          <w:p w14:paraId="0673FAB3" w14:textId="77777777" w:rsidR="00F4070C" w:rsidRDefault="00F4070C">
            <w:pPr>
              <w:ind w:left="0" w:hanging="2"/>
              <w:jc w:val="center"/>
              <w:rPr>
                <w:rFonts w:ascii="Times" w:eastAsia="Times" w:hAnsi="Times" w:cs="Times"/>
                <w:sz w:val="20"/>
                <w:szCs w:val="20"/>
              </w:rPr>
            </w:pPr>
          </w:p>
        </w:tc>
        <w:tc>
          <w:tcPr>
            <w:tcW w:w="1088" w:type="dxa"/>
          </w:tcPr>
          <w:p w14:paraId="2A6559DA" w14:textId="77777777" w:rsidR="00F4070C" w:rsidRDefault="00F4070C">
            <w:pPr>
              <w:ind w:left="0" w:hanging="2"/>
              <w:jc w:val="center"/>
              <w:rPr>
                <w:rFonts w:ascii="Times" w:eastAsia="Times" w:hAnsi="Times" w:cs="Times"/>
                <w:sz w:val="20"/>
                <w:szCs w:val="20"/>
              </w:rPr>
            </w:pPr>
          </w:p>
        </w:tc>
      </w:tr>
      <w:tr w:rsidR="00F4070C" w14:paraId="0A0C54C0" w14:textId="77777777" w:rsidTr="00630110">
        <w:tc>
          <w:tcPr>
            <w:tcW w:w="7398" w:type="dxa"/>
          </w:tcPr>
          <w:p w14:paraId="3FF0B931" w14:textId="77777777" w:rsidR="00F4070C" w:rsidRDefault="00F379F0">
            <w:pPr>
              <w:ind w:left="0" w:hanging="2"/>
              <w:rPr>
                <w:rFonts w:ascii="Times" w:eastAsia="Times" w:hAnsi="Times" w:cs="Times"/>
                <w:sz w:val="20"/>
                <w:szCs w:val="20"/>
              </w:rPr>
            </w:pPr>
            <w:r>
              <w:rPr>
                <w:rFonts w:ascii="Times" w:eastAsia="Times" w:hAnsi="Times" w:cs="Times"/>
                <w:sz w:val="20"/>
                <w:szCs w:val="20"/>
              </w:rPr>
              <w:t>3. Uses a strengths-based approach to address the learning needs of English learners.</w:t>
            </w:r>
          </w:p>
        </w:tc>
        <w:tc>
          <w:tcPr>
            <w:tcW w:w="1090" w:type="dxa"/>
          </w:tcPr>
          <w:p w14:paraId="10FD61C6" w14:textId="77777777" w:rsidR="00F4070C" w:rsidRDefault="00F4070C">
            <w:pPr>
              <w:ind w:left="0" w:hanging="2"/>
              <w:jc w:val="center"/>
              <w:rPr>
                <w:rFonts w:ascii="Times" w:eastAsia="Times" w:hAnsi="Times" w:cs="Times"/>
                <w:sz w:val="20"/>
                <w:szCs w:val="20"/>
              </w:rPr>
            </w:pPr>
          </w:p>
        </w:tc>
        <w:tc>
          <w:tcPr>
            <w:tcW w:w="1088" w:type="dxa"/>
          </w:tcPr>
          <w:p w14:paraId="639C9BA8" w14:textId="77777777" w:rsidR="00F4070C" w:rsidRDefault="00F4070C">
            <w:pPr>
              <w:ind w:left="0" w:hanging="2"/>
              <w:jc w:val="center"/>
              <w:rPr>
                <w:rFonts w:ascii="Times" w:eastAsia="Times" w:hAnsi="Times" w:cs="Times"/>
                <w:sz w:val="20"/>
                <w:szCs w:val="20"/>
              </w:rPr>
            </w:pPr>
          </w:p>
        </w:tc>
      </w:tr>
      <w:tr w:rsidR="00F4070C" w14:paraId="7AE68438" w14:textId="77777777" w:rsidTr="00630110">
        <w:tc>
          <w:tcPr>
            <w:tcW w:w="7398" w:type="dxa"/>
          </w:tcPr>
          <w:p w14:paraId="161BFFA0" w14:textId="77777777" w:rsidR="00F4070C" w:rsidRDefault="00F379F0">
            <w:pPr>
              <w:ind w:left="0" w:hanging="2"/>
              <w:rPr>
                <w:rFonts w:ascii="Times" w:eastAsia="Times" w:hAnsi="Times" w:cs="Times"/>
                <w:sz w:val="20"/>
                <w:szCs w:val="20"/>
              </w:rPr>
            </w:pPr>
            <w:r>
              <w:rPr>
                <w:rFonts w:ascii="Times" w:eastAsia="Times" w:hAnsi="Times" w:cs="Times"/>
                <w:sz w:val="20"/>
                <w:szCs w:val="20"/>
              </w:rPr>
              <w:t>4. Demonstrates knowledge of individual differences, abilities, and disabilities.</w:t>
            </w:r>
          </w:p>
        </w:tc>
        <w:tc>
          <w:tcPr>
            <w:tcW w:w="1090" w:type="dxa"/>
          </w:tcPr>
          <w:p w14:paraId="4B2A679A" w14:textId="77777777" w:rsidR="00F4070C" w:rsidRDefault="00F4070C">
            <w:pPr>
              <w:ind w:left="0" w:hanging="2"/>
              <w:jc w:val="center"/>
              <w:rPr>
                <w:rFonts w:ascii="Times" w:eastAsia="Times" w:hAnsi="Times" w:cs="Times"/>
                <w:sz w:val="20"/>
                <w:szCs w:val="20"/>
              </w:rPr>
            </w:pPr>
          </w:p>
        </w:tc>
        <w:tc>
          <w:tcPr>
            <w:tcW w:w="1088" w:type="dxa"/>
          </w:tcPr>
          <w:p w14:paraId="34D56DEA" w14:textId="77777777" w:rsidR="00F4070C" w:rsidRDefault="00F4070C">
            <w:pPr>
              <w:ind w:left="0" w:hanging="2"/>
              <w:jc w:val="center"/>
              <w:rPr>
                <w:rFonts w:ascii="Times" w:eastAsia="Times" w:hAnsi="Times" w:cs="Times"/>
                <w:sz w:val="20"/>
                <w:szCs w:val="20"/>
              </w:rPr>
            </w:pPr>
          </w:p>
        </w:tc>
      </w:tr>
      <w:tr w:rsidR="00F4070C" w14:paraId="049FC078" w14:textId="77777777" w:rsidTr="00630110">
        <w:tc>
          <w:tcPr>
            <w:tcW w:w="7398" w:type="dxa"/>
          </w:tcPr>
          <w:p w14:paraId="786B4CDB" w14:textId="77777777" w:rsidR="00F4070C" w:rsidRDefault="00F379F0">
            <w:pPr>
              <w:ind w:left="0" w:hanging="2"/>
              <w:rPr>
                <w:rFonts w:ascii="Times" w:eastAsia="Times" w:hAnsi="Times" w:cs="Times"/>
                <w:sz w:val="20"/>
                <w:szCs w:val="20"/>
              </w:rPr>
            </w:pPr>
            <w:r>
              <w:rPr>
                <w:rFonts w:ascii="Times" w:eastAsia="Times" w:hAnsi="Times" w:cs="Times"/>
                <w:sz w:val="20"/>
                <w:szCs w:val="20"/>
              </w:rPr>
              <w:t>5. Understands potential influence of biological, social, cultural, ethnic, experiential, socioeconomic, gender identification, sexual orientation, religion, and linguistic factors in development and learning.</w:t>
            </w:r>
          </w:p>
        </w:tc>
        <w:tc>
          <w:tcPr>
            <w:tcW w:w="1090" w:type="dxa"/>
          </w:tcPr>
          <w:p w14:paraId="477058C8" w14:textId="77777777" w:rsidR="00F4070C" w:rsidRDefault="00F4070C">
            <w:pPr>
              <w:ind w:left="0" w:hanging="2"/>
              <w:jc w:val="center"/>
              <w:rPr>
                <w:rFonts w:ascii="Times" w:eastAsia="Times" w:hAnsi="Times" w:cs="Times"/>
                <w:sz w:val="20"/>
                <w:szCs w:val="20"/>
              </w:rPr>
            </w:pPr>
          </w:p>
        </w:tc>
        <w:tc>
          <w:tcPr>
            <w:tcW w:w="1088" w:type="dxa"/>
          </w:tcPr>
          <w:p w14:paraId="3C0AC7CC" w14:textId="77777777" w:rsidR="00F4070C" w:rsidRDefault="00F4070C">
            <w:pPr>
              <w:ind w:left="0" w:hanging="2"/>
              <w:jc w:val="center"/>
              <w:rPr>
                <w:rFonts w:ascii="Times" w:eastAsia="Times" w:hAnsi="Times" w:cs="Times"/>
                <w:sz w:val="20"/>
                <w:szCs w:val="20"/>
              </w:rPr>
            </w:pPr>
          </w:p>
        </w:tc>
      </w:tr>
      <w:tr w:rsidR="00F4070C" w14:paraId="12FF47F3" w14:textId="77777777" w:rsidTr="00630110">
        <w:tc>
          <w:tcPr>
            <w:tcW w:w="7398" w:type="dxa"/>
          </w:tcPr>
          <w:p w14:paraId="7FA76985" w14:textId="77777777" w:rsidR="00F4070C" w:rsidRDefault="00F379F0">
            <w:pPr>
              <w:ind w:left="0" w:hanging="2"/>
              <w:rPr>
                <w:rFonts w:ascii="Times" w:eastAsia="Times" w:hAnsi="Times" w:cs="Times"/>
                <w:sz w:val="20"/>
                <w:szCs w:val="20"/>
              </w:rPr>
            </w:pPr>
            <w:r>
              <w:rPr>
                <w:rFonts w:ascii="Times" w:eastAsia="Times" w:hAnsi="Times" w:cs="Times"/>
                <w:sz w:val="20"/>
                <w:szCs w:val="20"/>
              </w:rPr>
              <w:t>6. Demonstrates the sensitivity and skills needed to work with individuals of diverse characteristics; uses inclusive language.</w:t>
            </w:r>
          </w:p>
        </w:tc>
        <w:tc>
          <w:tcPr>
            <w:tcW w:w="1090" w:type="dxa"/>
          </w:tcPr>
          <w:p w14:paraId="548820C8" w14:textId="77777777" w:rsidR="00F4070C" w:rsidRDefault="00F4070C">
            <w:pPr>
              <w:ind w:left="0" w:hanging="2"/>
              <w:jc w:val="center"/>
              <w:rPr>
                <w:rFonts w:ascii="Times" w:eastAsia="Times" w:hAnsi="Times" w:cs="Times"/>
                <w:sz w:val="20"/>
                <w:szCs w:val="20"/>
              </w:rPr>
            </w:pPr>
          </w:p>
        </w:tc>
        <w:tc>
          <w:tcPr>
            <w:tcW w:w="1088" w:type="dxa"/>
          </w:tcPr>
          <w:p w14:paraId="055E701A" w14:textId="77777777" w:rsidR="00F4070C" w:rsidRDefault="00F4070C">
            <w:pPr>
              <w:ind w:left="0" w:hanging="2"/>
              <w:jc w:val="center"/>
              <w:rPr>
                <w:rFonts w:ascii="Times" w:eastAsia="Times" w:hAnsi="Times" w:cs="Times"/>
                <w:sz w:val="20"/>
                <w:szCs w:val="20"/>
              </w:rPr>
            </w:pPr>
          </w:p>
        </w:tc>
      </w:tr>
      <w:tr w:rsidR="00F4070C" w14:paraId="366ADB93" w14:textId="77777777" w:rsidTr="00630110">
        <w:tc>
          <w:tcPr>
            <w:tcW w:w="7398" w:type="dxa"/>
          </w:tcPr>
          <w:p w14:paraId="6677F916" w14:textId="77777777" w:rsidR="00F4070C" w:rsidRDefault="00F379F0">
            <w:pPr>
              <w:ind w:left="0" w:hanging="2"/>
              <w:rPr>
                <w:rFonts w:ascii="Times" w:eastAsia="Times" w:hAnsi="Times" w:cs="Times"/>
                <w:sz w:val="20"/>
                <w:szCs w:val="20"/>
              </w:rPr>
            </w:pPr>
            <w:r>
              <w:rPr>
                <w:rFonts w:ascii="Times" w:eastAsia="Times" w:hAnsi="Times" w:cs="Times"/>
                <w:sz w:val="20"/>
                <w:szCs w:val="20"/>
              </w:rPr>
              <w:t>7. Works collaboratively with families and community liaisons to meet the needs of diverse learners.</w:t>
            </w:r>
          </w:p>
        </w:tc>
        <w:tc>
          <w:tcPr>
            <w:tcW w:w="1090" w:type="dxa"/>
          </w:tcPr>
          <w:p w14:paraId="239BA998" w14:textId="77777777" w:rsidR="00F4070C" w:rsidRDefault="00F4070C">
            <w:pPr>
              <w:ind w:left="0" w:hanging="2"/>
              <w:jc w:val="center"/>
              <w:rPr>
                <w:rFonts w:ascii="Times" w:eastAsia="Times" w:hAnsi="Times" w:cs="Times"/>
                <w:sz w:val="20"/>
                <w:szCs w:val="20"/>
              </w:rPr>
            </w:pPr>
          </w:p>
        </w:tc>
        <w:tc>
          <w:tcPr>
            <w:tcW w:w="1088" w:type="dxa"/>
          </w:tcPr>
          <w:p w14:paraId="25C5F593" w14:textId="77777777" w:rsidR="00F4070C" w:rsidRDefault="00F4070C">
            <w:pPr>
              <w:ind w:left="0" w:hanging="2"/>
              <w:jc w:val="center"/>
              <w:rPr>
                <w:rFonts w:ascii="Times" w:eastAsia="Times" w:hAnsi="Times" w:cs="Times"/>
                <w:sz w:val="20"/>
                <w:szCs w:val="20"/>
              </w:rPr>
            </w:pPr>
          </w:p>
        </w:tc>
      </w:tr>
    </w:tbl>
    <w:p w14:paraId="3C7661B5" w14:textId="77777777" w:rsidR="00F4070C" w:rsidRDefault="00F4070C">
      <w:pPr>
        <w:ind w:left="0" w:hanging="2"/>
        <w:rPr>
          <w:rFonts w:ascii="Times" w:eastAsia="Times" w:hAnsi="Times" w:cs="Times"/>
          <w:sz w:val="20"/>
          <w:szCs w:val="20"/>
        </w:rPr>
      </w:pPr>
    </w:p>
    <w:p w14:paraId="248F2549"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229634C4" w14:textId="77777777" w:rsidR="00F4070C" w:rsidRDefault="00F4070C">
      <w:pPr>
        <w:ind w:left="0" w:hanging="2"/>
        <w:rPr>
          <w:rFonts w:ascii="Times" w:eastAsia="Times" w:hAnsi="Times" w:cs="Times"/>
          <w:sz w:val="22"/>
          <w:szCs w:val="22"/>
        </w:rPr>
      </w:pPr>
    </w:p>
    <w:p w14:paraId="77731579" w14:textId="77777777" w:rsidR="00F4070C" w:rsidRDefault="00F4070C">
      <w:pPr>
        <w:ind w:left="0" w:hanging="2"/>
        <w:rPr>
          <w:rFonts w:ascii="Times" w:eastAsia="Times" w:hAnsi="Times" w:cs="Times"/>
          <w:sz w:val="22"/>
          <w:szCs w:val="22"/>
        </w:rPr>
      </w:pPr>
    </w:p>
    <w:p w14:paraId="150BADBC" w14:textId="77777777" w:rsidR="00F4070C" w:rsidRDefault="00F4070C">
      <w:pPr>
        <w:ind w:left="0" w:hanging="2"/>
        <w:rPr>
          <w:rFonts w:ascii="Times" w:eastAsia="Times" w:hAnsi="Times" w:cs="Times"/>
          <w:sz w:val="22"/>
          <w:szCs w:val="22"/>
        </w:rPr>
      </w:pPr>
    </w:p>
    <w:p w14:paraId="7C14B2A0" w14:textId="77777777" w:rsidR="00F4070C" w:rsidRDefault="00F4070C">
      <w:pPr>
        <w:ind w:left="0" w:hanging="2"/>
        <w:rPr>
          <w:rFonts w:ascii="Times" w:eastAsia="Times" w:hAnsi="Times" w:cs="Times"/>
          <w:sz w:val="22"/>
          <w:szCs w:val="22"/>
        </w:rPr>
      </w:pPr>
    </w:p>
    <w:p w14:paraId="4115A035" w14:textId="77777777" w:rsidR="00F4070C" w:rsidRDefault="00F4070C">
      <w:pPr>
        <w:ind w:left="0" w:hanging="2"/>
        <w:rPr>
          <w:rFonts w:ascii="Times" w:eastAsia="Times" w:hAnsi="Times" w:cs="Times"/>
          <w:sz w:val="22"/>
          <w:szCs w:val="22"/>
        </w:rPr>
      </w:pPr>
    </w:p>
    <w:p w14:paraId="75AFE34C" w14:textId="77777777" w:rsidR="00F4070C" w:rsidRDefault="00F4070C">
      <w:pPr>
        <w:ind w:left="0" w:hanging="2"/>
        <w:rPr>
          <w:rFonts w:ascii="Times" w:eastAsia="Times" w:hAnsi="Times" w:cs="Times"/>
          <w:sz w:val="22"/>
          <w:szCs w:val="22"/>
        </w:rPr>
      </w:pPr>
    </w:p>
    <w:p w14:paraId="77AFD6D6" w14:textId="77777777" w:rsidR="00F4070C" w:rsidRDefault="00F4070C">
      <w:pPr>
        <w:ind w:left="0" w:hanging="2"/>
        <w:rPr>
          <w:rFonts w:ascii="Times" w:eastAsia="Times" w:hAnsi="Times" w:cs="Times"/>
          <w:sz w:val="22"/>
          <w:szCs w:val="22"/>
        </w:rPr>
      </w:pPr>
    </w:p>
    <w:p w14:paraId="2FD1D63D"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2014BDCD" w14:textId="77777777" w:rsidR="00F4070C" w:rsidRDefault="00F4070C">
      <w:pPr>
        <w:ind w:left="0" w:hanging="2"/>
        <w:rPr>
          <w:rFonts w:ascii="Times" w:eastAsia="Times" w:hAnsi="Times" w:cs="Times"/>
          <w:sz w:val="22"/>
          <w:szCs w:val="22"/>
        </w:rPr>
      </w:pPr>
    </w:p>
    <w:p w14:paraId="56C21A91" w14:textId="77777777" w:rsidR="00F4070C" w:rsidRDefault="00F4070C">
      <w:pPr>
        <w:ind w:left="0" w:hanging="2"/>
        <w:rPr>
          <w:rFonts w:ascii="Times" w:eastAsia="Times" w:hAnsi="Times" w:cs="Times"/>
          <w:sz w:val="22"/>
          <w:szCs w:val="22"/>
        </w:rPr>
      </w:pPr>
    </w:p>
    <w:p w14:paraId="6F82163F" w14:textId="77777777" w:rsidR="00F4070C" w:rsidRDefault="00F4070C">
      <w:pPr>
        <w:ind w:left="0" w:hanging="2"/>
        <w:rPr>
          <w:rFonts w:ascii="Times" w:eastAsia="Times" w:hAnsi="Times" w:cs="Times"/>
          <w:sz w:val="22"/>
          <w:szCs w:val="22"/>
        </w:rPr>
      </w:pPr>
    </w:p>
    <w:p w14:paraId="6C9C6C77" w14:textId="77777777" w:rsidR="00F4070C" w:rsidRDefault="00F4070C">
      <w:pPr>
        <w:ind w:left="0" w:hanging="2"/>
        <w:rPr>
          <w:rFonts w:ascii="Times" w:eastAsia="Times" w:hAnsi="Times" w:cs="Times"/>
          <w:sz w:val="22"/>
          <w:szCs w:val="22"/>
        </w:rPr>
      </w:pPr>
    </w:p>
    <w:p w14:paraId="47F9FB8E" w14:textId="77777777" w:rsidR="00F4070C" w:rsidRDefault="00F4070C">
      <w:pPr>
        <w:ind w:left="0" w:hanging="2"/>
        <w:rPr>
          <w:rFonts w:ascii="Times" w:eastAsia="Times" w:hAnsi="Times" w:cs="Times"/>
          <w:sz w:val="22"/>
          <w:szCs w:val="22"/>
        </w:rPr>
      </w:pPr>
    </w:p>
    <w:p w14:paraId="5C3446D5" w14:textId="77777777" w:rsidR="00F4070C" w:rsidRDefault="00F4070C">
      <w:pPr>
        <w:ind w:left="0" w:hanging="2"/>
        <w:rPr>
          <w:rFonts w:ascii="Times" w:eastAsia="Times" w:hAnsi="Times" w:cs="Times"/>
          <w:sz w:val="22"/>
          <w:szCs w:val="22"/>
        </w:rPr>
      </w:pPr>
    </w:p>
    <w:p w14:paraId="5C8E47D2" w14:textId="77777777" w:rsidR="00F4070C" w:rsidRDefault="00F4070C">
      <w:pPr>
        <w:ind w:left="0" w:hanging="2"/>
        <w:rPr>
          <w:rFonts w:ascii="Times" w:eastAsia="Times" w:hAnsi="Times" w:cs="Times"/>
          <w:sz w:val="22"/>
          <w:szCs w:val="22"/>
        </w:rPr>
      </w:pPr>
    </w:p>
    <w:p w14:paraId="59663973" w14:textId="77777777" w:rsidR="00F4070C" w:rsidRDefault="00F4070C">
      <w:pPr>
        <w:ind w:left="0" w:hanging="2"/>
        <w:rPr>
          <w:rFonts w:ascii="Times" w:eastAsia="Times" w:hAnsi="Times" w:cs="Times"/>
          <w:sz w:val="22"/>
          <w:szCs w:val="22"/>
        </w:rPr>
      </w:pPr>
    </w:p>
    <w:p w14:paraId="41B6DBC6" w14:textId="77777777" w:rsidR="00F4070C" w:rsidRDefault="00F4070C">
      <w:pPr>
        <w:ind w:left="0" w:hanging="2"/>
        <w:rPr>
          <w:rFonts w:ascii="Times" w:eastAsia="Times" w:hAnsi="Times" w:cs="Times"/>
          <w:sz w:val="22"/>
          <w:szCs w:val="22"/>
        </w:rPr>
      </w:pPr>
    </w:p>
    <w:p w14:paraId="1F1A2375" w14:textId="77777777" w:rsidR="00F4070C" w:rsidRDefault="00F4070C">
      <w:pPr>
        <w:ind w:left="0" w:hanging="2"/>
        <w:rPr>
          <w:rFonts w:ascii="Times" w:eastAsia="Times" w:hAnsi="Times" w:cs="Times"/>
          <w:sz w:val="22"/>
          <w:szCs w:val="22"/>
        </w:rPr>
      </w:pPr>
    </w:p>
    <w:p w14:paraId="48CF01E4" w14:textId="77777777" w:rsidR="00F4070C" w:rsidRDefault="00F4070C">
      <w:pPr>
        <w:ind w:left="0" w:hanging="2"/>
        <w:rPr>
          <w:rFonts w:ascii="Times" w:eastAsia="Times" w:hAnsi="Times" w:cs="Times"/>
          <w:sz w:val="22"/>
          <w:szCs w:val="22"/>
        </w:rPr>
      </w:pPr>
    </w:p>
    <w:p w14:paraId="48885F1F" w14:textId="77777777" w:rsidR="00F4070C" w:rsidRDefault="00F4070C">
      <w:pPr>
        <w:ind w:left="0" w:hanging="2"/>
        <w:rPr>
          <w:rFonts w:ascii="Times" w:eastAsia="Times" w:hAnsi="Times" w:cs="Times"/>
          <w:sz w:val="22"/>
          <w:szCs w:val="22"/>
        </w:rPr>
      </w:pPr>
    </w:p>
    <w:p w14:paraId="32B5F331" w14:textId="77777777" w:rsidR="00F4070C" w:rsidRDefault="00F4070C">
      <w:pPr>
        <w:ind w:left="0" w:hanging="2"/>
        <w:rPr>
          <w:rFonts w:ascii="Times" w:eastAsia="Times" w:hAnsi="Times" w:cs="Times"/>
          <w:sz w:val="22"/>
          <w:szCs w:val="22"/>
        </w:rPr>
      </w:pPr>
    </w:p>
    <w:p w14:paraId="093F6ADB"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DOMAIN IX.  RESEARCH AND EVIDENCE-BASED PRACTICE</w:t>
      </w:r>
    </w:p>
    <w:p w14:paraId="60F3150B" w14:textId="77777777" w:rsidR="00F4070C" w:rsidRDefault="00F4070C">
      <w:pPr>
        <w:ind w:left="0" w:hanging="2"/>
        <w:rPr>
          <w:rFonts w:ascii="Times" w:eastAsia="Times" w:hAnsi="Times" w:cs="Times"/>
          <w:sz w:val="20"/>
          <w:szCs w:val="20"/>
        </w:rPr>
      </w:pPr>
    </w:p>
    <w:p w14:paraId="687B3DC1"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5AFD117E" w14:textId="77777777" w:rsidR="00F4070C" w:rsidRDefault="00F4070C">
      <w:pPr>
        <w:ind w:left="0" w:hanging="2"/>
        <w:rPr>
          <w:rFonts w:ascii="Times" w:eastAsia="Times" w:hAnsi="Times" w:cs="Times"/>
          <w:sz w:val="18"/>
          <w:szCs w:val="18"/>
        </w:rPr>
      </w:pPr>
    </w:p>
    <w:p w14:paraId="3994FCB2"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23AEFE0D" w14:textId="77777777" w:rsidR="00F4070C" w:rsidRDefault="00F4070C">
      <w:pPr>
        <w:ind w:left="0" w:hanging="2"/>
        <w:rPr>
          <w:rFonts w:ascii="Times" w:eastAsia="Times" w:hAnsi="Times" w:cs="Times"/>
          <w:sz w:val="18"/>
          <w:szCs w:val="18"/>
        </w:rPr>
      </w:pPr>
    </w:p>
    <w:p w14:paraId="0B54F3D8"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551B6502" w14:textId="77777777" w:rsidR="00F4070C" w:rsidRDefault="00F4070C">
      <w:pPr>
        <w:ind w:left="0" w:hanging="2"/>
        <w:rPr>
          <w:rFonts w:ascii="Times" w:eastAsia="Times" w:hAnsi="Times" w:cs="Times"/>
          <w:sz w:val="18"/>
          <w:szCs w:val="18"/>
        </w:rPr>
      </w:pPr>
    </w:p>
    <w:p w14:paraId="16FED8C4"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49CEA547" w14:textId="77777777" w:rsidR="00F4070C" w:rsidRDefault="00F4070C">
      <w:pPr>
        <w:ind w:left="0" w:hanging="2"/>
        <w:rPr>
          <w:rFonts w:ascii="Times" w:eastAsia="Times" w:hAnsi="Times" w:cs="Times"/>
          <w:sz w:val="18"/>
          <w:szCs w:val="18"/>
        </w:rPr>
      </w:pPr>
    </w:p>
    <w:p w14:paraId="17A778FA"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0ED8BCAE" w14:textId="77777777" w:rsidR="00F4070C" w:rsidRDefault="00F4070C">
      <w:pPr>
        <w:ind w:left="0" w:hanging="2"/>
        <w:rPr>
          <w:rFonts w:ascii="Times" w:eastAsia="Times" w:hAnsi="Times" w:cs="Times"/>
          <w:sz w:val="18"/>
          <w:szCs w:val="18"/>
        </w:rPr>
      </w:pPr>
    </w:p>
    <w:p w14:paraId="2BCB18FB"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298A30BF"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706A0B61" w14:textId="77777777" w:rsidTr="00630110">
        <w:trPr>
          <w:tblHeader/>
        </w:trPr>
        <w:tc>
          <w:tcPr>
            <w:tcW w:w="7398" w:type="dxa"/>
          </w:tcPr>
          <w:p w14:paraId="357CE7E1"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IX. </w:t>
            </w:r>
          </w:p>
        </w:tc>
        <w:tc>
          <w:tcPr>
            <w:tcW w:w="2178" w:type="dxa"/>
            <w:gridSpan w:val="2"/>
          </w:tcPr>
          <w:p w14:paraId="13D86A13"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End of semester Evaluation</w:t>
            </w:r>
          </w:p>
        </w:tc>
      </w:tr>
      <w:tr w:rsidR="00F4070C" w14:paraId="7ABE3FE8" w14:textId="77777777" w:rsidTr="00630110">
        <w:tc>
          <w:tcPr>
            <w:tcW w:w="7398" w:type="dxa"/>
          </w:tcPr>
          <w:p w14:paraId="2F437616" w14:textId="77777777" w:rsidR="00F4070C" w:rsidRDefault="00F4070C">
            <w:pPr>
              <w:ind w:left="0" w:hanging="2"/>
              <w:rPr>
                <w:rFonts w:ascii="Times" w:eastAsia="Times" w:hAnsi="Times" w:cs="Times"/>
                <w:sz w:val="20"/>
                <w:szCs w:val="20"/>
              </w:rPr>
            </w:pPr>
          </w:p>
        </w:tc>
        <w:tc>
          <w:tcPr>
            <w:tcW w:w="1090" w:type="dxa"/>
          </w:tcPr>
          <w:p w14:paraId="4A15E88F"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45878320"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03411FB3" w14:textId="77777777" w:rsidTr="00630110">
        <w:tc>
          <w:tcPr>
            <w:tcW w:w="7398" w:type="dxa"/>
          </w:tcPr>
          <w:p w14:paraId="6FA6ACF3"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1. Understands research, statistics, measurement and program evaluation methods to inform practices and decision making.  </w:t>
            </w:r>
          </w:p>
        </w:tc>
        <w:tc>
          <w:tcPr>
            <w:tcW w:w="1090" w:type="dxa"/>
          </w:tcPr>
          <w:p w14:paraId="6845E847" w14:textId="77777777" w:rsidR="00F4070C" w:rsidRDefault="00F4070C">
            <w:pPr>
              <w:ind w:left="0" w:hanging="2"/>
              <w:jc w:val="center"/>
              <w:rPr>
                <w:rFonts w:ascii="Times" w:eastAsia="Times" w:hAnsi="Times" w:cs="Times"/>
                <w:sz w:val="20"/>
                <w:szCs w:val="20"/>
              </w:rPr>
            </w:pPr>
          </w:p>
        </w:tc>
        <w:tc>
          <w:tcPr>
            <w:tcW w:w="1088" w:type="dxa"/>
          </w:tcPr>
          <w:p w14:paraId="5CECCB53" w14:textId="77777777" w:rsidR="00F4070C" w:rsidRDefault="00F4070C">
            <w:pPr>
              <w:ind w:left="0" w:hanging="2"/>
              <w:jc w:val="center"/>
              <w:rPr>
                <w:rFonts w:ascii="Times" w:eastAsia="Times" w:hAnsi="Times" w:cs="Times"/>
                <w:sz w:val="20"/>
                <w:szCs w:val="20"/>
              </w:rPr>
            </w:pPr>
          </w:p>
        </w:tc>
      </w:tr>
      <w:tr w:rsidR="00F4070C" w14:paraId="3D9F190A" w14:textId="77777777" w:rsidTr="00630110">
        <w:tc>
          <w:tcPr>
            <w:tcW w:w="7398" w:type="dxa"/>
          </w:tcPr>
          <w:p w14:paraId="7469C2C2" w14:textId="77777777" w:rsidR="00F4070C" w:rsidRDefault="00F379F0">
            <w:pPr>
              <w:ind w:left="0" w:hanging="2"/>
              <w:rPr>
                <w:rFonts w:ascii="Times" w:eastAsia="Times" w:hAnsi="Times" w:cs="Times"/>
                <w:sz w:val="20"/>
                <w:szCs w:val="20"/>
              </w:rPr>
            </w:pPr>
            <w:r>
              <w:rPr>
                <w:rFonts w:ascii="Times" w:eastAsia="Times" w:hAnsi="Times" w:cs="Times"/>
                <w:sz w:val="20"/>
                <w:szCs w:val="20"/>
              </w:rPr>
              <w:t>2. Demonstrates the ability to evaluate, interpret, and synthesize a cumulative body of research findings for application to practice.</w:t>
            </w:r>
          </w:p>
        </w:tc>
        <w:tc>
          <w:tcPr>
            <w:tcW w:w="1090" w:type="dxa"/>
          </w:tcPr>
          <w:p w14:paraId="1861772E" w14:textId="77777777" w:rsidR="00F4070C" w:rsidRDefault="00F4070C">
            <w:pPr>
              <w:ind w:left="0" w:hanging="2"/>
              <w:jc w:val="center"/>
              <w:rPr>
                <w:rFonts w:ascii="Times" w:eastAsia="Times" w:hAnsi="Times" w:cs="Times"/>
                <w:sz w:val="20"/>
                <w:szCs w:val="20"/>
              </w:rPr>
            </w:pPr>
          </w:p>
        </w:tc>
        <w:tc>
          <w:tcPr>
            <w:tcW w:w="1088" w:type="dxa"/>
          </w:tcPr>
          <w:p w14:paraId="6E25DD13" w14:textId="77777777" w:rsidR="00F4070C" w:rsidRDefault="00F4070C">
            <w:pPr>
              <w:ind w:left="0" w:hanging="2"/>
              <w:jc w:val="center"/>
              <w:rPr>
                <w:rFonts w:ascii="Times" w:eastAsia="Times" w:hAnsi="Times" w:cs="Times"/>
                <w:sz w:val="20"/>
                <w:szCs w:val="20"/>
              </w:rPr>
            </w:pPr>
          </w:p>
        </w:tc>
      </w:tr>
      <w:tr w:rsidR="00F4070C" w14:paraId="336AD880" w14:textId="77777777" w:rsidTr="00630110">
        <w:tc>
          <w:tcPr>
            <w:tcW w:w="7398" w:type="dxa"/>
          </w:tcPr>
          <w:p w14:paraId="1B906748" w14:textId="77777777" w:rsidR="00F4070C" w:rsidRDefault="00F379F0">
            <w:pPr>
              <w:ind w:left="0" w:hanging="2"/>
              <w:rPr>
                <w:rFonts w:ascii="Times" w:eastAsia="Times" w:hAnsi="Times" w:cs="Times"/>
                <w:sz w:val="20"/>
                <w:szCs w:val="20"/>
              </w:rPr>
            </w:pPr>
            <w:r>
              <w:rPr>
                <w:rFonts w:ascii="Times" w:eastAsia="Times" w:hAnsi="Times" w:cs="Times"/>
                <w:sz w:val="20"/>
                <w:szCs w:val="20"/>
              </w:rPr>
              <w:t>3. Advocates for the use of evidence-based practices in instruction, social-emotional learning, and positive behavior supports.</w:t>
            </w:r>
          </w:p>
        </w:tc>
        <w:tc>
          <w:tcPr>
            <w:tcW w:w="1090" w:type="dxa"/>
          </w:tcPr>
          <w:p w14:paraId="0DD6F60C" w14:textId="77777777" w:rsidR="00F4070C" w:rsidRDefault="00F4070C">
            <w:pPr>
              <w:ind w:left="0" w:hanging="2"/>
              <w:jc w:val="center"/>
              <w:rPr>
                <w:rFonts w:ascii="Times" w:eastAsia="Times" w:hAnsi="Times" w:cs="Times"/>
                <w:sz w:val="20"/>
                <w:szCs w:val="20"/>
              </w:rPr>
            </w:pPr>
          </w:p>
        </w:tc>
        <w:tc>
          <w:tcPr>
            <w:tcW w:w="1088" w:type="dxa"/>
          </w:tcPr>
          <w:p w14:paraId="0AA9E961" w14:textId="77777777" w:rsidR="00F4070C" w:rsidRDefault="00F4070C">
            <w:pPr>
              <w:ind w:left="0" w:hanging="2"/>
              <w:jc w:val="center"/>
              <w:rPr>
                <w:rFonts w:ascii="Times" w:eastAsia="Times" w:hAnsi="Times" w:cs="Times"/>
                <w:sz w:val="20"/>
                <w:szCs w:val="20"/>
              </w:rPr>
            </w:pPr>
          </w:p>
        </w:tc>
      </w:tr>
    </w:tbl>
    <w:p w14:paraId="25006B10" w14:textId="77777777" w:rsidR="00F4070C" w:rsidRDefault="00F4070C">
      <w:pPr>
        <w:ind w:left="0" w:hanging="2"/>
        <w:rPr>
          <w:rFonts w:ascii="Times" w:eastAsia="Times" w:hAnsi="Times" w:cs="Times"/>
          <w:sz w:val="22"/>
          <w:szCs w:val="22"/>
        </w:rPr>
      </w:pPr>
    </w:p>
    <w:p w14:paraId="1C180002"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5FC5133C" w14:textId="77777777" w:rsidR="00F4070C" w:rsidRDefault="00F4070C">
      <w:pPr>
        <w:ind w:left="0" w:hanging="2"/>
        <w:rPr>
          <w:rFonts w:ascii="Times" w:eastAsia="Times" w:hAnsi="Times" w:cs="Times"/>
          <w:sz w:val="22"/>
          <w:szCs w:val="22"/>
        </w:rPr>
      </w:pPr>
    </w:p>
    <w:p w14:paraId="267FBBB7" w14:textId="77777777" w:rsidR="00F4070C" w:rsidRDefault="00F4070C">
      <w:pPr>
        <w:ind w:left="0" w:hanging="2"/>
        <w:rPr>
          <w:rFonts w:ascii="Times" w:eastAsia="Times" w:hAnsi="Times" w:cs="Times"/>
          <w:sz w:val="22"/>
          <w:szCs w:val="22"/>
        </w:rPr>
      </w:pPr>
    </w:p>
    <w:p w14:paraId="0D5129EF" w14:textId="77777777" w:rsidR="00F4070C" w:rsidRDefault="00F4070C">
      <w:pPr>
        <w:ind w:left="0" w:hanging="2"/>
        <w:rPr>
          <w:rFonts w:ascii="Times" w:eastAsia="Times" w:hAnsi="Times" w:cs="Times"/>
          <w:sz w:val="22"/>
          <w:szCs w:val="22"/>
        </w:rPr>
      </w:pPr>
    </w:p>
    <w:p w14:paraId="7DC2701D" w14:textId="77777777" w:rsidR="00F4070C" w:rsidRDefault="00F4070C">
      <w:pPr>
        <w:ind w:left="0" w:hanging="2"/>
        <w:rPr>
          <w:rFonts w:ascii="Times" w:eastAsia="Times" w:hAnsi="Times" w:cs="Times"/>
          <w:sz w:val="22"/>
          <w:szCs w:val="22"/>
        </w:rPr>
      </w:pPr>
    </w:p>
    <w:p w14:paraId="275414E1" w14:textId="77777777" w:rsidR="00F4070C" w:rsidRDefault="00F4070C">
      <w:pPr>
        <w:ind w:left="0" w:hanging="2"/>
        <w:rPr>
          <w:rFonts w:ascii="Times" w:eastAsia="Times" w:hAnsi="Times" w:cs="Times"/>
          <w:sz w:val="22"/>
          <w:szCs w:val="22"/>
        </w:rPr>
      </w:pPr>
    </w:p>
    <w:p w14:paraId="5FB1B774" w14:textId="77777777" w:rsidR="00F4070C" w:rsidRDefault="00F4070C">
      <w:pPr>
        <w:ind w:left="0" w:hanging="2"/>
        <w:rPr>
          <w:rFonts w:ascii="Times" w:eastAsia="Times" w:hAnsi="Times" w:cs="Times"/>
          <w:sz w:val="22"/>
          <w:szCs w:val="22"/>
        </w:rPr>
      </w:pPr>
    </w:p>
    <w:p w14:paraId="3FD7D46D" w14:textId="77777777" w:rsidR="00F4070C" w:rsidRDefault="00F4070C">
      <w:pPr>
        <w:ind w:left="0" w:hanging="2"/>
        <w:rPr>
          <w:rFonts w:ascii="Times" w:eastAsia="Times" w:hAnsi="Times" w:cs="Times"/>
          <w:sz w:val="22"/>
          <w:szCs w:val="22"/>
        </w:rPr>
      </w:pPr>
    </w:p>
    <w:p w14:paraId="55FD3A08"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6EA815FA" w14:textId="77777777" w:rsidR="00F4070C" w:rsidRDefault="00F4070C">
      <w:pPr>
        <w:ind w:left="0" w:hanging="2"/>
        <w:rPr>
          <w:rFonts w:ascii="Times" w:eastAsia="Times" w:hAnsi="Times" w:cs="Times"/>
          <w:sz w:val="22"/>
          <w:szCs w:val="22"/>
        </w:rPr>
      </w:pPr>
    </w:p>
    <w:p w14:paraId="41600631" w14:textId="77777777" w:rsidR="00F4070C" w:rsidRDefault="00F379F0">
      <w:pPr>
        <w:ind w:left="0" w:hanging="2"/>
        <w:rPr>
          <w:rFonts w:ascii="Times" w:eastAsia="Times" w:hAnsi="Times" w:cs="Times"/>
          <w:sz w:val="22"/>
          <w:szCs w:val="22"/>
        </w:rPr>
      </w:pPr>
      <w:r>
        <w:br w:type="page"/>
      </w:r>
    </w:p>
    <w:p w14:paraId="1BDA4EB5"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lastRenderedPageBreak/>
        <w:t xml:space="preserve">DOMAIN X. LEGAL, ETHICAL, AND PROFESSIONAL PRACTICE </w:t>
      </w:r>
    </w:p>
    <w:p w14:paraId="210A457B" w14:textId="77777777" w:rsidR="00F4070C" w:rsidRDefault="00F4070C">
      <w:pPr>
        <w:ind w:left="0" w:hanging="2"/>
        <w:rPr>
          <w:rFonts w:ascii="Times" w:eastAsia="Times" w:hAnsi="Times" w:cs="Times"/>
          <w:sz w:val="20"/>
          <w:szCs w:val="20"/>
        </w:rPr>
      </w:pPr>
    </w:p>
    <w:p w14:paraId="22183D5A" w14:textId="77777777" w:rsidR="00F4070C" w:rsidRDefault="00F4070C">
      <w:pPr>
        <w:ind w:left="0" w:hanging="2"/>
        <w:rPr>
          <w:rFonts w:ascii="Times" w:eastAsia="Times" w:hAnsi="Times" w:cs="Times"/>
          <w:sz w:val="20"/>
          <w:szCs w:val="20"/>
        </w:rPr>
      </w:pPr>
    </w:p>
    <w:p w14:paraId="16F66BFB"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1.  =     The student's performance is </w:t>
      </w:r>
      <w:r>
        <w:rPr>
          <w:rFonts w:ascii="Times" w:eastAsia="Times" w:hAnsi="Times" w:cs="Times"/>
          <w:b/>
          <w:i/>
          <w:sz w:val="18"/>
          <w:szCs w:val="18"/>
        </w:rPr>
        <w:t>below the level of skill expected</w:t>
      </w:r>
      <w:r>
        <w:rPr>
          <w:rFonts w:ascii="Times" w:eastAsia="Times" w:hAnsi="Times" w:cs="Times"/>
          <w:sz w:val="18"/>
          <w:szCs w:val="18"/>
        </w:rPr>
        <w:t xml:space="preserve"> for a student at this level of training and in need of additional training and/or maturation in order to be effective.  An action plan is required.</w:t>
      </w:r>
    </w:p>
    <w:p w14:paraId="06993E33" w14:textId="77777777" w:rsidR="00F4070C" w:rsidRDefault="00F4070C">
      <w:pPr>
        <w:ind w:left="0" w:hanging="2"/>
        <w:rPr>
          <w:rFonts w:ascii="Times" w:eastAsia="Times" w:hAnsi="Times" w:cs="Times"/>
          <w:sz w:val="18"/>
          <w:szCs w:val="18"/>
        </w:rPr>
      </w:pPr>
    </w:p>
    <w:p w14:paraId="3FF3DEFA"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2.  =     The student's performance is </w:t>
      </w:r>
      <w:r>
        <w:rPr>
          <w:rFonts w:ascii="Times" w:eastAsia="Times" w:hAnsi="Times" w:cs="Times"/>
          <w:b/>
          <w:i/>
          <w:sz w:val="18"/>
          <w:szCs w:val="18"/>
        </w:rPr>
        <w:t>at the emerging skill level</w:t>
      </w:r>
      <w:r>
        <w:rPr>
          <w:rFonts w:ascii="Times" w:eastAsia="Times" w:hAnsi="Times" w:cs="Times"/>
          <w:sz w:val="18"/>
          <w:szCs w:val="18"/>
        </w:rPr>
        <w:t>, but further supervision and experience are needed to assist in developing this skill.  An action plan may be necessary.</w:t>
      </w:r>
    </w:p>
    <w:p w14:paraId="09BDFC5C" w14:textId="77777777" w:rsidR="00F4070C" w:rsidRDefault="00F4070C">
      <w:pPr>
        <w:ind w:left="0" w:hanging="2"/>
        <w:rPr>
          <w:rFonts w:ascii="Times" w:eastAsia="Times" w:hAnsi="Times" w:cs="Times"/>
          <w:sz w:val="18"/>
          <w:szCs w:val="18"/>
        </w:rPr>
      </w:pPr>
    </w:p>
    <w:p w14:paraId="5886F93D"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3.  =     The student's performance </w:t>
      </w:r>
      <w:r>
        <w:rPr>
          <w:rFonts w:ascii="Times" w:eastAsia="Times" w:hAnsi="Times" w:cs="Times"/>
          <w:b/>
          <w:i/>
          <w:sz w:val="18"/>
          <w:szCs w:val="18"/>
        </w:rPr>
        <w:t>meets expectations</w:t>
      </w:r>
      <w:r>
        <w:rPr>
          <w:rFonts w:ascii="Times" w:eastAsia="Times" w:hAnsi="Times" w:cs="Times"/>
          <w:sz w:val="18"/>
          <w:szCs w:val="18"/>
        </w:rPr>
        <w:t xml:space="preserve"> for their level of training.</w:t>
      </w:r>
    </w:p>
    <w:p w14:paraId="4D146C41" w14:textId="77777777" w:rsidR="00F4070C" w:rsidRDefault="00F4070C">
      <w:pPr>
        <w:ind w:left="0" w:hanging="2"/>
        <w:rPr>
          <w:rFonts w:ascii="Times" w:eastAsia="Times" w:hAnsi="Times" w:cs="Times"/>
          <w:sz w:val="18"/>
          <w:szCs w:val="18"/>
        </w:rPr>
      </w:pPr>
    </w:p>
    <w:p w14:paraId="2389E450"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4.  =     The student's performance is </w:t>
      </w:r>
      <w:r>
        <w:rPr>
          <w:rFonts w:ascii="Times" w:eastAsia="Times" w:hAnsi="Times" w:cs="Times"/>
          <w:b/>
          <w:i/>
          <w:sz w:val="18"/>
          <w:szCs w:val="18"/>
        </w:rPr>
        <w:t>above average,</w:t>
      </w:r>
      <w:r>
        <w:rPr>
          <w:rFonts w:ascii="Times" w:eastAsia="Times" w:hAnsi="Times" w:cs="Times"/>
          <w:sz w:val="18"/>
          <w:szCs w:val="18"/>
        </w:rPr>
        <w:t xml:space="preserve"> and they can function well independently.</w:t>
      </w:r>
    </w:p>
    <w:p w14:paraId="7C089DB6" w14:textId="77777777" w:rsidR="00F4070C" w:rsidRDefault="00F4070C">
      <w:pPr>
        <w:ind w:left="0" w:hanging="2"/>
        <w:rPr>
          <w:rFonts w:ascii="Times" w:eastAsia="Times" w:hAnsi="Times" w:cs="Times"/>
          <w:sz w:val="18"/>
          <w:szCs w:val="18"/>
        </w:rPr>
      </w:pPr>
    </w:p>
    <w:p w14:paraId="71974859"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5.  =     The student's performance is </w:t>
      </w:r>
      <w:r>
        <w:rPr>
          <w:rFonts w:ascii="Times" w:eastAsia="Times" w:hAnsi="Times" w:cs="Times"/>
          <w:b/>
          <w:i/>
          <w:sz w:val="18"/>
          <w:szCs w:val="18"/>
        </w:rPr>
        <w:t>highly developed,</w:t>
      </w:r>
      <w:r>
        <w:rPr>
          <w:rFonts w:ascii="Times" w:eastAsia="Times" w:hAnsi="Times" w:cs="Times"/>
          <w:sz w:val="18"/>
          <w:szCs w:val="18"/>
        </w:rPr>
        <w:t xml:space="preserve"> and they display professional skills in this area.  </w:t>
      </w:r>
    </w:p>
    <w:p w14:paraId="53BF7AA3" w14:textId="77777777" w:rsidR="00F4070C" w:rsidRDefault="00F4070C">
      <w:pPr>
        <w:ind w:left="0" w:hanging="2"/>
        <w:rPr>
          <w:rFonts w:ascii="Times" w:eastAsia="Times" w:hAnsi="Times" w:cs="Times"/>
          <w:sz w:val="18"/>
          <w:szCs w:val="18"/>
        </w:rPr>
      </w:pPr>
    </w:p>
    <w:p w14:paraId="73D0A63D" w14:textId="77777777" w:rsidR="00F4070C" w:rsidRDefault="00F379F0">
      <w:pPr>
        <w:ind w:left="0" w:hanging="2"/>
        <w:rPr>
          <w:rFonts w:ascii="Times" w:eastAsia="Times" w:hAnsi="Times" w:cs="Times"/>
          <w:sz w:val="18"/>
          <w:szCs w:val="18"/>
        </w:rPr>
      </w:pPr>
      <w:r>
        <w:rPr>
          <w:rFonts w:ascii="Times" w:eastAsia="Times" w:hAnsi="Times" w:cs="Times"/>
          <w:sz w:val="18"/>
          <w:szCs w:val="18"/>
        </w:rPr>
        <w:t xml:space="preserve">             * Raters must provide supporting data or rationale for any ratings of “1” or “5” in each area in the comments section at the end of category.</w:t>
      </w:r>
    </w:p>
    <w:p w14:paraId="26866900" w14:textId="77777777" w:rsidR="00F4070C" w:rsidRDefault="00F4070C">
      <w:pPr>
        <w:ind w:left="0" w:hanging="2"/>
        <w:rPr>
          <w:rFonts w:ascii="Times" w:eastAsia="Times" w:hAnsi="Times" w:cs="Times"/>
          <w:sz w:val="20"/>
          <w:szCs w:val="20"/>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7398"/>
        <w:gridCol w:w="1090"/>
        <w:gridCol w:w="1088"/>
      </w:tblGrid>
      <w:tr w:rsidR="00F4070C" w14:paraId="7F16C9D9" w14:textId="77777777" w:rsidTr="00630110">
        <w:trPr>
          <w:tblHeader/>
        </w:trPr>
        <w:tc>
          <w:tcPr>
            <w:tcW w:w="7398" w:type="dxa"/>
          </w:tcPr>
          <w:p w14:paraId="0D76DBC7" w14:textId="77777777" w:rsidR="00F4070C" w:rsidRDefault="00F379F0">
            <w:pPr>
              <w:ind w:left="0" w:hanging="2"/>
              <w:rPr>
                <w:rFonts w:ascii="Times" w:eastAsia="Times" w:hAnsi="Times" w:cs="Times"/>
                <w:sz w:val="20"/>
                <w:szCs w:val="20"/>
              </w:rPr>
            </w:pPr>
            <w:r>
              <w:rPr>
                <w:rFonts w:ascii="Times" w:eastAsia="Times" w:hAnsi="Times" w:cs="Times"/>
                <w:b/>
                <w:smallCaps/>
                <w:sz w:val="20"/>
                <w:szCs w:val="20"/>
              </w:rPr>
              <w:t xml:space="preserve">X. </w:t>
            </w:r>
          </w:p>
        </w:tc>
        <w:tc>
          <w:tcPr>
            <w:tcW w:w="2178" w:type="dxa"/>
            <w:gridSpan w:val="2"/>
          </w:tcPr>
          <w:p w14:paraId="23DA0C4E" w14:textId="77777777" w:rsidR="00F4070C" w:rsidRDefault="00F379F0">
            <w:pPr>
              <w:ind w:left="0" w:hanging="2"/>
              <w:jc w:val="center"/>
              <w:rPr>
                <w:rFonts w:ascii="Times" w:eastAsia="Times" w:hAnsi="Times" w:cs="Times"/>
                <w:sz w:val="20"/>
                <w:szCs w:val="20"/>
              </w:rPr>
            </w:pPr>
            <w:r>
              <w:rPr>
                <w:rFonts w:ascii="Times" w:eastAsia="Times" w:hAnsi="Times" w:cs="Times"/>
                <w:b/>
                <w:sz w:val="20"/>
                <w:szCs w:val="20"/>
              </w:rPr>
              <w:t>End of semester Evaluation</w:t>
            </w:r>
          </w:p>
        </w:tc>
      </w:tr>
      <w:tr w:rsidR="00F4070C" w14:paraId="634452F4" w14:textId="77777777" w:rsidTr="00630110">
        <w:tc>
          <w:tcPr>
            <w:tcW w:w="7398" w:type="dxa"/>
          </w:tcPr>
          <w:p w14:paraId="284A8EE8" w14:textId="77777777" w:rsidR="00F4070C" w:rsidRDefault="00F4070C">
            <w:pPr>
              <w:ind w:left="0" w:hanging="2"/>
              <w:rPr>
                <w:rFonts w:ascii="Times" w:eastAsia="Times" w:hAnsi="Times" w:cs="Times"/>
                <w:sz w:val="20"/>
                <w:szCs w:val="20"/>
              </w:rPr>
            </w:pPr>
          </w:p>
        </w:tc>
        <w:tc>
          <w:tcPr>
            <w:tcW w:w="1090" w:type="dxa"/>
          </w:tcPr>
          <w:p w14:paraId="4F592489"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Student</w:t>
            </w:r>
          </w:p>
        </w:tc>
        <w:tc>
          <w:tcPr>
            <w:tcW w:w="1088" w:type="dxa"/>
          </w:tcPr>
          <w:p w14:paraId="29DB75D6" w14:textId="77777777" w:rsidR="00F4070C" w:rsidRDefault="00F379F0">
            <w:pPr>
              <w:ind w:left="0" w:hanging="2"/>
              <w:jc w:val="center"/>
              <w:rPr>
                <w:rFonts w:ascii="Times" w:eastAsia="Times" w:hAnsi="Times" w:cs="Times"/>
                <w:sz w:val="18"/>
                <w:szCs w:val="18"/>
              </w:rPr>
            </w:pPr>
            <w:r>
              <w:rPr>
                <w:rFonts w:ascii="Times" w:eastAsia="Times" w:hAnsi="Times" w:cs="Times"/>
                <w:sz w:val="18"/>
                <w:szCs w:val="18"/>
              </w:rPr>
              <w:t>Supervisor</w:t>
            </w:r>
          </w:p>
        </w:tc>
      </w:tr>
      <w:tr w:rsidR="00F4070C" w14:paraId="2D212F26" w14:textId="77777777" w:rsidTr="00630110">
        <w:tc>
          <w:tcPr>
            <w:tcW w:w="7398" w:type="dxa"/>
          </w:tcPr>
          <w:p w14:paraId="4F2F4E08"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1.  Demonstrates knowledge of various service delivery models.  </w:t>
            </w:r>
          </w:p>
        </w:tc>
        <w:tc>
          <w:tcPr>
            <w:tcW w:w="1090" w:type="dxa"/>
          </w:tcPr>
          <w:p w14:paraId="64D15841" w14:textId="77777777" w:rsidR="00F4070C" w:rsidRDefault="00F4070C">
            <w:pPr>
              <w:ind w:left="0" w:hanging="2"/>
              <w:jc w:val="center"/>
              <w:rPr>
                <w:rFonts w:ascii="Times" w:eastAsia="Times" w:hAnsi="Times" w:cs="Times"/>
                <w:sz w:val="20"/>
                <w:szCs w:val="20"/>
              </w:rPr>
            </w:pPr>
          </w:p>
        </w:tc>
        <w:tc>
          <w:tcPr>
            <w:tcW w:w="1088" w:type="dxa"/>
          </w:tcPr>
          <w:p w14:paraId="4E339D2A" w14:textId="77777777" w:rsidR="00F4070C" w:rsidRDefault="00F4070C">
            <w:pPr>
              <w:ind w:left="0" w:hanging="2"/>
              <w:jc w:val="center"/>
              <w:rPr>
                <w:rFonts w:ascii="Times" w:eastAsia="Times" w:hAnsi="Times" w:cs="Times"/>
                <w:sz w:val="20"/>
                <w:szCs w:val="20"/>
              </w:rPr>
            </w:pPr>
          </w:p>
        </w:tc>
      </w:tr>
      <w:tr w:rsidR="00F4070C" w14:paraId="5665A725" w14:textId="77777777" w:rsidTr="00630110">
        <w:trPr>
          <w:trHeight w:val="300"/>
        </w:trPr>
        <w:tc>
          <w:tcPr>
            <w:tcW w:w="7398" w:type="dxa"/>
          </w:tcPr>
          <w:p w14:paraId="6D1A84F1" w14:textId="77777777" w:rsidR="00F4070C" w:rsidRDefault="00F379F0">
            <w:pPr>
              <w:ind w:left="0" w:hanging="2"/>
              <w:rPr>
                <w:rFonts w:ascii="Times" w:eastAsia="Times" w:hAnsi="Times" w:cs="Times"/>
                <w:sz w:val="20"/>
                <w:szCs w:val="20"/>
              </w:rPr>
            </w:pPr>
            <w:r>
              <w:rPr>
                <w:rFonts w:ascii="Times" w:eastAsia="Times" w:hAnsi="Times" w:cs="Times"/>
                <w:sz w:val="20"/>
                <w:szCs w:val="20"/>
              </w:rPr>
              <w:t>2.  Demonstrates knowledge of ethical, legal, and professional standards.</w:t>
            </w:r>
          </w:p>
        </w:tc>
        <w:tc>
          <w:tcPr>
            <w:tcW w:w="1090" w:type="dxa"/>
          </w:tcPr>
          <w:p w14:paraId="2D6AFDF9" w14:textId="77777777" w:rsidR="00F4070C" w:rsidRDefault="00F4070C">
            <w:pPr>
              <w:ind w:left="0" w:hanging="2"/>
              <w:jc w:val="center"/>
              <w:rPr>
                <w:rFonts w:ascii="Times" w:eastAsia="Times" w:hAnsi="Times" w:cs="Times"/>
                <w:sz w:val="20"/>
                <w:szCs w:val="20"/>
              </w:rPr>
            </w:pPr>
          </w:p>
        </w:tc>
        <w:tc>
          <w:tcPr>
            <w:tcW w:w="1088" w:type="dxa"/>
          </w:tcPr>
          <w:p w14:paraId="7C9E0D00" w14:textId="77777777" w:rsidR="00F4070C" w:rsidRDefault="00F4070C">
            <w:pPr>
              <w:ind w:left="0" w:hanging="2"/>
              <w:jc w:val="center"/>
              <w:rPr>
                <w:rFonts w:ascii="Times" w:eastAsia="Times" w:hAnsi="Times" w:cs="Times"/>
                <w:sz w:val="20"/>
                <w:szCs w:val="20"/>
              </w:rPr>
            </w:pPr>
          </w:p>
        </w:tc>
      </w:tr>
      <w:tr w:rsidR="00F4070C" w14:paraId="00924EA2" w14:textId="77777777" w:rsidTr="00630110">
        <w:trPr>
          <w:trHeight w:val="120"/>
        </w:trPr>
        <w:tc>
          <w:tcPr>
            <w:tcW w:w="7398" w:type="dxa"/>
          </w:tcPr>
          <w:p w14:paraId="14CA10E2" w14:textId="77777777" w:rsidR="00F4070C" w:rsidRDefault="00F379F0">
            <w:pPr>
              <w:ind w:left="0" w:hanging="2"/>
              <w:rPr>
                <w:rFonts w:ascii="Times" w:eastAsia="Times" w:hAnsi="Times" w:cs="Times"/>
                <w:sz w:val="20"/>
                <w:szCs w:val="20"/>
              </w:rPr>
            </w:pPr>
            <w:r>
              <w:rPr>
                <w:rFonts w:ascii="Times" w:eastAsia="Times" w:hAnsi="Times" w:cs="Times"/>
                <w:sz w:val="20"/>
                <w:szCs w:val="20"/>
              </w:rPr>
              <w:t>3.  Practices in ways that are consistent with ethical, legal, and professional standards.</w:t>
            </w:r>
          </w:p>
        </w:tc>
        <w:tc>
          <w:tcPr>
            <w:tcW w:w="1090" w:type="dxa"/>
          </w:tcPr>
          <w:p w14:paraId="26F66ACC" w14:textId="77777777" w:rsidR="00F4070C" w:rsidRDefault="00F4070C">
            <w:pPr>
              <w:ind w:left="0" w:hanging="2"/>
              <w:jc w:val="center"/>
              <w:rPr>
                <w:rFonts w:ascii="Times" w:eastAsia="Times" w:hAnsi="Times" w:cs="Times"/>
                <w:sz w:val="20"/>
                <w:szCs w:val="20"/>
              </w:rPr>
            </w:pPr>
          </w:p>
        </w:tc>
        <w:tc>
          <w:tcPr>
            <w:tcW w:w="1088" w:type="dxa"/>
          </w:tcPr>
          <w:p w14:paraId="566BCC88" w14:textId="77777777" w:rsidR="00F4070C" w:rsidRDefault="00F4070C">
            <w:pPr>
              <w:ind w:left="0" w:hanging="2"/>
              <w:jc w:val="center"/>
              <w:rPr>
                <w:rFonts w:ascii="Times" w:eastAsia="Times" w:hAnsi="Times" w:cs="Times"/>
                <w:sz w:val="20"/>
                <w:szCs w:val="20"/>
              </w:rPr>
            </w:pPr>
          </w:p>
        </w:tc>
      </w:tr>
      <w:tr w:rsidR="00F4070C" w14:paraId="6FC05ED8" w14:textId="77777777" w:rsidTr="00630110">
        <w:trPr>
          <w:trHeight w:val="120"/>
        </w:trPr>
        <w:tc>
          <w:tcPr>
            <w:tcW w:w="7398" w:type="dxa"/>
          </w:tcPr>
          <w:p w14:paraId="07DF4C6F" w14:textId="77777777" w:rsidR="00F4070C" w:rsidRDefault="00F379F0">
            <w:pPr>
              <w:ind w:left="0" w:hanging="2"/>
              <w:rPr>
                <w:rFonts w:ascii="Times" w:eastAsia="Times" w:hAnsi="Times" w:cs="Times"/>
                <w:sz w:val="20"/>
                <w:szCs w:val="20"/>
              </w:rPr>
            </w:pPr>
            <w:r>
              <w:rPr>
                <w:rFonts w:ascii="Times" w:eastAsia="Times" w:hAnsi="Times" w:cs="Times"/>
                <w:sz w:val="20"/>
                <w:szCs w:val="20"/>
              </w:rPr>
              <w:t>4.  Seeks supervision and peer consultation for effective practice.</w:t>
            </w:r>
          </w:p>
        </w:tc>
        <w:tc>
          <w:tcPr>
            <w:tcW w:w="1090" w:type="dxa"/>
          </w:tcPr>
          <w:p w14:paraId="1C83FEEB" w14:textId="77777777" w:rsidR="00F4070C" w:rsidRDefault="00F4070C">
            <w:pPr>
              <w:ind w:left="0" w:hanging="2"/>
              <w:jc w:val="center"/>
              <w:rPr>
                <w:rFonts w:ascii="Times" w:eastAsia="Times" w:hAnsi="Times" w:cs="Times"/>
                <w:sz w:val="20"/>
                <w:szCs w:val="20"/>
              </w:rPr>
            </w:pPr>
          </w:p>
        </w:tc>
        <w:tc>
          <w:tcPr>
            <w:tcW w:w="1088" w:type="dxa"/>
          </w:tcPr>
          <w:p w14:paraId="0ED72C04" w14:textId="77777777" w:rsidR="00F4070C" w:rsidRDefault="00F4070C">
            <w:pPr>
              <w:ind w:left="0" w:hanging="2"/>
              <w:jc w:val="center"/>
              <w:rPr>
                <w:rFonts w:ascii="Times" w:eastAsia="Times" w:hAnsi="Times" w:cs="Times"/>
                <w:sz w:val="20"/>
                <w:szCs w:val="20"/>
              </w:rPr>
            </w:pPr>
          </w:p>
        </w:tc>
      </w:tr>
      <w:tr w:rsidR="00F4070C" w14:paraId="56974D45" w14:textId="77777777" w:rsidTr="00630110">
        <w:trPr>
          <w:trHeight w:val="120"/>
        </w:trPr>
        <w:tc>
          <w:tcPr>
            <w:tcW w:w="7398" w:type="dxa"/>
          </w:tcPr>
          <w:p w14:paraId="42036E4E" w14:textId="77777777" w:rsidR="00F4070C" w:rsidRDefault="00F379F0">
            <w:pPr>
              <w:ind w:left="0" w:hanging="2"/>
              <w:rPr>
                <w:rFonts w:ascii="Times" w:eastAsia="Times" w:hAnsi="Times" w:cs="Times"/>
                <w:sz w:val="20"/>
                <w:szCs w:val="20"/>
              </w:rPr>
            </w:pPr>
            <w:r>
              <w:rPr>
                <w:rFonts w:ascii="Times" w:eastAsia="Times" w:hAnsi="Times" w:cs="Times"/>
                <w:sz w:val="20"/>
                <w:szCs w:val="20"/>
              </w:rPr>
              <w:t>5.  Keeps supervisors informed of events and activities.</w:t>
            </w:r>
          </w:p>
        </w:tc>
        <w:tc>
          <w:tcPr>
            <w:tcW w:w="1090" w:type="dxa"/>
          </w:tcPr>
          <w:p w14:paraId="18AB82E0" w14:textId="77777777" w:rsidR="00F4070C" w:rsidRDefault="00F4070C">
            <w:pPr>
              <w:ind w:left="0" w:hanging="2"/>
              <w:jc w:val="center"/>
              <w:rPr>
                <w:rFonts w:ascii="Times" w:eastAsia="Times" w:hAnsi="Times" w:cs="Times"/>
                <w:sz w:val="20"/>
                <w:szCs w:val="20"/>
              </w:rPr>
            </w:pPr>
          </w:p>
        </w:tc>
        <w:tc>
          <w:tcPr>
            <w:tcW w:w="1088" w:type="dxa"/>
          </w:tcPr>
          <w:p w14:paraId="06C88B5E" w14:textId="77777777" w:rsidR="00F4070C" w:rsidRDefault="00F4070C">
            <w:pPr>
              <w:ind w:left="0" w:hanging="2"/>
              <w:jc w:val="center"/>
              <w:rPr>
                <w:rFonts w:ascii="Times" w:eastAsia="Times" w:hAnsi="Times" w:cs="Times"/>
                <w:sz w:val="20"/>
                <w:szCs w:val="20"/>
              </w:rPr>
            </w:pPr>
          </w:p>
        </w:tc>
      </w:tr>
      <w:tr w:rsidR="00F4070C" w14:paraId="2F032234" w14:textId="77777777" w:rsidTr="00630110">
        <w:trPr>
          <w:trHeight w:val="120"/>
        </w:trPr>
        <w:tc>
          <w:tcPr>
            <w:tcW w:w="7398" w:type="dxa"/>
          </w:tcPr>
          <w:p w14:paraId="057C2BC8" w14:textId="77777777" w:rsidR="00F4070C" w:rsidRDefault="00F379F0">
            <w:pPr>
              <w:ind w:left="0" w:hanging="2"/>
              <w:rPr>
                <w:rFonts w:ascii="Times" w:eastAsia="Times" w:hAnsi="Times" w:cs="Times"/>
                <w:sz w:val="20"/>
                <w:szCs w:val="20"/>
              </w:rPr>
            </w:pPr>
            <w:r>
              <w:rPr>
                <w:rFonts w:ascii="Times" w:eastAsia="Times" w:hAnsi="Times" w:cs="Times"/>
                <w:sz w:val="20"/>
                <w:szCs w:val="20"/>
              </w:rPr>
              <w:t>6.  Is prompt in meeting deadlines, appointments, and requests for assistance.</w:t>
            </w:r>
          </w:p>
        </w:tc>
        <w:tc>
          <w:tcPr>
            <w:tcW w:w="1090" w:type="dxa"/>
          </w:tcPr>
          <w:p w14:paraId="07A857B9" w14:textId="77777777" w:rsidR="00F4070C" w:rsidRDefault="00F4070C">
            <w:pPr>
              <w:ind w:left="0" w:hanging="2"/>
              <w:jc w:val="center"/>
              <w:rPr>
                <w:rFonts w:ascii="Times" w:eastAsia="Times" w:hAnsi="Times" w:cs="Times"/>
                <w:sz w:val="20"/>
                <w:szCs w:val="20"/>
              </w:rPr>
            </w:pPr>
          </w:p>
        </w:tc>
        <w:tc>
          <w:tcPr>
            <w:tcW w:w="1088" w:type="dxa"/>
          </w:tcPr>
          <w:p w14:paraId="603A134C" w14:textId="77777777" w:rsidR="00F4070C" w:rsidRDefault="00F4070C">
            <w:pPr>
              <w:ind w:left="0" w:hanging="2"/>
              <w:jc w:val="center"/>
              <w:rPr>
                <w:rFonts w:ascii="Times" w:eastAsia="Times" w:hAnsi="Times" w:cs="Times"/>
                <w:sz w:val="20"/>
                <w:szCs w:val="20"/>
              </w:rPr>
            </w:pPr>
          </w:p>
        </w:tc>
      </w:tr>
      <w:tr w:rsidR="00F4070C" w14:paraId="0E961885" w14:textId="77777777" w:rsidTr="00630110">
        <w:trPr>
          <w:trHeight w:val="120"/>
        </w:trPr>
        <w:tc>
          <w:tcPr>
            <w:tcW w:w="7398" w:type="dxa"/>
          </w:tcPr>
          <w:p w14:paraId="2643E555" w14:textId="77777777" w:rsidR="00F4070C" w:rsidRDefault="00F379F0">
            <w:pPr>
              <w:ind w:left="0" w:hanging="2"/>
              <w:rPr>
                <w:rFonts w:ascii="Times" w:eastAsia="Times" w:hAnsi="Times" w:cs="Times"/>
                <w:sz w:val="20"/>
                <w:szCs w:val="20"/>
              </w:rPr>
            </w:pPr>
            <w:r>
              <w:rPr>
                <w:rFonts w:ascii="Times" w:eastAsia="Times" w:hAnsi="Times" w:cs="Times"/>
                <w:sz w:val="20"/>
                <w:szCs w:val="20"/>
              </w:rPr>
              <w:t>7.  Is involved professionally (organizations, task forces, etc.).</w:t>
            </w:r>
          </w:p>
        </w:tc>
        <w:tc>
          <w:tcPr>
            <w:tcW w:w="1090" w:type="dxa"/>
          </w:tcPr>
          <w:p w14:paraId="15C1A973" w14:textId="77777777" w:rsidR="00F4070C" w:rsidRDefault="00F4070C">
            <w:pPr>
              <w:ind w:left="0" w:hanging="2"/>
              <w:jc w:val="center"/>
              <w:rPr>
                <w:rFonts w:ascii="Times" w:eastAsia="Times" w:hAnsi="Times" w:cs="Times"/>
                <w:sz w:val="20"/>
                <w:szCs w:val="20"/>
              </w:rPr>
            </w:pPr>
          </w:p>
        </w:tc>
        <w:tc>
          <w:tcPr>
            <w:tcW w:w="1088" w:type="dxa"/>
          </w:tcPr>
          <w:p w14:paraId="418E63C3" w14:textId="77777777" w:rsidR="00F4070C" w:rsidRDefault="00F4070C">
            <w:pPr>
              <w:ind w:left="0" w:hanging="2"/>
              <w:jc w:val="center"/>
              <w:rPr>
                <w:rFonts w:ascii="Times" w:eastAsia="Times" w:hAnsi="Times" w:cs="Times"/>
                <w:sz w:val="20"/>
                <w:szCs w:val="20"/>
              </w:rPr>
            </w:pPr>
          </w:p>
        </w:tc>
      </w:tr>
      <w:tr w:rsidR="00F4070C" w14:paraId="63DDCAF6" w14:textId="77777777" w:rsidTr="00630110">
        <w:trPr>
          <w:trHeight w:val="120"/>
        </w:trPr>
        <w:tc>
          <w:tcPr>
            <w:tcW w:w="7398" w:type="dxa"/>
          </w:tcPr>
          <w:p w14:paraId="2F375047" w14:textId="77777777" w:rsidR="00F4070C" w:rsidRDefault="00F379F0">
            <w:pPr>
              <w:ind w:left="0" w:hanging="2"/>
              <w:rPr>
                <w:rFonts w:ascii="Times" w:eastAsia="Times" w:hAnsi="Times" w:cs="Times"/>
                <w:sz w:val="20"/>
                <w:szCs w:val="20"/>
              </w:rPr>
            </w:pPr>
            <w:r>
              <w:rPr>
                <w:rFonts w:ascii="Times" w:eastAsia="Times" w:hAnsi="Times" w:cs="Times"/>
                <w:sz w:val="20"/>
                <w:szCs w:val="20"/>
              </w:rPr>
              <w:t>8.  Establishes appropriate work priorities and manages time efficiently.</w:t>
            </w:r>
          </w:p>
        </w:tc>
        <w:tc>
          <w:tcPr>
            <w:tcW w:w="1090" w:type="dxa"/>
          </w:tcPr>
          <w:p w14:paraId="780F82D7" w14:textId="77777777" w:rsidR="00F4070C" w:rsidRDefault="00F4070C">
            <w:pPr>
              <w:ind w:left="0" w:hanging="2"/>
              <w:jc w:val="center"/>
              <w:rPr>
                <w:rFonts w:ascii="Times" w:eastAsia="Times" w:hAnsi="Times" w:cs="Times"/>
                <w:sz w:val="20"/>
                <w:szCs w:val="20"/>
              </w:rPr>
            </w:pPr>
          </w:p>
        </w:tc>
        <w:tc>
          <w:tcPr>
            <w:tcW w:w="1088" w:type="dxa"/>
          </w:tcPr>
          <w:p w14:paraId="061B6426" w14:textId="77777777" w:rsidR="00F4070C" w:rsidRDefault="00F4070C">
            <w:pPr>
              <w:ind w:left="0" w:hanging="2"/>
              <w:jc w:val="center"/>
              <w:rPr>
                <w:rFonts w:ascii="Times" w:eastAsia="Times" w:hAnsi="Times" w:cs="Times"/>
                <w:sz w:val="20"/>
                <w:szCs w:val="20"/>
              </w:rPr>
            </w:pPr>
          </w:p>
        </w:tc>
      </w:tr>
      <w:tr w:rsidR="00F4070C" w14:paraId="072B1591" w14:textId="77777777" w:rsidTr="00630110">
        <w:trPr>
          <w:trHeight w:val="120"/>
        </w:trPr>
        <w:tc>
          <w:tcPr>
            <w:tcW w:w="7398" w:type="dxa"/>
          </w:tcPr>
          <w:p w14:paraId="4EC0324E"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9.  Accepts responsibility for own behavior (acknowledges errors, works toward improvement).  </w:t>
            </w:r>
          </w:p>
        </w:tc>
        <w:tc>
          <w:tcPr>
            <w:tcW w:w="1090" w:type="dxa"/>
          </w:tcPr>
          <w:p w14:paraId="3E56CC9A" w14:textId="77777777" w:rsidR="00F4070C" w:rsidRDefault="00F4070C">
            <w:pPr>
              <w:ind w:left="0" w:hanging="2"/>
              <w:jc w:val="center"/>
              <w:rPr>
                <w:rFonts w:ascii="Times" w:eastAsia="Times" w:hAnsi="Times" w:cs="Times"/>
                <w:sz w:val="20"/>
                <w:szCs w:val="20"/>
              </w:rPr>
            </w:pPr>
          </w:p>
        </w:tc>
        <w:tc>
          <w:tcPr>
            <w:tcW w:w="1088" w:type="dxa"/>
          </w:tcPr>
          <w:p w14:paraId="22F409DD" w14:textId="77777777" w:rsidR="00F4070C" w:rsidRDefault="00F4070C">
            <w:pPr>
              <w:ind w:left="0" w:hanging="2"/>
              <w:jc w:val="center"/>
              <w:rPr>
                <w:rFonts w:ascii="Times" w:eastAsia="Times" w:hAnsi="Times" w:cs="Times"/>
                <w:sz w:val="20"/>
                <w:szCs w:val="20"/>
              </w:rPr>
            </w:pPr>
          </w:p>
        </w:tc>
      </w:tr>
      <w:tr w:rsidR="00F4070C" w14:paraId="687CE2FE" w14:textId="77777777" w:rsidTr="00630110">
        <w:trPr>
          <w:trHeight w:val="120"/>
        </w:trPr>
        <w:tc>
          <w:tcPr>
            <w:tcW w:w="7398" w:type="dxa"/>
          </w:tcPr>
          <w:p w14:paraId="1AE70A95" w14:textId="77777777" w:rsidR="00F4070C" w:rsidRDefault="00F379F0">
            <w:pPr>
              <w:ind w:left="0" w:hanging="2"/>
              <w:rPr>
                <w:rFonts w:ascii="Times" w:eastAsia="Times" w:hAnsi="Times" w:cs="Times"/>
                <w:sz w:val="20"/>
                <w:szCs w:val="20"/>
              </w:rPr>
            </w:pPr>
            <w:r>
              <w:rPr>
                <w:rFonts w:ascii="Times" w:eastAsia="Times" w:hAnsi="Times" w:cs="Times"/>
                <w:sz w:val="20"/>
                <w:szCs w:val="20"/>
              </w:rPr>
              <w:t>10.  Accepts and responds constructively to feedback and suggestions from supervisor(s).</w:t>
            </w:r>
          </w:p>
        </w:tc>
        <w:tc>
          <w:tcPr>
            <w:tcW w:w="1090" w:type="dxa"/>
          </w:tcPr>
          <w:p w14:paraId="2C8DC4BB" w14:textId="77777777" w:rsidR="00F4070C" w:rsidRDefault="00F4070C">
            <w:pPr>
              <w:ind w:left="0" w:hanging="2"/>
              <w:jc w:val="center"/>
              <w:rPr>
                <w:rFonts w:ascii="Times" w:eastAsia="Times" w:hAnsi="Times" w:cs="Times"/>
                <w:sz w:val="20"/>
                <w:szCs w:val="20"/>
              </w:rPr>
            </w:pPr>
          </w:p>
        </w:tc>
        <w:tc>
          <w:tcPr>
            <w:tcW w:w="1088" w:type="dxa"/>
          </w:tcPr>
          <w:p w14:paraId="55C1022A" w14:textId="77777777" w:rsidR="00F4070C" w:rsidRDefault="00F4070C">
            <w:pPr>
              <w:ind w:left="0" w:hanging="2"/>
              <w:jc w:val="center"/>
              <w:rPr>
                <w:rFonts w:ascii="Times" w:eastAsia="Times" w:hAnsi="Times" w:cs="Times"/>
                <w:sz w:val="20"/>
                <w:szCs w:val="20"/>
              </w:rPr>
            </w:pPr>
          </w:p>
        </w:tc>
      </w:tr>
      <w:tr w:rsidR="00F4070C" w14:paraId="4C55404C" w14:textId="77777777" w:rsidTr="00630110">
        <w:trPr>
          <w:trHeight w:val="120"/>
        </w:trPr>
        <w:tc>
          <w:tcPr>
            <w:tcW w:w="7398" w:type="dxa"/>
          </w:tcPr>
          <w:p w14:paraId="1A1D0D08" w14:textId="77777777" w:rsidR="00F4070C" w:rsidRDefault="00F379F0">
            <w:pPr>
              <w:ind w:left="0" w:hanging="2"/>
              <w:rPr>
                <w:rFonts w:ascii="Times" w:eastAsia="Times" w:hAnsi="Times" w:cs="Times"/>
                <w:sz w:val="20"/>
                <w:szCs w:val="20"/>
              </w:rPr>
            </w:pPr>
            <w:r>
              <w:rPr>
                <w:rFonts w:ascii="Times" w:eastAsia="Times" w:hAnsi="Times" w:cs="Times"/>
                <w:sz w:val="20"/>
                <w:szCs w:val="20"/>
              </w:rPr>
              <w:t xml:space="preserve">11. </w:t>
            </w:r>
            <w:r>
              <w:rPr>
                <w:sz w:val="20"/>
                <w:szCs w:val="20"/>
              </w:rPr>
              <w:t>Utilizes information sources and technology in ways that safeguard and enhance service delivery and record keeping.</w:t>
            </w:r>
          </w:p>
        </w:tc>
        <w:tc>
          <w:tcPr>
            <w:tcW w:w="1090" w:type="dxa"/>
          </w:tcPr>
          <w:p w14:paraId="6789AED1" w14:textId="77777777" w:rsidR="00F4070C" w:rsidRDefault="00F4070C">
            <w:pPr>
              <w:ind w:left="0" w:hanging="2"/>
              <w:jc w:val="center"/>
              <w:rPr>
                <w:rFonts w:ascii="Times" w:eastAsia="Times" w:hAnsi="Times" w:cs="Times"/>
                <w:sz w:val="20"/>
                <w:szCs w:val="20"/>
              </w:rPr>
            </w:pPr>
          </w:p>
        </w:tc>
        <w:tc>
          <w:tcPr>
            <w:tcW w:w="1088" w:type="dxa"/>
          </w:tcPr>
          <w:p w14:paraId="280469A2" w14:textId="77777777" w:rsidR="00F4070C" w:rsidRDefault="00F4070C">
            <w:pPr>
              <w:ind w:left="0" w:hanging="2"/>
              <w:jc w:val="center"/>
              <w:rPr>
                <w:rFonts w:ascii="Times" w:eastAsia="Times" w:hAnsi="Times" w:cs="Times"/>
                <w:sz w:val="20"/>
                <w:szCs w:val="20"/>
              </w:rPr>
            </w:pPr>
          </w:p>
        </w:tc>
      </w:tr>
    </w:tbl>
    <w:p w14:paraId="7D907248" w14:textId="77777777" w:rsidR="00F4070C" w:rsidRDefault="00F4070C">
      <w:pPr>
        <w:ind w:left="0" w:hanging="2"/>
        <w:rPr>
          <w:rFonts w:ascii="Times" w:eastAsia="Times" w:hAnsi="Times" w:cs="Times"/>
          <w:sz w:val="20"/>
          <w:szCs w:val="20"/>
        </w:rPr>
      </w:pPr>
    </w:p>
    <w:p w14:paraId="297D29B8" w14:textId="77777777" w:rsidR="00F4070C" w:rsidRDefault="00F379F0">
      <w:pPr>
        <w:ind w:left="0" w:hanging="2"/>
        <w:rPr>
          <w:rFonts w:ascii="Times" w:eastAsia="Times" w:hAnsi="Times" w:cs="Times"/>
          <w:sz w:val="22"/>
          <w:szCs w:val="22"/>
        </w:rPr>
      </w:pPr>
      <w:r>
        <w:rPr>
          <w:rFonts w:ascii="Times" w:eastAsia="Times" w:hAnsi="Times" w:cs="Times"/>
          <w:b/>
          <w:sz w:val="22"/>
          <w:szCs w:val="22"/>
        </w:rPr>
        <w:t>Student Comments:</w:t>
      </w:r>
    </w:p>
    <w:p w14:paraId="41B65188" w14:textId="77777777" w:rsidR="00F4070C" w:rsidRDefault="00F4070C">
      <w:pPr>
        <w:ind w:left="0" w:hanging="2"/>
        <w:rPr>
          <w:rFonts w:ascii="Times" w:eastAsia="Times" w:hAnsi="Times" w:cs="Times"/>
          <w:sz w:val="22"/>
          <w:szCs w:val="22"/>
        </w:rPr>
      </w:pPr>
    </w:p>
    <w:p w14:paraId="0A62B882" w14:textId="77777777" w:rsidR="00F4070C" w:rsidRDefault="00F4070C">
      <w:pPr>
        <w:ind w:left="0" w:hanging="2"/>
        <w:rPr>
          <w:rFonts w:ascii="Times" w:eastAsia="Times" w:hAnsi="Times" w:cs="Times"/>
          <w:sz w:val="22"/>
          <w:szCs w:val="22"/>
        </w:rPr>
      </w:pPr>
    </w:p>
    <w:p w14:paraId="084D0E80" w14:textId="77777777" w:rsidR="00F4070C" w:rsidRDefault="00F4070C">
      <w:pPr>
        <w:ind w:left="0" w:hanging="2"/>
        <w:rPr>
          <w:rFonts w:ascii="Times" w:eastAsia="Times" w:hAnsi="Times" w:cs="Times"/>
          <w:sz w:val="22"/>
          <w:szCs w:val="22"/>
        </w:rPr>
      </w:pPr>
    </w:p>
    <w:p w14:paraId="0F31EB9E" w14:textId="77777777" w:rsidR="00F4070C" w:rsidRDefault="00F4070C">
      <w:pPr>
        <w:ind w:left="0" w:hanging="2"/>
        <w:rPr>
          <w:rFonts w:ascii="Times" w:eastAsia="Times" w:hAnsi="Times" w:cs="Times"/>
          <w:sz w:val="22"/>
          <w:szCs w:val="22"/>
        </w:rPr>
      </w:pPr>
    </w:p>
    <w:p w14:paraId="0928B8D6" w14:textId="77777777" w:rsidR="00F4070C" w:rsidRDefault="00F4070C">
      <w:pPr>
        <w:ind w:left="0" w:hanging="2"/>
        <w:rPr>
          <w:rFonts w:ascii="Times" w:eastAsia="Times" w:hAnsi="Times" w:cs="Times"/>
          <w:sz w:val="22"/>
          <w:szCs w:val="22"/>
        </w:rPr>
      </w:pPr>
    </w:p>
    <w:p w14:paraId="7A479233" w14:textId="77777777" w:rsidR="00F4070C" w:rsidRDefault="00F4070C">
      <w:pPr>
        <w:ind w:left="0" w:hanging="2"/>
        <w:rPr>
          <w:rFonts w:ascii="Times" w:eastAsia="Times" w:hAnsi="Times" w:cs="Times"/>
          <w:sz w:val="22"/>
          <w:szCs w:val="22"/>
        </w:rPr>
      </w:pPr>
    </w:p>
    <w:p w14:paraId="26C0B207" w14:textId="77777777" w:rsidR="00F4070C" w:rsidRDefault="00F4070C">
      <w:pPr>
        <w:ind w:left="0" w:hanging="2"/>
        <w:rPr>
          <w:rFonts w:ascii="Times" w:eastAsia="Times" w:hAnsi="Times" w:cs="Times"/>
          <w:sz w:val="22"/>
          <w:szCs w:val="22"/>
        </w:rPr>
      </w:pPr>
    </w:p>
    <w:p w14:paraId="497A87FD" w14:textId="77777777" w:rsidR="00F4070C" w:rsidRDefault="00F379F0">
      <w:pPr>
        <w:ind w:left="0" w:hanging="2"/>
        <w:rPr>
          <w:rFonts w:ascii="Times" w:eastAsia="Times" w:hAnsi="Times" w:cs="Times"/>
          <w:sz w:val="22"/>
          <w:szCs w:val="22"/>
        </w:rPr>
      </w:pPr>
      <w:r>
        <w:rPr>
          <w:rFonts w:ascii="Times" w:eastAsia="Times" w:hAnsi="Times" w:cs="Times"/>
          <w:b/>
          <w:sz w:val="22"/>
          <w:szCs w:val="22"/>
        </w:rPr>
        <w:t xml:space="preserve">Supervisor Comments </w:t>
      </w:r>
      <w:r>
        <w:rPr>
          <w:rFonts w:ascii="Times" w:eastAsia="Times" w:hAnsi="Times" w:cs="Times"/>
          <w:sz w:val="22"/>
          <w:szCs w:val="22"/>
        </w:rPr>
        <w:t>(including rationale for any “1” or “5” ratings in this category)</w:t>
      </w:r>
      <w:r>
        <w:rPr>
          <w:rFonts w:ascii="Times" w:eastAsia="Times" w:hAnsi="Times" w:cs="Times"/>
          <w:b/>
          <w:sz w:val="22"/>
          <w:szCs w:val="22"/>
        </w:rPr>
        <w:t>:</w:t>
      </w:r>
    </w:p>
    <w:p w14:paraId="7CBFDFC1" w14:textId="77777777" w:rsidR="00F4070C" w:rsidRDefault="00F4070C">
      <w:pPr>
        <w:ind w:left="0" w:hanging="2"/>
        <w:rPr>
          <w:rFonts w:ascii="Times" w:eastAsia="Times" w:hAnsi="Times" w:cs="Times"/>
          <w:sz w:val="22"/>
          <w:szCs w:val="22"/>
        </w:rPr>
      </w:pPr>
    </w:p>
    <w:p w14:paraId="67F7F010" w14:textId="77777777" w:rsidR="00F4070C" w:rsidRDefault="00F4070C">
      <w:pPr>
        <w:ind w:left="0" w:hanging="2"/>
        <w:rPr>
          <w:rFonts w:ascii="Times" w:eastAsia="Times" w:hAnsi="Times" w:cs="Times"/>
          <w:sz w:val="22"/>
          <w:szCs w:val="22"/>
        </w:rPr>
      </w:pPr>
    </w:p>
    <w:p w14:paraId="2DC186E1" w14:textId="77777777" w:rsidR="00F4070C" w:rsidRDefault="00F379F0">
      <w:pPr>
        <w:ind w:left="0" w:hanging="2"/>
        <w:rPr>
          <w:sz w:val="22"/>
          <w:szCs w:val="22"/>
        </w:rPr>
      </w:pPr>
      <w:r>
        <w:br w:type="page"/>
      </w:r>
      <w:r>
        <w:rPr>
          <w:b/>
        </w:rPr>
        <w:lastRenderedPageBreak/>
        <w:t xml:space="preserve">Supervisor Comments Regarding Overall Evaluation: </w:t>
      </w:r>
    </w:p>
    <w:p w14:paraId="7460433F" w14:textId="77777777" w:rsidR="00F4070C" w:rsidRDefault="00F379F0">
      <w:pPr>
        <w:ind w:left="0" w:hanging="2"/>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00BC1A" w14:textId="77777777" w:rsidR="00F4070C" w:rsidRDefault="00F4070C">
      <w:pPr>
        <w:ind w:left="0" w:hanging="2"/>
      </w:pPr>
    </w:p>
    <w:p w14:paraId="333D00CC" w14:textId="77777777" w:rsidR="00F4070C" w:rsidRDefault="00F379F0">
      <w:pPr>
        <w:ind w:left="0" w:hanging="2"/>
      </w:pPr>
      <w:r>
        <w:rPr>
          <w:b/>
        </w:rPr>
        <w:t>Student Comments Regarding Overall Evaluation: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54534C" w14:textId="77777777" w:rsidR="00F4070C" w:rsidRDefault="00F4070C">
      <w:pPr>
        <w:ind w:left="0" w:hanging="2"/>
      </w:pPr>
    </w:p>
    <w:p w14:paraId="2C0C6580" w14:textId="77777777" w:rsidR="00F4070C" w:rsidRDefault="00F4070C">
      <w:pPr>
        <w:ind w:left="0" w:hanging="2"/>
      </w:pPr>
    </w:p>
    <w:p w14:paraId="729E9FA3" w14:textId="77777777" w:rsidR="00F4070C" w:rsidRDefault="00F379F0">
      <w:pPr>
        <w:ind w:left="0" w:hanging="2"/>
        <w:rPr>
          <w:rFonts w:ascii="Times" w:eastAsia="Times" w:hAnsi="Times" w:cs="Times"/>
        </w:rPr>
      </w:pPr>
      <w:r>
        <w:rPr>
          <w:rFonts w:ascii="Times" w:eastAsia="Times" w:hAnsi="Times" w:cs="Times"/>
          <w:b/>
          <w:sz w:val="22"/>
          <w:szCs w:val="22"/>
          <w:highlight w:val="lightGray"/>
        </w:rPr>
        <w:t>(</w:t>
      </w:r>
      <w:r>
        <w:rPr>
          <w:rFonts w:ascii="Times" w:eastAsia="Times" w:hAnsi="Times" w:cs="Times"/>
          <w:b/>
          <w:highlight w:val="lightGray"/>
        </w:rPr>
        <w:t xml:space="preserve">Supervisor) </w:t>
      </w:r>
      <w:r>
        <w:rPr>
          <w:rFonts w:ascii="Times" w:eastAsia="Times" w:hAnsi="Times" w:cs="Times"/>
          <w:b/>
          <w:i/>
          <w:highlight w:val="lightGray"/>
        </w:rPr>
        <w:t>Please indicate your recommendation for the student’s next phase of experience:</w:t>
      </w:r>
    </w:p>
    <w:p w14:paraId="4A5F1CA3" w14:textId="77777777" w:rsidR="00F4070C" w:rsidRDefault="00F4070C">
      <w:pPr>
        <w:ind w:left="0" w:hanging="2"/>
        <w:rPr>
          <w:rFonts w:ascii="Times" w:eastAsia="Times" w:hAnsi="Times" w:cs="Times"/>
        </w:rPr>
      </w:pPr>
    </w:p>
    <w:tbl>
      <w:tblPr>
        <w:tblW w:w="10152" w:type="dxa"/>
        <w:tblLayout w:type="fixed"/>
        <w:tblCellMar>
          <w:left w:w="115" w:type="dxa"/>
          <w:right w:w="115" w:type="dxa"/>
        </w:tblCellMar>
        <w:tblLook w:val="0020" w:firstRow="1" w:lastRow="0" w:firstColumn="0" w:lastColumn="0" w:noHBand="0" w:noVBand="0"/>
      </w:tblPr>
      <w:tblGrid>
        <w:gridCol w:w="5238"/>
        <w:gridCol w:w="4914"/>
      </w:tblGrid>
      <w:tr w:rsidR="00F4070C" w14:paraId="1BA17A0E" w14:textId="77777777" w:rsidTr="00697342">
        <w:trPr>
          <w:tblHeader/>
        </w:trPr>
        <w:tc>
          <w:tcPr>
            <w:tcW w:w="5238" w:type="dxa"/>
          </w:tcPr>
          <w:p w14:paraId="3DDA6CC3" w14:textId="77777777" w:rsidR="00F4070C" w:rsidRDefault="00F379F0">
            <w:pPr>
              <w:spacing w:before="60" w:after="60"/>
              <w:ind w:left="0" w:hanging="2"/>
              <w:rPr>
                <w:rFonts w:ascii="Times" w:eastAsia="Times" w:hAnsi="Times" w:cs="Times"/>
              </w:rPr>
            </w:pPr>
            <w:r>
              <w:rPr>
                <w:rFonts w:ascii="Times" w:eastAsia="Times" w:hAnsi="Times" w:cs="Times"/>
                <w:u w:val="single"/>
              </w:rPr>
              <w:t>Fall Semester [for Spring]</w:t>
            </w:r>
          </w:p>
        </w:tc>
        <w:tc>
          <w:tcPr>
            <w:tcW w:w="4914" w:type="dxa"/>
          </w:tcPr>
          <w:p w14:paraId="7F8B3C9E" w14:textId="77777777" w:rsidR="00F4070C" w:rsidRDefault="00F379F0">
            <w:pPr>
              <w:spacing w:before="60" w:after="60"/>
              <w:ind w:left="0" w:hanging="2"/>
              <w:rPr>
                <w:rFonts w:ascii="Times" w:eastAsia="Times" w:hAnsi="Times" w:cs="Times"/>
              </w:rPr>
            </w:pPr>
            <w:r>
              <w:rPr>
                <w:rFonts w:ascii="Times" w:eastAsia="Times" w:hAnsi="Times" w:cs="Times"/>
                <w:u w:val="single"/>
              </w:rPr>
              <w:t>Spring Semester [for Next Year]</w:t>
            </w:r>
          </w:p>
        </w:tc>
      </w:tr>
      <w:tr w:rsidR="00F4070C" w14:paraId="5D91E9E4" w14:textId="77777777" w:rsidTr="00697342">
        <w:tc>
          <w:tcPr>
            <w:tcW w:w="5238" w:type="dxa"/>
          </w:tcPr>
          <w:p w14:paraId="1CD419EB" w14:textId="77777777" w:rsidR="00F4070C" w:rsidRDefault="00F379F0">
            <w:pPr>
              <w:spacing w:before="60" w:after="60"/>
              <w:ind w:left="0" w:hanging="2"/>
              <w:rPr>
                <w:rFonts w:ascii="Times" w:eastAsia="Times" w:hAnsi="Times" w:cs="Times"/>
              </w:rPr>
            </w:pPr>
            <w:r>
              <w:rPr>
                <w:rFonts w:ascii="Times" w:eastAsia="Times" w:hAnsi="Times" w:cs="Times"/>
              </w:rPr>
              <w:t>___ remediate current level of practicum experience</w:t>
            </w:r>
          </w:p>
          <w:p w14:paraId="0FF31401" w14:textId="77777777" w:rsidR="00F4070C" w:rsidRDefault="00F379F0">
            <w:pPr>
              <w:spacing w:before="60" w:after="60"/>
              <w:ind w:left="0" w:hanging="2"/>
              <w:rPr>
                <w:rFonts w:ascii="Times" w:eastAsia="Times" w:hAnsi="Times" w:cs="Times"/>
              </w:rPr>
            </w:pPr>
            <w:r>
              <w:rPr>
                <w:rFonts w:ascii="Times" w:eastAsia="Times" w:hAnsi="Times" w:cs="Times"/>
              </w:rPr>
              <w:t>___ progress in practicum as planned</w:t>
            </w:r>
          </w:p>
          <w:p w14:paraId="7B5336B6" w14:textId="77777777" w:rsidR="00F4070C" w:rsidRDefault="00F4070C">
            <w:pPr>
              <w:ind w:left="0" w:hanging="2"/>
              <w:rPr>
                <w:rFonts w:ascii="Times" w:eastAsia="Times" w:hAnsi="Times" w:cs="Times"/>
              </w:rPr>
            </w:pPr>
          </w:p>
          <w:p w14:paraId="4266E7D7" w14:textId="77777777" w:rsidR="00F4070C" w:rsidRDefault="00F379F0">
            <w:pPr>
              <w:ind w:left="0" w:hanging="2"/>
              <w:rPr>
                <w:rFonts w:ascii="Times" w:eastAsia="Times" w:hAnsi="Times" w:cs="Times"/>
              </w:rPr>
            </w:pPr>
            <w:r>
              <w:rPr>
                <w:rFonts w:ascii="Times" w:eastAsia="Times" w:hAnsi="Times" w:cs="Times"/>
              </w:rPr>
              <w:t>___ OTHER:  Please contact field-based supervisor</w:t>
            </w:r>
          </w:p>
        </w:tc>
        <w:tc>
          <w:tcPr>
            <w:tcW w:w="4914" w:type="dxa"/>
          </w:tcPr>
          <w:p w14:paraId="00D90989" w14:textId="77777777" w:rsidR="00F4070C" w:rsidRDefault="00F379F0">
            <w:pPr>
              <w:spacing w:before="60" w:after="60"/>
              <w:ind w:left="0" w:hanging="2"/>
              <w:rPr>
                <w:rFonts w:ascii="Times" w:eastAsia="Times" w:hAnsi="Times" w:cs="Times"/>
              </w:rPr>
            </w:pPr>
            <w:r>
              <w:rPr>
                <w:rFonts w:ascii="Times" w:eastAsia="Times" w:hAnsi="Times" w:cs="Times"/>
              </w:rPr>
              <w:t>___ remain at current level of practicum</w:t>
            </w:r>
          </w:p>
          <w:p w14:paraId="214F8BDD" w14:textId="77777777" w:rsidR="00F4070C" w:rsidRDefault="00F4070C">
            <w:pPr>
              <w:spacing w:before="60" w:after="60"/>
              <w:ind w:left="0" w:hanging="2"/>
              <w:rPr>
                <w:rFonts w:ascii="Times" w:eastAsia="Times" w:hAnsi="Times" w:cs="Times"/>
              </w:rPr>
            </w:pPr>
          </w:p>
          <w:p w14:paraId="03B54E85" w14:textId="77777777" w:rsidR="00F4070C" w:rsidRDefault="00F379F0">
            <w:pPr>
              <w:spacing w:before="60" w:after="60"/>
              <w:ind w:left="0" w:hanging="2"/>
              <w:rPr>
                <w:rFonts w:ascii="Times" w:eastAsia="Times" w:hAnsi="Times" w:cs="Times"/>
              </w:rPr>
            </w:pPr>
            <w:r>
              <w:rPr>
                <w:rFonts w:ascii="Times" w:eastAsia="Times" w:hAnsi="Times" w:cs="Times"/>
              </w:rPr>
              <w:t>___ ready to progress to internship</w:t>
            </w:r>
          </w:p>
        </w:tc>
      </w:tr>
    </w:tbl>
    <w:p w14:paraId="41C6C068" w14:textId="77777777" w:rsidR="00F4070C" w:rsidRDefault="00F379F0">
      <w:pPr>
        <w:ind w:left="0" w:hanging="2"/>
        <w:rPr>
          <w:rFonts w:ascii="Times" w:eastAsia="Times" w:hAnsi="Times" w:cs="Times"/>
        </w:rPr>
      </w:pPr>
      <w:r>
        <w:rPr>
          <w:rFonts w:ascii="Times" w:eastAsia="Times" w:hAnsi="Times" w:cs="Times"/>
        </w:rPr>
        <w:t xml:space="preserve">      </w:t>
      </w:r>
    </w:p>
    <w:p w14:paraId="00D03F96" w14:textId="77777777" w:rsidR="00F4070C" w:rsidRDefault="00F4070C">
      <w:pPr>
        <w:ind w:left="0" w:hanging="2"/>
        <w:rPr>
          <w:rFonts w:ascii="Times" w:eastAsia="Times" w:hAnsi="Times" w:cs="Times"/>
        </w:rPr>
      </w:pPr>
    </w:p>
    <w:p w14:paraId="5023FCE3" w14:textId="77777777" w:rsidR="00F4070C" w:rsidRDefault="00F4070C">
      <w:pPr>
        <w:ind w:left="0" w:hanging="2"/>
        <w:rPr>
          <w:rFonts w:ascii="Times" w:eastAsia="Times" w:hAnsi="Times" w:cs="Times"/>
        </w:rPr>
      </w:pPr>
    </w:p>
    <w:p w14:paraId="0FA96E6E" w14:textId="724DADEB" w:rsidR="00F4070C" w:rsidRDefault="00F379F0">
      <w:pPr>
        <w:ind w:left="0" w:hanging="2"/>
        <w:rPr>
          <w:rFonts w:ascii="Times" w:eastAsia="Times" w:hAnsi="Times" w:cs="Times"/>
        </w:rPr>
      </w:pPr>
      <w:r>
        <w:rPr>
          <w:rFonts w:ascii="Times" w:eastAsia="Times" w:hAnsi="Times" w:cs="Times"/>
        </w:rPr>
        <w:t xml:space="preserve">Date of </w:t>
      </w:r>
      <w:r w:rsidR="000C2B6B">
        <w:rPr>
          <w:rFonts w:ascii="Times" w:eastAsia="Times" w:hAnsi="Times" w:cs="Times"/>
        </w:rPr>
        <w:t>E</w:t>
      </w:r>
      <w:r>
        <w:rPr>
          <w:rFonts w:ascii="Times" w:eastAsia="Times" w:hAnsi="Times" w:cs="Times"/>
        </w:rPr>
        <w:t xml:space="preserve">valuation: ___________________________________________      </w:t>
      </w:r>
    </w:p>
    <w:p w14:paraId="71FE285B" w14:textId="77777777" w:rsidR="00F4070C" w:rsidRDefault="00F379F0">
      <w:pPr>
        <w:ind w:left="0" w:hanging="2"/>
        <w:rPr>
          <w:rFonts w:ascii="Times" w:eastAsia="Times" w:hAnsi="Times" w:cs="Times"/>
        </w:rPr>
      </w:pPr>
      <w:r>
        <w:rPr>
          <w:rFonts w:ascii="Times" w:eastAsia="Times" w:hAnsi="Times" w:cs="Times"/>
        </w:rPr>
        <w:t xml:space="preserve">                            </w:t>
      </w:r>
    </w:p>
    <w:p w14:paraId="3E5F2651" w14:textId="77777777" w:rsidR="00F4070C" w:rsidRDefault="00F379F0">
      <w:pPr>
        <w:spacing w:after="200" w:line="276" w:lineRule="auto"/>
        <w:ind w:left="0" w:hanging="2"/>
        <w:rPr>
          <w:rFonts w:ascii="Times" w:eastAsia="Times" w:hAnsi="Times" w:cs="Times"/>
        </w:rPr>
      </w:pPr>
      <w:r>
        <w:rPr>
          <w:rFonts w:ascii="Times" w:eastAsia="Times" w:hAnsi="Times" w:cs="Times"/>
        </w:rPr>
        <w:t>Field-based Supervisor's Signature ________________________________________________</w:t>
      </w:r>
    </w:p>
    <w:p w14:paraId="634DC39F" w14:textId="77777777" w:rsidR="00F4070C" w:rsidRDefault="00F379F0">
      <w:pPr>
        <w:spacing w:after="200" w:line="276" w:lineRule="auto"/>
        <w:ind w:left="0" w:hanging="2"/>
        <w:rPr>
          <w:rFonts w:ascii="Times" w:eastAsia="Times" w:hAnsi="Times" w:cs="Times"/>
        </w:rPr>
      </w:pPr>
      <w:r>
        <w:rPr>
          <w:rFonts w:ascii="Times" w:eastAsia="Times" w:hAnsi="Times" w:cs="Times"/>
        </w:rPr>
        <w:t>Student’s Signature: ____________________________________________________________</w:t>
      </w:r>
    </w:p>
    <w:p w14:paraId="39568E91" w14:textId="77777777" w:rsidR="00F4070C" w:rsidRDefault="00F379F0">
      <w:pPr>
        <w:spacing w:after="200" w:line="276" w:lineRule="auto"/>
        <w:ind w:left="0" w:hanging="2"/>
        <w:rPr>
          <w:rFonts w:ascii="Times" w:eastAsia="Times" w:hAnsi="Times" w:cs="Times"/>
        </w:rPr>
      </w:pPr>
      <w:r>
        <w:rPr>
          <w:rFonts w:ascii="Times" w:eastAsia="Times" w:hAnsi="Times" w:cs="Times"/>
        </w:rPr>
        <w:t xml:space="preserve">University Supervisor’s Signature:  ________________________________________________ </w:t>
      </w:r>
    </w:p>
    <w:p w14:paraId="48A8286B" w14:textId="77777777" w:rsidR="00F4070C" w:rsidRDefault="00F4070C">
      <w:pPr>
        <w:ind w:left="0" w:hanging="2"/>
        <w:rPr>
          <w:rFonts w:ascii="Times" w:eastAsia="Times" w:hAnsi="Times" w:cs="Times"/>
        </w:rPr>
      </w:pPr>
    </w:p>
    <w:p w14:paraId="76235F3E" w14:textId="77777777" w:rsidR="00F4070C" w:rsidRDefault="00F4070C">
      <w:pPr>
        <w:ind w:left="0" w:hanging="2"/>
        <w:rPr>
          <w:rFonts w:ascii="Times" w:eastAsia="Times" w:hAnsi="Times" w:cs="Times"/>
        </w:rPr>
      </w:pPr>
    </w:p>
    <w:p w14:paraId="4609CD93" w14:textId="77777777" w:rsidR="00F4070C" w:rsidRDefault="00F4070C">
      <w:pPr>
        <w:ind w:left="0" w:hanging="2"/>
        <w:rPr>
          <w:rFonts w:ascii="Times" w:eastAsia="Times" w:hAnsi="Times" w:cs="Times"/>
        </w:rPr>
      </w:pPr>
    </w:p>
    <w:p w14:paraId="01206A94" w14:textId="77777777" w:rsidR="00F4070C" w:rsidRDefault="00F4070C">
      <w:pPr>
        <w:ind w:left="0" w:hanging="2"/>
        <w:rPr>
          <w:rFonts w:ascii="Times" w:eastAsia="Times" w:hAnsi="Times" w:cs="Times"/>
        </w:rPr>
      </w:pPr>
    </w:p>
    <w:p w14:paraId="53A57200" w14:textId="77777777" w:rsidR="00F4070C" w:rsidRDefault="00F4070C">
      <w:pPr>
        <w:ind w:left="0" w:hanging="2"/>
        <w:rPr>
          <w:rFonts w:ascii="Times" w:eastAsia="Times" w:hAnsi="Times" w:cs="Times"/>
        </w:rPr>
      </w:pPr>
    </w:p>
    <w:p w14:paraId="0D1359B9" w14:textId="77777777" w:rsidR="00F4070C" w:rsidRDefault="00F4070C">
      <w:pPr>
        <w:ind w:left="0" w:hanging="2"/>
        <w:rPr>
          <w:rFonts w:ascii="Times" w:eastAsia="Times" w:hAnsi="Times" w:cs="Times"/>
        </w:rPr>
      </w:pPr>
    </w:p>
    <w:p w14:paraId="3A65C67B" w14:textId="77777777" w:rsidR="00F4070C" w:rsidRDefault="00F4070C">
      <w:pPr>
        <w:ind w:left="0" w:hanging="2"/>
        <w:rPr>
          <w:rFonts w:ascii="Times" w:eastAsia="Times" w:hAnsi="Times" w:cs="Times"/>
        </w:rPr>
      </w:pPr>
    </w:p>
    <w:p w14:paraId="3A166158" w14:textId="31A73EA2" w:rsidR="00CE1190" w:rsidRDefault="00F379F0" w:rsidP="00CE1190">
      <w:pPr>
        <w:ind w:left="0" w:hanging="2"/>
        <w:rPr>
          <w:position w:val="0"/>
        </w:rPr>
      </w:pPr>
      <w:r>
        <w:rPr>
          <w:rFonts w:ascii="Times" w:eastAsia="Times" w:hAnsi="Times" w:cs="Times"/>
          <w:b/>
        </w:rPr>
        <w:t>ACTION PLAN (</w:t>
      </w:r>
      <w:r w:rsidR="00CE1190">
        <w:t>To be completed for Skill areas receiving a “1” rating and/or multiple “2” ratings”.)</w:t>
      </w:r>
    </w:p>
    <w:p w14:paraId="4DE34B47" w14:textId="52935472" w:rsidR="00F4070C" w:rsidRDefault="00F4070C">
      <w:pPr>
        <w:ind w:left="0" w:hanging="2"/>
        <w:rPr>
          <w:rFonts w:ascii="Times" w:eastAsia="Times" w:hAnsi="Times" w:cs="Times"/>
        </w:rPr>
      </w:pPr>
    </w:p>
    <w:tbl>
      <w:tblPr>
        <w:tblW w:w="10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076"/>
        <w:gridCol w:w="5076"/>
      </w:tblGrid>
      <w:tr w:rsidR="00F4070C" w14:paraId="4395EBEB" w14:textId="77777777" w:rsidTr="00630110">
        <w:trPr>
          <w:tblHeader/>
        </w:trPr>
        <w:tc>
          <w:tcPr>
            <w:tcW w:w="5076" w:type="dxa"/>
          </w:tcPr>
          <w:p w14:paraId="23CBC912" w14:textId="77777777" w:rsidR="00F4070C" w:rsidRDefault="00F379F0">
            <w:pPr>
              <w:spacing w:before="60" w:after="60"/>
              <w:ind w:left="0" w:hanging="2"/>
              <w:jc w:val="center"/>
              <w:rPr>
                <w:rFonts w:ascii="Times" w:eastAsia="Times" w:hAnsi="Times" w:cs="Times"/>
              </w:rPr>
            </w:pPr>
            <w:r>
              <w:rPr>
                <w:rFonts w:ascii="Times" w:eastAsia="Times" w:hAnsi="Times" w:cs="Times"/>
                <w:b/>
              </w:rPr>
              <w:t>Student Self-Evaluation</w:t>
            </w:r>
          </w:p>
        </w:tc>
        <w:tc>
          <w:tcPr>
            <w:tcW w:w="5076" w:type="dxa"/>
          </w:tcPr>
          <w:p w14:paraId="5BED8F0E" w14:textId="77777777" w:rsidR="00F4070C" w:rsidRDefault="00F379F0">
            <w:pPr>
              <w:spacing w:before="60" w:after="60"/>
              <w:ind w:left="0" w:hanging="2"/>
              <w:jc w:val="center"/>
              <w:rPr>
                <w:rFonts w:ascii="Times" w:eastAsia="Times" w:hAnsi="Times" w:cs="Times"/>
              </w:rPr>
            </w:pPr>
            <w:r>
              <w:rPr>
                <w:rFonts w:ascii="Times" w:eastAsia="Times" w:hAnsi="Times" w:cs="Times"/>
                <w:b/>
              </w:rPr>
              <w:t>Supervisor’s Evaluation</w:t>
            </w:r>
          </w:p>
        </w:tc>
      </w:tr>
      <w:tr w:rsidR="00F4070C" w14:paraId="0E22608A" w14:textId="77777777" w:rsidTr="00630110">
        <w:trPr>
          <w:trHeight w:val="3560"/>
        </w:trPr>
        <w:tc>
          <w:tcPr>
            <w:tcW w:w="5076" w:type="dxa"/>
          </w:tcPr>
          <w:p w14:paraId="69887C6C" w14:textId="77777777" w:rsidR="00F4070C" w:rsidRDefault="00F379F0">
            <w:pPr>
              <w:spacing w:before="60" w:after="60"/>
              <w:ind w:left="0" w:hanging="2"/>
              <w:rPr>
                <w:rFonts w:ascii="Times" w:eastAsia="Times" w:hAnsi="Times" w:cs="Times"/>
              </w:rPr>
            </w:pPr>
            <w:r>
              <w:rPr>
                <w:rFonts w:ascii="Times" w:eastAsia="Times" w:hAnsi="Times" w:cs="Times"/>
                <w:b/>
              </w:rPr>
              <w:t>Areas of Strength</w:t>
            </w:r>
          </w:p>
          <w:p w14:paraId="341A2436" w14:textId="77777777" w:rsidR="00F4070C" w:rsidRDefault="00F4070C">
            <w:pPr>
              <w:spacing w:before="60" w:after="60"/>
              <w:ind w:left="0" w:hanging="2"/>
              <w:rPr>
                <w:rFonts w:ascii="Times" w:eastAsia="Times" w:hAnsi="Times" w:cs="Times"/>
              </w:rPr>
            </w:pPr>
          </w:p>
          <w:p w14:paraId="69EBF173" w14:textId="77777777" w:rsidR="00F4070C" w:rsidRDefault="00F4070C">
            <w:pPr>
              <w:spacing w:before="60" w:after="60"/>
              <w:ind w:left="0" w:hanging="2"/>
              <w:rPr>
                <w:rFonts w:ascii="Times" w:eastAsia="Times" w:hAnsi="Times" w:cs="Times"/>
              </w:rPr>
            </w:pPr>
          </w:p>
          <w:p w14:paraId="1B9AADB5" w14:textId="77777777" w:rsidR="00F4070C" w:rsidRDefault="00F4070C">
            <w:pPr>
              <w:spacing w:before="60" w:after="60"/>
              <w:ind w:left="0" w:hanging="2"/>
              <w:rPr>
                <w:rFonts w:ascii="Times" w:eastAsia="Times" w:hAnsi="Times" w:cs="Times"/>
              </w:rPr>
            </w:pPr>
          </w:p>
        </w:tc>
        <w:tc>
          <w:tcPr>
            <w:tcW w:w="5076" w:type="dxa"/>
          </w:tcPr>
          <w:p w14:paraId="1806C5EF" w14:textId="77777777" w:rsidR="00F4070C" w:rsidRDefault="00F379F0">
            <w:pPr>
              <w:spacing w:before="60" w:after="60"/>
              <w:ind w:left="0" w:hanging="2"/>
              <w:rPr>
                <w:rFonts w:ascii="Times" w:eastAsia="Times" w:hAnsi="Times" w:cs="Times"/>
              </w:rPr>
            </w:pPr>
            <w:r>
              <w:rPr>
                <w:rFonts w:ascii="Times" w:eastAsia="Times" w:hAnsi="Times" w:cs="Times"/>
                <w:b/>
              </w:rPr>
              <w:t>Areas of Strength</w:t>
            </w:r>
          </w:p>
          <w:p w14:paraId="56E418BF" w14:textId="77777777" w:rsidR="00F4070C" w:rsidRDefault="00F4070C">
            <w:pPr>
              <w:spacing w:before="60" w:after="60"/>
              <w:ind w:left="0" w:hanging="2"/>
              <w:rPr>
                <w:rFonts w:ascii="Times" w:eastAsia="Times" w:hAnsi="Times" w:cs="Times"/>
              </w:rPr>
            </w:pPr>
          </w:p>
          <w:p w14:paraId="079636B3" w14:textId="77777777" w:rsidR="00F4070C" w:rsidRDefault="00F4070C">
            <w:pPr>
              <w:spacing w:before="60" w:after="60"/>
              <w:ind w:left="0" w:hanging="2"/>
              <w:rPr>
                <w:rFonts w:ascii="Times" w:eastAsia="Times" w:hAnsi="Times" w:cs="Times"/>
              </w:rPr>
            </w:pPr>
          </w:p>
          <w:p w14:paraId="28BD264E" w14:textId="77777777" w:rsidR="00F4070C" w:rsidRDefault="00F4070C">
            <w:pPr>
              <w:spacing w:before="60" w:after="60"/>
              <w:ind w:left="0" w:hanging="2"/>
              <w:rPr>
                <w:rFonts w:ascii="Times" w:eastAsia="Times" w:hAnsi="Times" w:cs="Times"/>
              </w:rPr>
            </w:pPr>
          </w:p>
          <w:p w14:paraId="7B73376E" w14:textId="77777777" w:rsidR="00F4070C" w:rsidRDefault="00F4070C">
            <w:pPr>
              <w:spacing w:before="60" w:after="60"/>
              <w:ind w:left="0" w:hanging="2"/>
              <w:rPr>
                <w:rFonts w:ascii="Times" w:eastAsia="Times" w:hAnsi="Times" w:cs="Times"/>
              </w:rPr>
            </w:pPr>
          </w:p>
        </w:tc>
      </w:tr>
      <w:tr w:rsidR="00F4070C" w14:paraId="29C86DF1" w14:textId="77777777" w:rsidTr="00630110">
        <w:trPr>
          <w:trHeight w:val="3260"/>
        </w:trPr>
        <w:tc>
          <w:tcPr>
            <w:tcW w:w="5076" w:type="dxa"/>
          </w:tcPr>
          <w:p w14:paraId="57DE3F0F" w14:textId="77777777" w:rsidR="00F4070C" w:rsidRDefault="00F379F0">
            <w:pPr>
              <w:spacing w:before="60" w:after="60"/>
              <w:ind w:left="0" w:hanging="2"/>
              <w:rPr>
                <w:rFonts w:ascii="Times" w:eastAsia="Times" w:hAnsi="Times" w:cs="Times"/>
              </w:rPr>
            </w:pPr>
            <w:r>
              <w:rPr>
                <w:rFonts w:ascii="Times" w:eastAsia="Times" w:hAnsi="Times" w:cs="Times"/>
                <w:b/>
              </w:rPr>
              <w:t>Areas to Target for Growth and Goals</w:t>
            </w:r>
          </w:p>
          <w:p w14:paraId="042613BF" w14:textId="77777777" w:rsidR="00F4070C" w:rsidRDefault="00F4070C">
            <w:pPr>
              <w:spacing w:before="60" w:after="60"/>
              <w:ind w:left="0" w:hanging="2"/>
              <w:rPr>
                <w:rFonts w:ascii="Times" w:eastAsia="Times" w:hAnsi="Times" w:cs="Times"/>
              </w:rPr>
            </w:pPr>
          </w:p>
          <w:p w14:paraId="43D02C13" w14:textId="77777777" w:rsidR="00F4070C" w:rsidRDefault="00F4070C">
            <w:pPr>
              <w:spacing w:before="60" w:after="60"/>
              <w:ind w:left="0" w:hanging="2"/>
              <w:rPr>
                <w:rFonts w:ascii="Times" w:eastAsia="Times" w:hAnsi="Times" w:cs="Times"/>
              </w:rPr>
            </w:pPr>
          </w:p>
          <w:p w14:paraId="2437BCC1" w14:textId="77777777" w:rsidR="00F4070C" w:rsidRDefault="00F4070C">
            <w:pPr>
              <w:spacing w:before="60" w:after="60"/>
              <w:ind w:left="0" w:hanging="2"/>
              <w:rPr>
                <w:rFonts w:ascii="Times" w:eastAsia="Times" w:hAnsi="Times" w:cs="Times"/>
              </w:rPr>
            </w:pPr>
          </w:p>
          <w:p w14:paraId="09510884" w14:textId="77777777" w:rsidR="00F4070C" w:rsidRDefault="00F4070C">
            <w:pPr>
              <w:spacing w:before="60" w:after="60"/>
              <w:ind w:left="0" w:hanging="2"/>
              <w:rPr>
                <w:rFonts w:ascii="Times" w:eastAsia="Times" w:hAnsi="Times" w:cs="Times"/>
              </w:rPr>
            </w:pPr>
          </w:p>
          <w:p w14:paraId="04C05F9D" w14:textId="77777777" w:rsidR="00F4070C" w:rsidRDefault="00F4070C">
            <w:pPr>
              <w:spacing w:before="60" w:after="60"/>
              <w:ind w:left="0" w:hanging="2"/>
              <w:rPr>
                <w:rFonts w:ascii="Times" w:eastAsia="Times" w:hAnsi="Times" w:cs="Times"/>
              </w:rPr>
            </w:pPr>
          </w:p>
          <w:p w14:paraId="6320AB3A" w14:textId="77777777" w:rsidR="00F4070C" w:rsidRDefault="00F4070C">
            <w:pPr>
              <w:spacing w:before="60" w:after="60"/>
              <w:ind w:left="0" w:hanging="2"/>
              <w:rPr>
                <w:rFonts w:ascii="Times" w:eastAsia="Times" w:hAnsi="Times" w:cs="Times"/>
              </w:rPr>
            </w:pPr>
          </w:p>
        </w:tc>
        <w:tc>
          <w:tcPr>
            <w:tcW w:w="5076" w:type="dxa"/>
          </w:tcPr>
          <w:p w14:paraId="7755BBD0" w14:textId="77777777" w:rsidR="00F4070C" w:rsidRDefault="00F379F0">
            <w:pPr>
              <w:spacing w:before="60" w:after="60"/>
              <w:ind w:left="0" w:hanging="2"/>
              <w:rPr>
                <w:rFonts w:ascii="Times" w:eastAsia="Times" w:hAnsi="Times" w:cs="Times"/>
              </w:rPr>
            </w:pPr>
            <w:r>
              <w:rPr>
                <w:rFonts w:ascii="Times" w:eastAsia="Times" w:hAnsi="Times" w:cs="Times"/>
                <w:b/>
              </w:rPr>
              <w:t>Areas to Target for Growth and Goals</w:t>
            </w:r>
          </w:p>
          <w:p w14:paraId="2F132269" w14:textId="77777777" w:rsidR="00F4070C" w:rsidRDefault="00F4070C">
            <w:pPr>
              <w:spacing w:before="60" w:after="60"/>
              <w:ind w:left="0" w:hanging="2"/>
              <w:rPr>
                <w:rFonts w:ascii="Times" w:eastAsia="Times" w:hAnsi="Times" w:cs="Times"/>
              </w:rPr>
            </w:pPr>
          </w:p>
          <w:p w14:paraId="0C1BD5C3" w14:textId="77777777" w:rsidR="00F4070C" w:rsidRDefault="00F4070C">
            <w:pPr>
              <w:spacing w:before="60" w:after="60"/>
              <w:ind w:left="0" w:hanging="2"/>
              <w:rPr>
                <w:rFonts w:ascii="Times" w:eastAsia="Times" w:hAnsi="Times" w:cs="Times"/>
              </w:rPr>
            </w:pPr>
          </w:p>
          <w:p w14:paraId="22E4557C" w14:textId="77777777" w:rsidR="00F4070C" w:rsidRDefault="00F4070C">
            <w:pPr>
              <w:spacing w:before="60" w:after="60"/>
              <w:ind w:left="0" w:hanging="2"/>
              <w:rPr>
                <w:rFonts w:ascii="Times" w:eastAsia="Times" w:hAnsi="Times" w:cs="Times"/>
              </w:rPr>
            </w:pPr>
          </w:p>
          <w:p w14:paraId="2CB04001" w14:textId="77777777" w:rsidR="00F4070C" w:rsidRDefault="00F4070C">
            <w:pPr>
              <w:spacing w:before="60" w:after="60"/>
              <w:ind w:left="0" w:hanging="2"/>
              <w:rPr>
                <w:rFonts w:ascii="Times" w:eastAsia="Times" w:hAnsi="Times" w:cs="Times"/>
              </w:rPr>
            </w:pPr>
          </w:p>
          <w:p w14:paraId="0094248F" w14:textId="77777777" w:rsidR="00F4070C" w:rsidRDefault="00F4070C">
            <w:pPr>
              <w:spacing w:before="60" w:after="60"/>
              <w:ind w:left="0" w:hanging="2"/>
              <w:rPr>
                <w:rFonts w:ascii="Times" w:eastAsia="Times" w:hAnsi="Times" w:cs="Times"/>
              </w:rPr>
            </w:pPr>
          </w:p>
          <w:p w14:paraId="4E4B2C48" w14:textId="77777777" w:rsidR="00F4070C" w:rsidRDefault="00F4070C">
            <w:pPr>
              <w:spacing w:before="60" w:after="60"/>
              <w:ind w:left="0" w:hanging="2"/>
              <w:rPr>
                <w:rFonts w:ascii="Times" w:eastAsia="Times" w:hAnsi="Times" w:cs="Times"/>
              </w:rPr>
            </w:pPr>
          </w:p>
          <w:p w14:paraId="34EEB80D" w14:textId="77777777" w:rsidR="00F4070C" w:rsidRDefault="00F4070C">
            <w:pPr>
              <w:spacing w:before="60" w:after="60"/>
              <w:ind w:left="0" w:hanging="2"/>
              <w:rPr>
                <w:rFonts w:ascii="Times" w:eastAsia="Times" w:hAnsi="Times" w:cs="Times"/>
              </w:rPr>
            </w:pPr>
          </w:p>
          <w:p w14:paraId="45178D42" w14:textId="77777777" w:rsidR="00F4070C" w:rsidRDefault="00F4070C">
            <w:pPr>
              <w:spacing w:before="60" w:after="60"/>
              <w:ind w:left="0" w:hanging="2"/>
              <w:rPr>
                <w:rFonts w:ascii="Times" w:eastAsia="Times" w:hAnsi="Times" w:cs="Times"/>
              </w:rPr>
            </w:pPr>
          </w:p>
          <w:p w14:paraId="33930235" w14:textId="77777777" w:rsidR="00F4070C" w:rsidRDefault="00F4070C">
            <w:pPr>
              <w:spacing w:before="60" w:after="60"/>
              <w:ind w:left="0" w:hanging="2"/>
              <w:rPr>
                <w:rFonts w:ascii="Times" w:eastAsia="Times" w:hAnsi="Times" w:cs="Times"/>
              </w:rPr>
            </w:pPr>
          </w:p>
        </w:tc>
      </w:tr>
    </w:tbl>
    <w:p w14:paraId="092E835B" w14:textId="77777777" w:rsidR="00F4070C" w:rsidRDefault="00F4070C">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p>
    <w:p w14:paraId="5871F480" w14:textId="77777777" w:rsidR="00F4070C" w:rsidRDefault="00F4070C">
      <w:pPr>
        <w:ind w:left="0" w:hanging="2"/>
        <w:rPr>
          <w:sz w:val="20"/>
          <w:szCs w:val="20"/>
        </w:rPr>
      </w:pPr>
    </w:p>
    <w:p w14:paraId="26BDC66A" w14:textId="77777777" w:rsidR="00F4070C" w:rsidRDefault="00F379F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hanging="2"/>
        <w:rPr>
          <w:rFonts w:ascii="CG Times" w:eastAsia="CG Times" w:hAnsi="CG Times" w:cs="CG Times"/>
        </w:rPr>
      </w:pPr>
      <w:r>
        <w:rPr>
          <w:rFonts w:ascii="CG Times" w:eastAsia="CG Times" w:hAnsi="CG Times" w:cs="CG Times"/>
          <w:b/>
        </w:rPr>
        <w:tab/>
      </w:r>
      <w:r>
        <w:rPr>
          <w:rFonts w:ascii="CG Times" w:eastAsia="CG Times" w:hAnsi="CG Times" w:cs="CG Times"/>
          <w:b/>
        </w:rPr>
        <w:tab/>
      </w:r>
    </w:p>
    <w:p w14:paraId="5971AA45" w14:textId="77777777" w:rsidR="00F4070C" w:rsidRDefault="00F379F0">
      <w:pPr>
        <w:ind w:left="0" w:hanging="2"/>
        <w:rPr>
          <w:rFonts w:ascii="Times" w:eastAsia="Times" w:hAnsi="Times" w:cs="Times"/>
        </w:rPr>
      </w:pPr>
      <w:r>
        <w:rPr>
          <w:rFonts w:ascii="Times" w:eastAsia="Times" w:hAnsi="Times" w:cs="Times"/>
        </w:rPr>
        <w:t>Date: ______________________</w:t>
      </w:r>
    </w:p>
    <w:p w14:paraId="789E0A21" w14:textId="77777777" w:rsidR="00F4070C" w:rsidRDefault="00F4070C">
      <w:pPr>
        <w:ind w:left="0" w:hanging="2"/>
        <w:rPr>
          <w:rFonts w:ascii="Times" w:eastAsia="Times" w:hAnsi="Times" w:cs="Times"/>
        </w:rPr>
      </w:pPr>
    </w:p>
    <w:p w14:paraId="61F797DC" w14:textId="77777777" w:rsidR="00F4070C" w:rsidRDefault="00F379F0">
      <w:pPr>
        <w:ind w:left="0" w:hanging="2"/>
        <w:rPr>
          <w:rFonts w:ascii="Times" w:eastAsia="Times" w:hAnsi="Times" w:cs="Times"/>
        </w:rPr>
      </w:pPr>
      <w:r>
        <w:rPr>
          <w:rFonts w:ascii="Times" w:eastAsia="Times" w:hAnsi="Times" w:cs="Times"/>
        </w:rPr>
        <w:t>Field-based Supervisor's Signature: ________________________________________________</w:t>
      </w:r>
    </w:p>
    <w:p w14:paraId="7289C722" w14:textId="77777777" w:rsidR="00F4070C" w:rsidRDefault="00F4070C">
      <w:pPr>
        <w:ind w:left="0" w:hanging="2"/>
        <w:rPr>
          <w:rFonts w:ascii="Times" w:eastAsia="Times" w:hAnsi="Times" w:cs="Times"/>
        </w:rPr>
      </w:pPr>
    </w:p>
    <w:p w14:paraId="2AA958FE" w14:textId="77777777" w:rsidR="00F4070C" w:rsidRDefault="00F379F0">
      <w:pPr>
        <w:ind w:left="0" w:hanging="2"/>
        <w:rPr>
          <w:rFonts w:ascii="Times" w:eastAsia="Times" w:hAnsi="Times" w:cs="Times"/>
        </w:rPr>
      </w:pPr>
      <w:r>
        <w:rPr>
          <w:rFonts w:ascii="Times" w:eastAsia="Times" w:hAnsi="Times" w:cs="Times"/>
        </w:rPr>
        <w:t>Student's Signature: _____________________________________________________________</w:t>
      </w:r>
    </w:p>
    <w:p w14:paraId="3DC7C2A5" w14:textId="77777777" w:rsidR="00F4070C" w:rsidRDefault="00F4070C">
      <w:pPr>
        <w:ind w:left="0" w:hanging="2"/>
        <w:rPr>
          <w:rFonts w:ascii="Times" w:eastAsia="Times" w:hAnsi="Times" w:cs="Times"/>
        </w:rPr>
      </w:pPr>
    </w:p>
    <w:p w14:paraId="3382FA86" w14:textId="77777777" w:rsidR="00F4070C" w:rsidRDefault="00F379F0">
      <w:pPr>
        <w:ind w:left="0" w:hanging="2"/>
        <w:rPr>
          <w:rFonts w:ascii="Times" w:eastAsia="Times" w:hAnsi="Times" w:cs="Times"/>
        </w:rPr>
      </w:pPr>
      <w:r>
        <w:t>University Supervisor’s Signature: _________________________________________________</w:t>
      </w:r>
    </w:p>
    <w:p w14:paraId="42D1C491" w14:textId="668DEE67" w:rsidR="00F4070C" w:rsidRPr="00C641EC" w:rsidRDefault="00F379F0" w:rsidP="00C641EC">
      <w:pPr>
        <w:spacing w:line="240" w:lineRule="auto"/>
        <w:ind w:leftChars="0" w:left="0" w:firstLineChars="0" w:firstLine="0"/>
        <w:jc w:val="center"/>
      </w:pPr>
      <w:r>
        <w:br w:type="page"/>
      </w:r>
      <w:r w:rsidRPr="00C641EC">
        <w:rPr>
          <w:b/>
        </w:rPr>
        <w:lastRenderedPageBreak/>
        <w:t>Appendix G</w:t>
      </w:r>
    </w:p>
    <w:p w14:paraId="046EB902" w14:textId="324ECFB9" w:rsidR="00F4070C" w:rsidRPr="00C641EC" w:rsidRDefault="008969AC">
      <w:pPr>
        <w:ind w:left="0" w:hanging="2"/>
        <w:jc w:val="center"/>
        <w:rPr>
          <w:rFonts w:eastAsia="Open Sans"/>
          <w:b/>
        </w:rPr>
      </w:pPr>
      <w:r w:rsidRPr="00C641EC">
        <w:rPr>
          <w:rFonts w:eastAsia="Open Sans"/>
          <w:b/>
          <w:i/>
        </w:rPr>
        <w:t>JAMES MADISON UNIVERSITY</w:t>
      </w:r>
    </w:p>
    <w:p w14:paraId="26BC3C66" w14:textId="281BC982" w:rsidR="00F4070C" w:rsidRDefault="003E7B06">
      <w:pPr>
        <w:ind w:left="0" w:hanging="2"/>
        <w:jc w:val="center"/>
        <w:rPr>
          <w:rFonts w:ascii="Times" w:eastAsia="Times" w:hAnsi="Times" w:cs="Times"/>
          <w:b/>
        </w:rPr>
      </w:pPr>
      <w:r>
        <w:rPr>
          <w:rFonts w:ascii="Times" w:eastAsia="Times" w:hAnsi="Times" w:cs="Times"/>
          <w:b/>
        </w:rPr>
        <w:t>DEPARTMENT</w:t>
      </w:r>
      <w:r w:rsidR="008969AC">
        <w:rPr>
          <w:rFonts w:ascii="Times" w:eastAsia="Times" w:hAnsi="Times" w:cs="Times"/>
          <w:b/>
        </w:rPr>
        <w:t xml:space="preserve"> OF </w:t>
      </w:r>
      <w:r>
        <w:rPr>
          <w:rFonts w:ascii="Times" w:eastAsia="Times" w:hAnsi="Times" w:cs="Times"/>
          <w:b/>
        </w:rPr>
        <w:t xml:space="preserve">GRADUATE </w:t>
      </w:r>
      <w:r w:rsidR="008969AC">
        <w:rPr>
          <w:rFonts w:ascii="Times" w:eastAsia="Times" w:hAnsi="Times" w:cs="Times"/>
          <w:b/>
        </w:rPr>
        <w:t>PSYCHOLOGY</w:t>
      </w:r>
    </w:p>
    <w:p w14:paraId="1E65D126" w14:textId="115E741B" w:rsidR="00F4070C" w:rsidRDefault="008969AC">
      <w:pPr>
        <w:ind w:left="0" w:hanging="2"/>
        <w:jc w:val="center"/>
      </w:pPr>
      <w:r>
        <w:rPr>
          <w:b/>
        </w:rPr>
        <w:t>SCHOOL PSYCHOLOGY INTERNSHIP EVALUATION</w:t>
      </w:r>
    </w:p>
    <w:p w14:paraId="43156C35" w14:textId="77777777" w:rsidR="00F4070C" w:rsidRDefault="00F4070C">
      <w:pPr>
        <w:ind w:left="0" w:hanging="2"/>
        <w:jc w:val="center"/>
      </w:pPr>
    </w:p>
    <w:p w14:paraId="27E4F915" w14:textId="77777777" w:rsidR="00F4070C" w:rsidRDefault="00F4070C">
      <w:pPr>
        <w:ind w:left="0" w:hanging="2"/>
        <w:jc w:val="center"/>
      </w:pPr>
    </w:p>
    <w:p w14:paraId="16346D94" w14:textId="77777777" w:rsidR="00F4070C" w:rsidRDefault="00F4070C">
      <w:pPr>
        <w:ind w:left="0" w:hanging="2"/>
      </w:pPr>
    </w:p>
    <w:p w14:paraId="745C7D29" w14:textId="77777777" w:rsidR="00F4070C" w:rsidRDefault="00F379F0">
      <w:pPr>
        <w:spacing w:line="360" w:lineRule="auto"/>
        <w:ind w:left="0" w:hanging="2"/>
      </w:pPr>
      <w:r>
        <w:rPr>
          <w:b/>
        </w:rPr>
        <w:t>Intern: _______________________________________________________________________</w:t>
      </w:r>
    </w:p>
    <w:p w14:paraId="1B3A8927" w14:textId="77777777" w:rsidR="00F4070C" w:rsidRDefault="00F379F0">
      <w:pPr>
        <w:spacing w:line="360" w:lineRule="auto"/>
        <w:ind w:left="0" w:hanging="2"/>
      </w:pPr>
      <w:r>
        <w:rPr>
          <w:b/>
        </w:rPr>
        <w:t>Field-based Supervisor: _________________________________________________________</w:t>
      </w:r>
    </w:p>
    <w:p w14:paraId="2FAC6F5E" w14:textId="77777777" w:rsidR="00F4070C" w:rsidRDefault="00F379F0">
      <w:pPr>
        <w:spacing w:line="360" w:lineRule="auto"/>
        <w:ind w:left="0" w:hanging="2"/>
      </w:pPr>
      <w:r>
        <w:rPr>
          <w:b/>
        </w:rPr>
        <w:t>Internship Placement: __________________________________________________________</w:t>
      </w:r>
    </w:p>
    <w:p w14:paraId="05392698" w14:textId="77777777" w:rsidR="00F4070C" w:rsidRDefault="00F379F0">
      <w:pPr>
        <w:spacing w:line="360" w:lineRule="auto"/>
        <w:ind w:left="0" w:hanging="2"/>
      </w:pPr>
      <w:r>
        <w:rPr>
          <w:b/>
        </w:rPr>
        <w:t>University Supervisor: __________________________________________________________</w:t>
      </w:r>
    </w:p>
    <w:p w14:paraId="7C8A4698" w14:textId="19C5AFC7" w:rsidR="00F4070C" w:rsidRDefault="00F379F0">
      <w:pPr>
        <w:spacing w:line="360" w:lineRule="auto"/>
        <w:ind w:left="0" w:hanging="2"/>
      </w:pPr>
      <w:r>
        <w:rPr>
          <w:b/>
        </w:rPr>
        <w:t>Period of Evaluation</w:t>
      </w:r>
      <w:r w:rsidR="008969AC">
        <w:rPr>
          <w:b/>
        </w:rPr>
        <w:t>: (</w:t>
      </w:r>
      <w:r w:rsidR="005F053D">
        <w:rPr>
          <w:b/>
        </w:rPr>
        <w:t>Circle)</w:t>
      </w:r>
      <w:r w:rsidR="005F053D">
        <w:rPr>
          <w:b/>
        </w:rPr>
        <w:tab/>
      </w:r>
      <w:r>
        <w:rPr>
          <w:b/>
        </w:rPr>
        <w:t xml:space="preserve">Mid-year          Year-end </w:t>
      </w:r>
      <w:r>
        <w:rPr>
          <w:b/>
        </w:rPr>
        <w:tab/>
        <w:t>Year: ______</w:t>
      </w:r>
    </w:p>
    <w:p w14:paraId="5FC329F5" w14:textId="77777777" w:rsidR="00F4070C" w:rsidRDefault="00F4070C">
      <w:pPr>
        <w:ind w:left="0" w:hanging="2"/>
      </w:pPr>
    </w:p>
    <w:p w14:paraId="5D2D75D7" w14:textId="77777777" w:rsidR="00F4070C" w:rsidRDefault="00F379F0">
      <w:pPr>
        <w:ind w:left="0" w:hanging="2"/>
      </w:pPr>
      <w:r>
        <w:rPr>
          <w:b/>
        </w:rPr>
        <w:t>Supervisors</w:t>
      </w:r>
      <w:r>
        <w:t xml:space="preserve">: Please provide your feedback regarding the intern's level of performance, with respect to provision of psychological services.  Your ratings should be based on actual observation and/or reports of performance received from school personnel, parents and other individuals that are directly associated with the intern's practice.  </w:t>
      </w:r>
    </w:p>
    <w:p w14:paraId="340EB124" w14:textId="77777777" w:rsidR="00F4070C" w:rsidRDefault="00F4070C">
      <w:pPr>
        <w:pBdr>
          <w:top w:val="nil"/>
          <w:left w:val="nil"/>
          <w:bottom w:val="nil"/>
          <w:right w:val="nil"/>
          <w:between w:val="nil"/>
        </w:pBdr>
        <w:tabs>
          <w:tab w:val="center" w:pos="4680"/>
          <w:tab w:val="right" w:pos="9360"/>
        </w:tabs>
        <w:spacing w:line="240" w:lineRule="auto"/>
        <w:ind w:left="0" w:hanging="2"/>
        <w:rPr>
          <w:color w:val="000000"/>
        </w:rPr>
      </w:pPr>
    </w:p>
    <w:p w14:paraId="32AE8B78" w14:textId="77777777" w:rsidR="00F4070C" w:rsidRDefault="00F379F0">
      <w:pPr>
        <w:ind w:left="0" w:hanging="2"/>
      </w:pPr>
      <w:r>
        <w:rPr>
          <w:b/>
        </w:rPr>
        <w:t>Interns</w:t>
      </w:r>
      <w:r>
        <w:t>: Please rate yourself with respect to your provision of school psychological services. In order to guide your ratings, please use the following descriptions:</w:t>
      </w:r>
    </w:p>
    <w:p w14:paraId="6D2948D1" w14:textId="77777777" w:rsidR="00F4070C" w:rsidRDefault="00F4070C">
      <w:pPr>
        <w:ind w:left="0" w:hanging="2"/>
      </w:pPr>
    </w:p>
    <w:p w14:paraId="63DB6C0A"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rPr>
      </w:pPr>
      <w:r>
        <w:rPr>
          <w:rFonts w:ascii="Times" w:eastAsia="Times" w:hAnsi="Times" w:cs="Times"/>
          <w:color w:val="000000"/>
        </w:rPr>
        <w:t>* 1. =</w:t>
      </w:r>
      <w:r>
        <w:rPr>
          <w:rFonts w:ascii="Times" w:eastAsia="Times" w:hAnsi="Times" w:cs="Times"/>
          <w:color w:val="000000"/>
        </w:rPr>
        <w:tab/>
        <w:t xml:space="preserve">The intern's performance is </w:t>
      </w:r>
      <w:r>
        <w:rPr>
          <w:rFonts w:ascii="Times" w:eastAsia="Times" w:hAnsi="Times" w:cs="Times"/>
          <w:b/>
          <w:i/>
        </w:rPr>
        <w:t>below the</w:t>
      </w:r>
      <w:r>
        <w:rPr>
          <w:rFonts w:ascii="Times" w:eastAsia="Times" w:hAnsi="Times" w:cs="Times"/>
          <w:b/>
          <w:i/>
          <w:color w:val="000000"/>
        </w:rPr>
        <w:t xml:space="preserve"> level of skill expected</w:t>
      </w:r>
      <w:r>
        <w:rPr>
          <w:rFonts w:ascii="Times" w:eastAsia="Times" w:hAnsi="Times" w:cs="Times"/>
          <w:color w:val="000000"/>
        </w:rPr>
        <w:t xml:space="preserve"> for an intern at this level of training and in need of additional training and/or maturation in order to be effective.  </w:t>
      </w:r>
    </w:p>
    <w:p w14:paraId="73CCAE0C"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rPr>
      </w:pPr>
      <w:r>
        <w:rPr>
          <w:rFonts w:ascii="Times" w:eastAsia="Times" w:hAnsi="Times" w:cs="Times"/>
          <w:color w:val="000000"/>
        </w:rPr>
        <w:t xml:space="preserve">An action plan is required for targeted skill growth. (See </w:t>
      </w:r>
      <w:r>
        <w:rPr>
          <w:rFonts w:ascii="Times" w:eastAsia="Times" w:hAnsi="Times" w:cs="Times"/>
        </w:rPr>
        <w:t>action plan attached.)</w:t>
      </w:r>
    </w:p>
    <w:p w14:paraId="0E3DEA37" w14:textId="77777777" w:rsidR="00F4070C" w:rsidRDefault="00F4070C">
      <w:pPr>
        <w:ind w:left="0" w:hanging="2"/>
      </w:pPr>
    </w:p>
    <w:p w14:paraId="784EEA29" w14:textId="77777777" w:rsidR="00F4070C" w:rsidRDefault="00F379F0">
      <w:pPr>
        <w:ind w:left="0" w:hanging="2"/>
      </w:pPr>
      <w:r>
        <w:t xml:space="preserve">   2. =</w:t>
      </w:r>
      <w:r>
        <w:tab/>
        <w:t xml:space="preserve">The intern's performance is </w:t>
      </w:r>
      <w:r>
        <w:rPr>
          <w:b/>
          <w:i/>
        </w:rPr>
        <w:t>at the emerging skill level</w:t>
      </w:r>
      <w:r>
        <w:t xml:space="preserve">, but further supervision and experience are needed to assist in developing this skill. An action plan may be necessary. </w:t>
      </w:r>
    </w:p>
    <w:p w14:paraId="067A3137" w14:textId="77777777" w:rsidR="00F4070C" w:rsidRDefault="00F4070C">
      <w:pPr>
        <w:ind w:left="0" w:hanging="2"/>
      </w:pPr>
    </w:p>
    <w:p w14:paraId="18BECA73" w14:textId="77777777" w:rsidR="00F4070C" w:rsidRDefault="00F379F0">
      <w:pPr>
        <w:ind w:left="0" w:hanging="2"/>
      </w:pPr>
      <w:r>
        <w:t xml:space="preserve">   3. =</w:t>
      </w:r>
      <w:r>
        <w:tab/>
        <w:t xml:space="preserve">The intern's performance </w:t>
      </w:r>
      <w:r>
        <w:rPr>
          <w:b/>
          <w:i/>
        </w:rPr>
        <w:t>meets expectations</w:t>
      </w:r>
      <w:r>
        <w:t xml:space="preserve"> for their level of training.</w:t>
      </w:r>
    </w:p>
    <w:p w14:paraId="6A694B7B" w14:textId="77777777" w:rsidR="00F4070C" w:rsidRDefault="00F4070C">
      <w:pPr>
        <w:ind w:left="0" w:hanging="2"/>
      </w:pPr>
    </w:p>
    <w:p w14:paraId="6481A63E" w14:textId="77777777" w:rsidR="00F4070C" w:rsidRDefault="00F379F0">
      <w:pPr>
        <w:ind w:left="0" w:hanging="2"/>
      </w:pPr>
      <w:r>
        <w:t xml:space="preserve">   4. =</w:t>
      </w:r>
      <w:r>
        <w:tab/>
        <w:t xml:space="preserve">The intern's performance is </w:t>
      </w:r>
      <w:r>
        <w:rPr>
          <w:b/>
          <w:i/>
        </w:rPr>
        <w:t>above average,</w:t>
      </w:r>
      <w:r>
        <w:t xml:space="preserve"> and they can function well independently.</w:t>
      </w:r>
    </w:p>
    <w:p w14:paraId="5CD37C54"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rPr>
      </w:pPr>
    </w:p>
    <w:p w14:paraId="38557A42"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rPr>
      </w:pPr>
      <w:r>
        <w:rPr>
          <w:rFonts w:ascii="Times" w:eastAsia="Times" w:hAnsi="Times" w:cs="Times"/>
          <w:color w:val="000000"/>
        </w:rPr>
        <w:t>* 5. =</w:t>
      </w:r>
      <w:r>
        <w:rPr>
          <w:rFonts w:ascii="Times" w:eastAsia="Times" w:hAnsi="Times" w:cs="Times"/>
          <w:color w:val="000000"/>
        </w:rPr>
        <w:tab/>
        <w:t xml:space="preserve">The intern's performance is </w:t>
      </w:r>
      <w:r>
        <w:rPr>
          <w:rFonts w:ascii="Times" w:eastAsia="Times" w:hAnsi="Times" w:cs="Times"/>
          <w:b/>
          <w:i/>
          <w:color w:val="000000"/>
        </w:rPr>
        <w:t>highly developed,</w:t>
      </w:r>
      <w:r>
        <w:rPr>
          <w:rFonts w:ascii="Times" w:eastAsia="Times" w:hAnsi="Times" w:cs="Times"/>
          <w:color w:val="000000"/>
        </w:rPr>
        <w:t xml:space="preserve"> and they display professional skills in this area.   </w:t>
      </w:r>
    </w:p>
    <w:p w14:paraId="4240045A" w14:textId="77777777" w:rsidR="00F4070C" w:rsidRDefault="00F4070C">
      <w:pPr>
        <w:ind w:left="0" w:hanging="2"/>
      </w:pPr>
    </w:p>
    <w:p w14:paraId="2CF3CA63" w14:textId="77777777" w:rsidR="00F4070C" w:rsidRDefault="00F379F0">
      <w:pPr>
        <w:tabs>
          <w:tab w:val="left" w:pos="6840"/>
        </w:tabs>
        <w:ind w:left="0" w:hanging="2"/>
      </w:pPr>
      <w:r>
        <w:t xml:space="preserve">N/A This area of competency was </w:t>
      </w:r>
      <w:r>
        <w:rPr>
          <w:sz w:val="22"/>
          <w:szCs w:val="22"/>
        </w:rPr>
        <w:t>NOT APPLICABLE</w:t>
      </w:r>
      <w:r>
        <w:t>.  (An extensive number of items checked with N/A indicates that the intern may not be receiving a full spectrum of experiences.)</w:t>
      </w:r>
    </w:p>
    <w:p w14:paraId="1FA7FBB4" w14:textId="77777777" w:rsidR="00F4070C" w:rsidRDefault="00F4070C">
      <w:pPr>
        <w:ind w:left="0" w:hanging="2"/>
      </w:pPr>
    </w:p>
    <w:p w14:paraId="0A6FE3AA" w14:textId="77777777" w:rsidR="00F4070C" w:rsidRDefault="00F379F0">
      <w:pPr>
        <w:pBdr>
          <w:top w:val="nil"/>
          <w:left w:val="nil"/>
          <w:bottom w:val="nil"/>
          <w:right w:val="nil"/>
          <w:between w:val="nil"/>
        </w:pBdr>
        <w:spacing w:line="240" w:lineRule="auto"/>
        <w:ind w:left="0" w:hanging="2"/>
      </w:pPr>
      <w:r>
        <w:rPr>
          <w:rFonts w:ascii="Times" w:eastAsia="Times" w:hAnsi="Times" w:cs="Times"/>
          <w:b/>
          <w:color w:val="000000"/>
        </w:rPr>
        <w:t xml:space="preserve">           *</w:t>
      </w:r>
      <w:r>
        <w:rPr>
          <w:rFonts w:ascii="Times" w:eastAsia="Times" w:hAnsi="Times" w:cs="Times"/>
          <w:color w:val="000000"/>
        </w:rPr>
        <w:t xml:space="preserve"> Raters must provide supporting data or rationale for any ratings of “1” or “5” in each area </w:t>
      </w:r>
      <w:r>
        <w:rPr>
          <w:rFonts w:ascii="Times" w:eastAsia="Times" w:hAnsi="Times" w:cs="Times"/>
        </w:rPr>
        <w:t>in the comments</w:t>
      </w:r>
      <w:r>
        <w:rPr>
          <w:rFonts w:ascii="Times" w:eastAsia="Times" w:hAnsi="Times" w:cs="Times"/>
          <w:color w:val="000000"/>
        </w:rPr>
        <w:t xml:space="preserve"> section </w:t>
      </w:r>
      <w:r>
        <w:rPr>
          <w:rFonts w:ascii="Times" w:eastAsia="Times" w:hAnsi="Times" w:cs="Times"/>
        </w:rPr>
        <w:t>at the end</w:t>
      </w:r>
      <w:r>
        <w:rPr>
          <w:rFonts w:ascii="Times" w:eastAsia="Times" w:hAnsi="Times" w:cs="Times"/>
          <w:color w:val="000000"/>
        </w:rPr>
        <w:t xml:space="preserve"> of each category.</w:t>
      </w:r>
      <w:r>
        <w:br w:type="page"/>
      </w:r>
    </w:p>
    <w:p w14:paraId="017D97E0"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I. DATA-BASED DECISION MAKING</w:t>
      </w:r>
    </w:p>
    <w:p w14:paraId="4A3818CF"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651C8C06" w14:textId="581B65B1"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1.  =     The intern's performance is</w:t>
      </w:r>
      <w:r>
        <w:rPr>
          <w:rFonts w:ascii="Times" w:eastAsia="Times" w:hAnsi="Times" w:cs="Times"/>
          <w:b/>
          <w:i/>
          <w:color w:val="000000"/>
          <w:sz w:val="18"/>
          <w:szCs w:val="18"/>
        </w:rPr>
        <w:t xml:space="preserve"> </w:t>
      </w:r>
      <w:r>
        <w:rPr>
          <w:rFonts w:ascii="Times" w:eastAsia="Times" w:hAnsi="Times" w:cs="Times"/>
          <w:b/>
          <w:i/>
          <w:sz w:val="18"/>
          <w:szCs w:val="18"/>
        </w:rPr>
        <w:t xml:space="preserve">below </w:t>
      </w:r>
      <w:r w:rsidR="001E5071">
        <w:rPr>
          <w:rFonts w:ascii="Times" w:eastAsia="Times" w:hAnsi="Times" w:cs="Times"/>
          <w:b/>
          <w:i/>
          <w:sz w:val="18"/>
          <w:szCs w:val="18"/>
        </w:rPr>
        <w:t xml:space="preserve">the </w:t>
      </w:r>
      <w:r w:rsidR="001E5071">
        <w:rPr>
          <w:rFonts w:ascii="Times" w:eastAsia="Times" w:hAnsi="Times" w:cs="Times"/>
          <w:b/>
          <w:i/>
          <w:color w:val="000000"/>
          <w:sz w:val="18"/>
          <w:szCs w:val="18"/>
        </w:rPr>
        <w:t>level</w:t>
      </w:r>
      <w:r>
        <w:rPr>
          <w:rFonts w:ascii="Times" w:eastAsia="Times" w:hAnsi="Times" w:cs="Times"/>
          <w:b/>
          <w:i/>
          <w:color w:val="000000"/>
          <w:sz w:val="18"/>
          <w:szCs w:val="18"/>
        </w:rPr>
        <w:t xml:space="preserve"> of skill expected</w:t>
      </w:r>
      <w:r>
        <w:rPr>
          <w:rFonts w:ascii="Times" w:eastAsia="Times" w:hAnsi="Times" w:cs="Times"/>
          <w:color w:val="000000"/>
          <w:sz w:val="18"/>
          <w:szCs w:val="18"/>
        </w:rPr>
        <w:t xml:space="preserve"> for an intern at this level of training and in need of additional training and/or maturation in order to be effective.  An action plan is required for targeted skill growth.</w:t>
      </w:r>
    </w:p>
    <w:p w14:paraId="1334AAC8" w14:textId="77777777" w:rsidR="00F4070C" w:rsidRDefault="00F4070C">
      <w:pPr>
        <w:ind w:left="0" w:hanging="2"/>
        <w:rPr>
          <w:sz w:val="18"/>
          <w:szCs w:val="18"/>
        </w:rPr>
      </w:pPr>
    </w:p>
    <w:p w14:paraId="66888402" w14:textId="77777777" w:rsidR="00F4070C" w:rsidRDefault="00F379F0">
      <w:pPr>
        <w:ind w:left="0" w:hanging="2"/>
        <w:rPr>
          <w:sz w:val="18"/>
          <w:szCs w:val="18"/>
        </w:rPr>
      </w:pPr>
      <w:r>
        <w:rPr>
          <w:sz w:val="18"/>
          <w:szCs w:val="18"/>
        </w:rPr>
        <w:t xml:space="preserve">   2.  =     The intern's performance is</w:t>
      </w:r>
      <w:r>
        <w:rPr>
          <w:b/>
          <w:i/>
          <w:sz w:val="18"/>
          <w:szCs w:val="18"/>
        </w:rPr>
        <w:t xml:space="preserve"> at the emerging skill level</w:t>
      </w:r>
      <w:r>
        <w:rPr>
          <w:sz w:val="18"/>
          <w:szCs w:val="18"/>
        </w:rPr>
        <w:t>, but further supervision and experience are needed to assist in developing this skill. An action plan may be necessary.</w:t>
      </w:r>
    </w:p>
    <w:p w14:paraId="1E3D3A43" w14:textId="77777777" w:rsidR="00F4070C" w:rsidRDefault="00F4070C">
      <w:pPr>
        <w:ind w:left="0" w:hanging="2"/>
        <w:rPr>
          <w:sz w:val="18"/>
          <w:szCs w:val="18"/>
        </w:rPr>
      </w:pPr>
    </w:p>
    <w:p w14:paraId="2DF0E7A5" w14:textId="77777777" w:rsidR="00F4070C" w:rsidRDefault="00F379F0">
      <w:pPr>
        <w:ind w:left="0" w:hanging="2"/>
        <w:rPr>
          <w:sz w:val="18"/>
          <w:szCs w:val="18"/>
        </w:rPr>
      </w:pPr>
      <w:r>
        <w:rPr>
          <w:sz w:val="18"/>
          <w:szCs w:val="18"/>
        </w:rPr>
        <w:t xml:space="preserve">   3.  =     The intern's performance</w:t>
      </w:r>
      <w:r>
        <w:rPr>
          <w:b/>
          <w:i/>
          <w:sz w:val="18"/>
          <w:szCs w:val="18"/>
        </w:rPr>
        <w:t xml:space="preserve"> meets expectations</w:t>
      </w:r>
      <w:r>
        <w:rPr>
          <w:sz w:val="18"/>
          <w:szCs w:val="18"/>
        </w:rPr>
        <w:t xml:space="preserve"> for their level of training.</w:t>
      </w:r>
    </w:p>
    <w:p w14:paraId="0DF36D7A" w14:textId="77777777" w:rsidR="00F4070C" w:rsidRDefault="00F4070C">
      <w:pPr>
        <w:ind w:left="0" w:hanging="2"/>
        <w:rPr>
          <w:sz w:val="18"/>
          <w:szCs w:val="18"/>
        </w:rPr>
      </w:pPr>
    </w:p>
    <w:p w14:paraId="4EBB8E34" w14:textId="77777777" w:rsidR="00F4070C" w:rsidRDefault="00F379F0">
      <w:pPr>
        <w:ind w:left="0" w:hanging="2"/>
        <w:rPr>
          <w:sz w:val="18"/>
          <w:szCs w:val="18"/>
        </w:rPr>
      </w:pPr>
      <w:r>
        <w:rPr>
          <w:sz w:val="18"/>
          <w:szCs w:val="18"/>
        </w:rPr>
        <w:t xml:space="preserve">   4.  =     The intern's performance is </w:t>
      </w:r>
      <w:r>
        <w:rPr>
          <w:b/>
          <w:i/>
          <w:sz w:val="18"/>
          <w:szCs w:val="18"/>
        </w:rPr>
        <w:t>above average,</w:t>
      </w:r>
      <w:r>
        <w:rPr>
          <w:sz w:val="18"/>
          <w:szCs w:val="18"/>
        </w:rPr>
        <w:t xml:space="preserve"> and they can function well independently.</w:t>
      </w:r>
    </w:p>
    <w:p w14:paraId="0C4B332A"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3BF696AB"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5.  =     The intern's performance is </w:t>
      </w:r>
      <w:r>
        <w:rPr>
          <w:rFonts w:ascii="Times" w:eastAsia="Times" w:hAnsi="Times" w:cs="Times"/>
          <w:b/>
          <w:i/>
          <w:color w:val="000000"/>
          <w:sz w:val="18"/>
          <w:szCs w:val="18"/>
        </w:rPr>
        <w:t xml:space="preserve">highly developed, </w:t>
      </w:r>
      <w:r>
        <w:rPr>
          <w:rFonts w:ascii="Times" w:eastAsia="Times" w:hAnsi="Times" w:cs="Times"/>
          <w:color w:val="000000"/>
          <w:sz w:val="18"/>
          <w:szCs w:val="18"/>
        </w:rPr>
        <w:t xml:space="preserve">and they display professional skills in this area.  </w:t>
      </w:r>
    </w:p>
    <w:p w14:paraId="7DFEF1BD"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388CD4C6" w14:textId="124628AB"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0DCB862D" w14:textId="77777777" w:rsidR="00F4070C" w:rsidRDefault="00F379F0">
      <w:pPr>
        <w:ind w:left="0" w:hanging="2"/>
        <w:rPr>
          <w:sz w:val="20"/>
          <w:szCs w:val="20"/>
        </w:rPr>
      </w:pPr>
      <w:r>
        <w:rPr>
          <w:sz w:val="20"/>
          <w:szCs w:val="20"/>
        </w:rPr>
        <w:t xml:space="preserve"> </w:t>
      </w: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945"/>
        <w:gridCol w:w="1215"/>
        <w:gridCol w:w="900"/>
        <w:gridCol w:w="1260"/>
      </w:tblGrid>
      <w:tr w:rsidR="00F4070C" w14:paraId="1CE5A9D2" w14:textId="77777777" w:rsidTr="00630110">
        <w:trPr>
          <w:tblHeader/>
        </w:trPr>
        <w:tc>
          <w:tcPr>
            <w:tcW w:w="5958" w:type="dxa"/>
          </w:tcPr>
          <w:p w14:paraId="53E72272" w14:textId="77777777" w:rsidR="00F4070C" w:rsidRDefault="00F379F0">
            <w:pPr>
              <w:ind w:left="0" w:hanging="2"/>
              <w:rPr>
                <w:sz w:val="20"/>
                <w:szCs w:val="20"/>
              </w:rPr>
            </w:pPr>
            <w:r>
              <w:rPr>
                <w:b/>
                <w:smallCaps/>
                <w:sz w:val="20"/>
                <w:szCs w:val="20"/>
              </w:rPr>
              <w:t xml:space="preserve">I. </w:t>
            </w:r>
          </w:p>
        </w:tc>
        <w:tc>
          <w:tcPr>
            <w:tcW w:w="2160" w:type="dxa"/>
            <w:gridSpan w:val="2"/>
          </w:tcPr>
          <w:p w14:paraId="65214ECC" w14:textId="77777777" w:rsidR="00F4070C" w:rsidRDefault="00F379F0">
            <w:pPr>
              <w:ind w:left="0" w:hanging="2"/>
              <w:jc w:val="center"/>
              <w:rPr>
                <w:sz w:val="20"/>
                <w:szCs w:val="20"/>
              </w:rPr>
            </w:pPr>
            <w:r>
              <w:rPr>
                <w:b/>
                <w:sz w:val="20"/>
                <w:szCs w:val="20"/>
              </w:rPr>
              <w:t>Mid-year Evaluation</w:t>
            </w:r>
          </w:p>
        </w:tc>
        <w:tc>
          <w:tcPr>
            <w:tcW w:w="2160" w:type="dxa"/>
            <w:gridSpan w:val="2"/>
          </w:tcPr>
          <w:p w14:paraId="49D8CAB7" w14:textId="77777777" w:rsidR="00F4070C" w:rsidRDefault="00F379F0">
            <w:pPr>
              <w:ind w:left="0" w:hanging="2"/>
              <w:jc w:val="center"/>
              <w:rPr>
                <w:sz w:val="20"/>
                <w:szCs w:val="20"/>
              </w:rPr>
            </w:pPr>
            <w:r>
              <w:rPr>
                <w:b/>
                <w:sz w:val="20"/>
                <w:szCs w:val="20"/>
              </w:rPr>
              <w:t>Year-end Evaluation</w:t>
            </w:r>
          </w:p>
        </w:tc>
      </w:tr>
      <w:tr w:rsidR="00F4070C" w14:paraId="7F3C1B57" w14:textId="77777777" w:rsidTr="00630110">
        <w:tc>
          <w:tcPr>
            <w:tcW w:w="5958" w:type="dxa"/>
          </w:tcPr>
          <w:p w14:paraId="31B0A0E0" w14:textId="77777777" w:rsidR="00F4070C" w:rsidRDefault="00F4070C">
            <w:pPr>
              <w:ind w:left="0" w:hanging="2"/>
              <w:rPr>
                <w:sz w:val="20"/>
                <w:szCs w:val="20"/>
              </w:rPr>
            </w:pPr>
          </w:p>
        </w:tc>
        <w:tc>
          <w:tcPr>
            <w:tcW w:w="945" w:type="dxa"/>
          </w:tcPr>
          <w:p w14:paraId="60188511" w14:textId="77777777" w:rsidR="00F4070C" w:rsidRDefault="00F379F0">
            <w:pPr>
              <w:ind w:left="0" w:hanging="2"/>
              <w:jc w:val="center"/>
              <w:rPr>
                <w:sz w:val="20"/>
                <w:szCs w:val="20"/>
              </w:rPr>
            </w:pPr>
            <w:r>
              <w:rPr>
                <w:sz w:val="20"/>
                <w:szCs w:val="20"/>
              </w:rPr>
              <w:t>Intern</w:t>
            </w:r>
          </w:p>
        </w:tc>
        <w:tc>
          <w:tcPr>
            <w:tcW w:w="1215" w:type="dxa"/>
          </w:tcPr>
          <w:p w14:paraId="27B5D942" w14:textId="77777777" w:rsidR="00F4070C" w:rsidRDefault="00F379F0">
            <w:pPr>
              <w:ind w:left="0" w:hanging="2"/>
              <w:rPr>
                <w:sz w:val="20"/>
                <w:szCs w:val="20"/>
              </w:rPr>
            </w:pPr>
            <w:r>
              <w:rPr>
                <w:sz w:val="20"/>
                <w:szCs w:val="20"/>
              </w:rPr>
              <w:t>Supervisor</w:t>
            </w:r>
          </w:p>
        </w:tc>
        <w:tc>
          <w:tcPr>
            <w:tcW w:w="900" w:type="dxa"/>
          </w:tcPr>
          <w:p w14:paraId="065C8B07" w14:textId="77777777" w:rsidR="00F4070C" w:rsidRDefault="00F379F0">
            <w:pPr>
              <w:ind w:left="0" w:hanging="2"/>
              <w:jc w:val="center"/>
              <w:rPr>
                <w:sz w:val="20"/>
                <w:szCs w:val="20"/>
              </w:rPr>
            </w:pPr>
            <w:r>
              <w:rPr>
                <w:sz w:val="20"/>
                <w:szCs w:val="20"/>
              </w:rPr>
              <w:t>Intern</w:t>
            </w:r>
          </w:p>
        </w:tc>
        <w:tc>
          <w:tcPr>
            <w:tcW w:w="1260" w:type="dxa"/>
          </w:tcPr>
          <w:p w14:paraId="274E3B0D" w14:textId="77777777" w:rsidR="00F4070C" w:rsidRDefault="00F379F0">
            <w:pPr>
              <w:ind w:left="0" w:hanging="2"/>
              <w:jc w:val="center"/>
              <w:rPr>
                <w:sz w:val="20"/>
                <w:szCs w:val="20"/>
              </w:rPr>
            </w:pPr>
            <w:r>
              <w:rPr>
                <w:sz w:val="20"/>
                <w:szCs w:val="20"/>
              </w:rPr>
              <w:t>Supervisor</w:t>
            </w:r>
          </w:p>
        </w:tc>
      </w:tr>
      <w:tr w:rsidR="00F4070C" w14:paraId="7E0F16E3" w14:textId="77777777" w:rsidTr="00630110">
        <w:tc>
          <w:tcPr>
            <w:tcW w:w="5958" w:type="dxa"/>
          </w:tcPr>
          <w:p w14:paraId="3FF1CC98" w14:textId="77777777" w:rsidR="00F4070C" w:rsidRDefault="00F379F0">
            <w:pPr>
              <w:ind w:left="0" w:hanging="2"/>
              <w:rPr>
                <w:sz w:val="20"/>
                <w:szCs w:val="20"/>
              </w:rPr>
            </w:pPr>
            <w:r>
              <w:rPr>
                <w:sz w:val="20"/>
                <w:szCs w:val="20"/>
              </w:rPr>
              <w:t>1. Demonstrates competent cognitive assessment (administration, scoring and interpretation).</w:t>
            </w:r>
          </w:p>
        </w:tc>
        <w:tc>
          <w:tcPr>
            <w:tcW w:w="945" w:type="dxa"/>
          </w:tcPr>
          <w:p w14:paraId="3A42C3F4" w14:textId="77777777" w:rsidR="00F4070C" w:rsidRDefault="00F4070C">
            <w:pPr>
              <w:ind w:left="0" w:hanging="2"/>
              <w:jc w:val="center"/>
              <w:rPr>
                <w:sz w:val="20"/>
                <w:szCs w:val="20"/>
              </w:rPr>
            </w:pPr>
          </w:p>
        </w:tc>
        <w:tc>
          <w:tcPr>
            <w:tcW w:w="1215" w:type="dxa"/>
          </w:tcPr>
          <w:p w14:paraId="2E642E39" w14:textId="77777777" w:rsidR="00F4070C" w:rsidRDefault="00F4070C">
            <w:pPr>
              <w:ind w:left="0" w:hanging="2"/>
              <w:jc w:val="center"/>
              <w:rPr>
                <w:sz w:val="20"/>
                <w:szCs w:val="20"/>
              </w:rPr>
            </w:pPr>
          </w:p>
        </w:tc>
        <w:tc>
          <w:tcPr>
            <w:tcW w:w="900" w:type="dxa"/>
          </w:tcPr>
          <w:p w14:paraId="544E1E97" w14:textId="77777777" w:rsidR="00F4070C" w:rsidRDefault="00F4070C">
            <w:pPr>
              <w:ind w:left="0" w:hanging="2"/>
              <w:jc w:val="center"/>
              <w:rPr>
                <w:sz w:val="20"/>
                <w:szCs w:val="20"/>
              </w:rPr>
            </w:pPr>
          </w:p>
        </w:tc>
        <w:tc>
          <w:tcPr>
            <w:tcW w:w="1260" w:type="dxa"/>
          </w:tcPr>
          <w:p w14:paraId="53F8778C" w14:textId="77777777" w:rsidR="00F4070C" w:rsidRDefault="00F4070C">
            <w:pPr>
              <w:ind w:left="0" w:hanging="2"/>
              <w:jc w:val="center"/>
              <w:rPr>
                <w:sz w:val="20"/>
                <w:szCs w:val="20"/>
              </w:rPr>
            </w:pPr>
          </w:p>
        </w:tc>
      </w:tr>
      <w:tr w:rsidR="00F4070C" w14:paraId="15A29213" w14:textId="77777777" w:rsidTr="00630110">
        <w:tc>
          <w:tcPr>
            <w:tcW w:w="5958" w:type="dxa"/>
          </w:tcPr>
          <w:p w14:paraId="23EE0B49" w14:textId="77777777" w:rsidR="00F4070C" w:rsidRDefault="00F379F0">
            <w:pPr>
              <w:ind w:left="0" w:hanging="2"/>
              <w:rPr>
                <w:sz w:val="20"/>
                <w:szCs w:val="20"/>
              </w:rPr>
            </w:pPr>
            <w:r>
              <w:rPr>
                <w:sz w:val="20"/>
                <w:szCs w:val="20"/>
              </w:rPr>
              <w:t>2. Demonstrates competent achievement assessment (administration, scoring and interpretation).</w:t>
            </w:r>
          </w:p>
        </w:tc>
        <w:tc>
          <w:tcPr>
            <w:tcW w:w="945" w:type="dxa"/>
          </w:tcPr>
          <w:p w14:paraId="7E33BD11" w14:textId="77777777" w:rsidR="00F4070C" w:rsidRDefault="00F4070C">
            <w:pPr>
              <w:ind w:left="0" w:hanging="2"/>
              <w:jc w:val="center"/>
              <w:rPr>
                <w:sz w:val="20"/>
                <w:szCs w:val="20"/>
              </w:rPr>
            </w:pPr>
          </w:p>
        </w:tc>
        <w:tc>
          <w:tcPr>
            <w:tcW w:w="1215" w:type="dxa"/>
          </w:tcPr>
          <w:p w14:paraId="21E9354E" w14:textId="77777777" w:rsidR="00F4070C" w:rsidRDefault="00F4070C">
            <w:pPr>
              <w:ind w:left="0" w:hanging="2"/>
              <w:jc w:val="center"/>
              <w:rPr>
                <w:sz w:val="20"/>
                <w:szCs w:val="20"/>
              </w:rPr>
            </w:pPr>
          </w:p>
        </w:tc>
        <w:tc>
          <w:tcPr>
            <w:tcW w:w="900" w:type="dxa"/>
          </w:tcPr>
          <w:p w14:paraId="0AAEBC31" w14:textId="77777777" w:rsidR="00F4070C" w:rsidRDefault="00F4070C">
            <w:pPr>
              <w:ind w:left="0" w:hanging="2"/>
              <w:jc w:val="center"/>
              <w:rPr>
                <w:sz w:val="20"/>
                <w:szCs w:val="20"/>
              </w:rPr>
            </w:pPr>
          </w:p>
        </w:tc>
        <w:tc>
          <w:tcPr>
            <w:tcW w:w="1260" w:type="dxa"/>
          </w:tcPr>
          <w:p w14:paraId="6C7668E2" w14:textId="77777777" w:rsidR="00F4070C" w:rsidRDefault="00F4070C">
            <w:pPr>
              <w:ind w:left="0" w:hanging="2"/>
              <w:jc w:val="center"/>
              <w:rPr>
                <w:sz w:val="20"/>
                <w:szCs w:val="20"/>
              </w:rPr>
            </w:pPr>
          </w:p>
        </w:tc>
      </w:tr>
      <w:tr w:rsidR="00F4070C" w14:paraId="76DE560F" w14:textId="77777777" w:rsidTr="00630110">
        <w:tc>
          <w:tcPr>
            <w:tcW w:w="5958" w:type="dxa"/>
          </w:tcPr>
          <w:p w14:paraId="18CAB301" w14:textId="77777777" w:rsidR="00F4070C" w:rsidRDefault="00F379F0">
            <w:pPr>
              <w:ind w:left="0" w:hanging="2"/>
              <w:rPr>
                <w:sz w:val="20"/>
                <w:szCs w:val="20"/>
              </w:rPr>
            </w:pPr>
            <w:r>
              <w:rPr>
                <w:sz w:val="20"/>
                <w:szCs w:val="20"/>
              </w:rPr>
              <w:t>3. Incorporates curriculum-based measures of educational performance in decision making.</w:t>
            </w:r>
          </w:p>
        </w:tc>
        <w:tc>
          <w:tcPr>
            <w:tcW w:w="945" w:type="dxa"/>
          </w:tcPr>
          <w:p w14:paraId="3341E782" w14:textId="77777777" w:rsidR="00F4070C" w:rsidRDefault="00F4070C">
            <w:pPr>
              <w:ind w:left="0" w:hanging="2"/>
              <w:jc w:val="center"/>
              <w:rPr>
                <w:sz w:val="20"/>
                <w:szCs w:val="20"/>
              </w:rPr>
            </w:pPr>
          </w:p>
        </w:tc>
        <w:tc>
          <w:tcPr>
            <w:tcW w:w="1215" w:type="dxa"/>
          </w:tcPr>
          <w:p w14:paraId="025B3E45" w14:textId="77777777" w:rsidR="00F4070C" w:rsidRDefault="00F4070C">
            <w:pPr>
              <w:ind w:left="0" w:hanging="2"/>
              <w:jc w:val="center"/>
              <w:rPr>
                <w:sz w:val="20"/>
                <w:szCs w:val="20"/>
              </w:rPr>
            </w:pPr>
          </w:p>
        </w:tc>
        <w:tc>
          <w:tcPr>
            <w:tcW w:w="900" w:type="dxa"/>
          </w:tcPr>
          <w:p w14:paraId="0170A0F5" w14:textId="77777777" w:rsidR="00F4070C" w:rsidRDefault="00F4070C">
            <w:pPr>
              <w:ind w:left="0" w:hanging="2"/>
              <w:jc w:val="center"/>
              <w:rPr>
                <w:sz w:val="20"/>
                <w:szCs w:val="20"/>
              </w:rPr>
            </w:pPr>
          </w:p>
        </w:tc>
        <w:tc>
          <w:tcPr>
            <w:tcW w:w="1260" w:type="dxa"/>
          </w:tcPr>
          <w:p w14:paraId="58DB79D9" w14:textId="77777777" w:rsidR="00F4070C" w:rsidRDefault="00F4070C">
            <w:pPr>
              <w:ind w:left="0" w:hanging="2"/>
              <w:jc w:val="center"/>
              <w:rPr>
                <w:sz w:val="20"/>
                <w:szCs w:val="20"/>
              </w:rPr>
            </w:pPr>
          </w:p>
        </w:tc>
      </w:tr>
      <w:tr w:rsidR="00F4070C" w14:paraId="72B75B1C" w14:textId="77777777" w:rsidTr="00630110">
        <w:tc>
          <w:tcPr>
            <w:tcW w:w="5958" w:type="dxa"/>
          </w:tcPr>
          <w:p w14:paraId="4A98818C" w14:textId="77777777" w:rsidR="00F4070C" w:rsidRDefault="00F379F0">
            <w:pPr>
              <w:tabs>
                <w:tab w:val="left" w:pos="720"/>
              </w:tabs>
              <w:ind w:left="0" w:hanging="2"/>
              <w:rPr>
                <w:sz w:val="20"/>
                <w:szCs w:val="20"/>
              </w:rPr>
            </w:pPr>
            <w:r>
              <w:rPr>
                <w:sz w:val="20"/>
                <w:szCs w:val="20"/>
              </w:rPr>
              <w:t>4. Completes thorough assessment of social, emotional and behavioral competencies, including objective and projective techniques.</w:t>
            </w:r>
          </w:p>
        </w:tc>
        <w:tc>
          <w:tcPr>
            <w:tcW w:w="945" w:type="dxa"/>
          </w:tcPr>
          <w:p w14:paraId="57AEBAB0" w14:textId="77777777" w:rsidR="00F4070C" w:rsidRDefault="00F4070C">
            <w:pPr>
              <w:ind w:left="0" w:hanging="2"/>
              <w:jc w:val="center"/>
              <w:rPr>
                <w:sz w:val="20"/>
                <w:szCs w:val="20"/>
              </w:rPr>
            </w:pPr>
          </w:p>
        </w:tc>
        <w:tc>
          <w:tcPr>
            <w:tcW w:w="1215" w:type="dxa"/>
          </w:tcPr>
          <w:p w14:paraId="653CE22E" w14:textId="77777777" w:rsidR="00F4070C" w:rsidRDefault="00F4070C">
            <w:pPr>
              <w:ind w:left="0" w:hanging="2"/>
              <w:jc w:val="center"/>
              <w:rPr>
                <w:sz w:val="20"/>
                <w:szCs w:val="20"/>
              </w:rPr>
            </w:pPr>
          </w:p>
        </w:tc>
        <w:tc>
          <w:tcPr>
            <w:tcW w:w="900" w:type="dxa"/>
          </w:tcPr>
          <w:p w14:paraId="6BBDDC4B" w14:textId="77777777" w:rsidR="00F4070C" w:rsidRDefault="00F4070C">
            <w:pPr>
              <w:ind w:left="0" w:hanging="2"/>
              <w:jc w:val="center"/>
              <w:rPr>
                <w:sz w:val="20"/>
                <w:szCs w:val="20"/>
              </w:rPr>
            </w:pPr>
          </w:p>
        </w:tc>
        <w:tc>
          <w:tcPr>
            <w:tcW w:w="1260" w:type="dxa"/>
          </w:tcPr>
          <w:p w14:paraId="6DB9246D" w14:textId="77777777" w:rsidR="00F4070C" w:rsidRDefault="00F4070C">
            <w:pPr>
              <w:ind w:left="0" w:hanging="2"/>
              <w:jc w:val="center"/>
              <w:rPr>
                <w:sz w:val="20"/>
                <w:szCs w:val="20"/>
              </w:rPr>
            </w:pPr>
          </w:p>
        </w:tc>
      </w:tr>
      <w:tr w:rsidR="00F4070C" w14:paraId="4FA43978" w14:textId="77777777" w:rsidTr="00630110">
        <w:tc>
          <w:tcPr>
            <w:tcW w:w="5958" w:type="dxa"/>
          </w:tcPr>
          <w:p w14:paraId="7F2F4890" w14:textId="77777777" w:rsidR="00F4070C" w:rsidRDefault="00F379F0">
            <w:pPr>
              <w:tabs>
                <w:tab w:val="left" w:pos="720"/>
              </w:tabs>
              <w:ind w:left="0" w:hanging="2"/>
              <w:rPr>
                <w:sz w:val="20"/>
                <w:szCs w:val="20"/>
              </w:rPr>
            </w:pPr>
            <w:r>
              <w:rPr>
                <w:sz w:val="20"/>
                <w:szCs w:val="20"/>
              </w:rPr>
              <w:t>5. Writes reports that are comprehensive, accurate, and clear.</w:t>
            </w:r>
          </w:p>
        </w:tc>
        <w:tc>
          <w:tcPr>
            <w:tcW w:w="945" w:type="dxa"/>
          </w:tcPr>
          <w:p w14:paraId="53FFC535" w14:textId="77777777" w:rsidR="00F4070C" w:rsidRDefault="00F4070C">
            <w:pPr>
              <w:ind w:left="0" w:hanging="2"/>
              <w:jc w:val="center"/>
              <w:rPr>
                <w:sz w:val="20"/>
                <w:szCs w:val="20"/>
              </w:rPr>
            </w:pPr>
          </w:p>
        </w:tc>
        <w:tc>
          <w:tcPr>
            <w:tcW w:w="1215" w:type="dxa"/>
          </w:tcPr>
          <w:p w14:paraId="163D56B3" w14:textId="77777777" w:rsidR="00F4070C" w:rsidRDefault="00F4070C">
            <w:pPr>
              <w:ind w:left="0" w:hanging="2"/>
              <w:jc w:val="center"/>
              <w:rPr>
                <w:sz w:val="20"/>
                <w:szCs w:val="20"/>
              </w:rPr>
            </w:pPr>
          </w:p>
        </w:tc>
        <w:tc>
          <w:tcPr>
            <w:tcW w:w="900" w:type="dxa"/>
          </w:tcPr>
          <w:p w14:paraId="4A33DFB4" w14:textId="77777777" w:rsidR="00F4070C" w:rsidRDefault="00F4070C">
            <w:pPr>
              <w:ind w:left="0" w:hanging="2"/>
              <w:jc w:val="center"/>
              <w:rPr>
                <w:sz w:val="20"/>
                <w:szCs w:val="20"/>
              </w:rPr>
            </w:pPr>
          </w:p>
        </w:tc>
        <w:tc>
          <w:tcPr>
            <w:tcW w:w="1260" w:type="dxa"/>
          </w:tcPr>
          <w:p w14:paraId="4319CB97" w14:textId="77777777" w:rsidR="00F4070C" w:rsidRDefault="00F4070C">
            <w:pPr>
              <w:ind w:left="0" w:hanging="2"/>
              <w:jc w:val="center"/>
              <w:rPr>
                <w:sz w:val="20"/>
                <w:szCs w:val="20"/>
              </w:rPr>
            </w:pPr>
          </w:p>
        </w:tc>
      </w:tr>
      <w:tr w:rsidR="00F4070C" w14:paraId="41F90A2A" w14:textId="77777777" w:rsidTr="00630110">
        <w:tc>
          <w:tcPr>
            <w:tcW w:w="5958" w:type="dxa"/>
          </w:tcPr>
          <w:p w14:paraId="6A3D93B9" w14:textId="77777777" w:rsidR="00F4070C" w:rsidRDefault="00F379F0">
            <w:pPr>
              <w:tabs>
                <w:tab w:val="left" w:pos="720"/>
              </w:tabs>
              <w:ind w:left="0" w:hanging="2"/>
              <w:rPr>
                <w:sz w:val="20"/>
                <w:szCs w:val="20"/>
              </w:rPr>
            </w:pPr>
            <w:r>
              <w:rPr>
                <w:sz w:val="20"/>
                <w:szCs w:val="20"/>
              </w:rPr>
              <w:t xml:space="preserve">6. Demonstrates skills for linking assessment to the generation of recommendations and interventions. </w:t>
            </w:r>
          </w:p>
        </w:tc>
        <w:tc>
          <w:tcPr>
            <w:tcW w:w="945" w:type="dxa"/>
          </w:tcPr>
          <w:p w14:paraId="575905F5" w14:textId="77777777" w:rsidR="00F4070C" w:rsidRDefault="00F4070C">
            <w:pPr>
              <w:ind w:left="0" w:hanging="2"/>
              <w:jc w:val="center"/>
              <w:rPr>
                <w:sz w:val="20"/>
                <w:szCs w:val="20"/>
              </w:rPr>
            </w:pPr>
          </w:p>
        </w:tc>
        <w:tc>
          <w:tcPr>
            <w:tcW w:w="1215" w:type="dxa"/>
          </w:tcPr>
          <w:p w14:paraId="0D467B79" w14:textId="77777777" w:rsidR="00F4070C" w:rsidRDefault="00F4070C">
            <w:pPr>
              <w:ind w:left="0" w:hanging="2"/>
              <w:jc w:val="center"/>
              <w:rPr>
                <w:sz w:val="20"/>
                <w:szCs w:val="20"/>
              </w:rPr>
            </w:pPr>
          </w:p>
        </w:tc>
        <w:tc>
          <w:tcPr>
            <w:tcW w:w="900" w:type="dxa"/>
          </w:tcPr>
          <w:p w14:paraId="63FB80E9" w14:textId="77777777" w:rsidR="00F4070C" w:rsidRDefault="00F4070C">
            <w:pPr>
              <w:ind w:left="0" w:hanging="2"/>
              <w:jc w:val="center"/>
              <w:rPr>
                <w:sz w:val="20"/>
                <w:szCs w:val="20"/>
              </w:rPr>
            </w:pPr>
          </w:p>
        </w:tc>
        <w:tc>
          <w:tcPr>
            <w:tcW w:w="1260" w:type="dxa"/>
          </w:tcPr>
          <w:p w14:paraId="428D4E13" w14:textId="77777777" w:rsidR="00F4070C" w:rsidRDefault="00F4070C">
            <w:pPr>
              <w:ind w:left="0" w:hanging="2"/>
              <w:jc w:val="center"/>
              <w:rPr>
                <w:sz w:val="20"/>
                <w:szCs w:val="20"/>
              </w:rPr>
            </w:pPr>
          </w:p>
        </w:tc>
      </w:tr>
      <w:tr w:rsidR="00F4070C" w14:paraId="097F85D0" w14:textId="77777777" w:rsidTr="00630110">
        <w:tc>
          <w:tcPr>
            <w:tcW w:w="5958" w:type="dxa"/>
          </w:tcPr>
          <w:p w14:paraId="0A07D03E" w14:textId="77777777" w:rsidR="00F4070C" w:rsidRDefault="00F379F0">
            <w:pPr>
              <w:tabs>
                <w:tab w:val="left" w:pos="720"/>
              </w:tabs>
              <w:ind w:left="0" w:hanging="2"/>
              <w:rPr>
                <w:sz w:val="20"/>
                <w:szCs w:val="20"/>
              </w:rPr>
            </w:pPr>
            <w:r>
              <w:rPr>
                <w:sz w:val="20"/>
                <w:szCs w:val="20"/>
              </w:rPr>
              <w:t>7. Demonstrates competent preschool assessment.</w:t>
            </w:r>
          </w:p>
        </w:tc>
        <w:tc>
          <w:tcPr>
            <w:tcW w:w="945" w:type="dxa"/>
          </w:tcPr>
          <w:p w14:paraId="68CC8BF9" w14:textId="77777777" w:rsidR="00F4070C" w:rsidRDefault="00F4070C">
            <w:pPr>
              <w:ind w:left="0" w:hanging="2"/>
              <w:jc w:val="center"/>
              <w:rPr>
                <w:sz w:val="20"/>
                <w:szCs w:val="20"/>
              </w:rPr>
            </w:pPr>
          </w:p>
        </w:tc>
        <w:tc>
          <w:tcPr>
            <w:tcW w:w="1215" w:type="dxa"/>
          </w:tcPr>
          <w:p w14:paraId="0A22CB2B" w14:textId="77777777" w:rsidR="00F4070C" w:rsidRDefault="00F4070C">
            <w:pPr>
              <w:ind w:left="0" w:hanging="2"/>
              <w:jc w:val="center"/>
              <w:rPr>
                <w:sz w:val="20"/>
                <w:szCs w:val="20"/>
              </w:rPr>
            </w:pPr>
          </w:p>
        </w:tc>
        <w:tc>
          <w:tcPr>
            <w:tcW w:w="900" w:type="dxa"/>
          </w:tcPr>
          <w:p w14:paraId="73D8DFD3" w14:textId="77777777" w:rsidR="00F4070C" w:rsidRDefault="00F4070C">
            <w:pPr>
              <w:ind w:left="0" w:hanging="2"/>
              <w:jc w:val="center"/>
              <w:rPr>
                <w:sz w:val="20"/>
                <w:szCs w:val="20"/>
              </w:rPr>
            </w:pPr>
          </w:p>
        </w:tc>
        <w:tc>
          <w:tcPr>
            <w:tcW w:w="1260" w:type="dxa"/>
          </w:tcPr>
          <w:p w14:paraId="620F8C20" w14:textId="77777777" w:rsidR="00F4070C" w:rsidRDefault="00F4070C">
            <w:pPr>
              <w:ind w:left="0" w:hanging="2"/>
              <w:jc w:val="center"/>
              <w:rPr>
                <w:sz w:val="20"/>
                <w:szCs w:val="20"/>
              </w:rPr>
            </w:pPr>
          </w:p>
        </w:tc>
      </w:tr>
      <w:tr w:rsidR="00F4070C" w14:paraId="2F4A3607" w14:textId="77777777" w:rsidTr="00630110">
        <w:tc>
          <w:tcPr>
            <w:tcW w:w="5958" w:type="dxa"/>
          </w:tcPr>
          <w:p w14:paraId="7C3D3C66" w14:textId="77777777" w:rsidR="00F4070C" w:rsidRDefault="00F379F0">
            <w:pPr>
              <w:tabs>
                <w:tab w:val="left" w:pos="720"/>
              </w:tabs>
              <w:ind w:left="0" w:hanging="2"/>
              <w:rPr>
                <w:sz w:val="20"/>
                <w:szCs w:val="20"/>
              </w:rPr>
            </w:pPr>
            <w:r>
              <w:rPr>
                <w:sz w:val="20"/>
                <w:szCs w:val="20"/>
              </w:rPr>
              <w:t>8. Uses models and methods of assessment that are useful in identifying strengths and needs and understanding problems.</w:t>
            </w:r>
          </w:p>
        </w:tc>
        <w:tc>
          <w:tcPr>
            <w:tcW w:w="945" w:type="dxa"/>
          </w:tcPr>
          <w:p w14:paraId="54430BF7" w14:textId="77777777" w:rsidR="00F4070C" w:rsidRDefault="00F4070C">
            <w:pPr>
              <w:ind w:left="0" w:hanging="2"/>
              <w:jc w:val="center"/>
              <w:rPr>
                <w:sz w:val="20"/>
                <w:szCs w:val="20"/>
              </w:rPr>
            </w:pPr>
          </w:p>
        </w:tc>
        <w:tc>
          <w:tcPr>
            <w:tcW w:w="1215" w:type="dxa"/>
          </w:tcPr>
          <w:p w14:paraId="2B2EE6C3" w14:textId="77777777" w:rsidR="00F4070C" w:rsidRDefault="00F4070C">
            <w:pPr>
              <w:ind w:left="0" w:hanging="2"/>
              <w:jc w:val="center"/>
              <w:rPr>
                <w:sz w:val="20"/>
                <w:szCs w:val="20"/>
              </w:rPr>
            </w:pPr>
          </w:p>
        </w:tc>
        <w:tc>
          <w:tcPr>
            <w:tcW w:w="900" w:type="dxa"/>
          </w:tcPr>
          <w:p w14:paraId="41578D1F" w14:textId="77777777" w:rsidR="00F4070C" w:rsidRDefault="00F4070C">
            <w:pPr>
              <w:ind w:left="0" w:hanging="2"/>
              <w:jc w:val="center"/>
              <w:rPr>
                <w:sz w:val="20"/>
                <w:szCs w:val="20"/>
              </w:rPr>
            </w:pPr>
          </w:p>
        </w:tc>
        <w:tc>
          <w:tcPr>
            <w:tcW w:w="1260" w:type="dxa"/>
          </w:tcPr>
          <w:p w14:paraId="56CDC6A3" w14:textId="77777777" w:rsidR="00F4070C" w:rsidRDefault="00F4070C">
            <w:pPr>
              <w:ind w:left="0" w:hanging="2"/>
              <w:jc w:val="center"/>
              <w:rPr>
                <w:sz w:val="20"/>
                <w:szCs w:val="20"/>
              </w:rPr>
            </w:pPr>
          </w:p>
        </w:tc>
      </w:tr>
      <w:tr w:rsidR="00F4070C" w14:paraId="0D8158A0" w14:textId="77777777" w:rsidTr="00630110">
        <w:tc>
          <w:tcPr>
            <w:tcW w:w="5958" w:type="dxa"/>
          </w:tcPr>
          <w:p w14:paraId="4D078A13" w14:textId="77777777" w:rsidR="00F4070C" w:rsidRDefault="00F379F0">
            <w:pPr>
              <w:ind w:left="0" w:hanging="2"/>
              <w:rPr>
                <w:sz w:val="20"/>
                <w:szCs w:val="20"/>
              </w:rPr>
            </w:pPr>
            <w:r>
              <w:rPr>
                <w:sz w:val="20"/>
                <w:szCs w:val="20"/>
              </w:rPr>
              <w:t xml:space="preserve">9. Uses models and methods of assessment to collect data to evaluate the effectiveness of interventions (i.e., progress monitor).  </w:t>
            </w:r>
          </w:p>
        </w:tc>
        <w:tc>
          <w:tcPr>
            <w:tcW w:w="945" w:type="dxa"/>
          </w:tcPr>
          <w:p w14:paraId="3548EB72" w14:textId="77777777" w:rsidR="00F4070C" w:rsidRDefault="00F4070C">
            <w:pPr>
              <w:ind w:left="0" w:hanging="2"/>
              <w:jc w:val="center"/>
              <w:rPr>
                <w:sz w:val="20"/>
                <w:szCs w:val="20"/>
              </w:rPr>
            </w:pPr>
          </w:p>
        </w:tc>
        <w:tc>
          <w:tcPr>
            <w:tcW w:w="1215" w:type="dxa"/>
          </w:tcPr>
          <w:p w14:paraId="497D4782" w14:textId="77777777" w:rsidR="00F4070C" w:rsidRDefault="00F4070C">
            <w:pPr>
              <w:ind w:left="0" w:hanging="2"/>
              <w:jc w:val="center"/>
              <w:rPr>
                <w:sz w:val="20"/>
                <w:szCs w:val="20"/>
              </w:rPr>
            </w:pPr>
          </w:p>
        </w:tc>
        <w:tc>
          <w:tcPr>
            <w:tcW w:w="900" w:type="dxa"/>
          </w:tcPr>
          <w:p w14:paraId="662D30EC" w14:textId="77777777" w:rsidR="00F4070C" w:rsidRDefault="00F4070C">
            <w:pPr>
              <w:ind w:left="0" w:hanging="2"/>
              <w:jc w:val="center"/>
              <w:rPr>
                <w:sz w:val="20"/>
                <w:szCs w:val="20"/>
              </w:rPr>
            </w:pPr>
          </w:p>
        </w:tc>
        <w:tc>
          <w:tcPr>
            <w:tcW w:w="1260" w:type="dxa"/>
          </w:tcPr>
          <w:p w14:paraId="6EBAC0BF" w14:textId="77777777" w:rsidR="00F4070C" w:rsidRDefault="00F4070C">
            <w:pPr>
              <w:ind w:left="0" w:hanging="2"/>
              <w:jc w:val="center"/>
              <w:rPr>
                <w:sz w:val="20"/>
                <w:szCs w:val="20"/>
              </w:rPr>
            </w:pPr>
          </w:p>
        </w:tc>
      </w:tr>
      <w:tr w:rsidR="00F4070C" w14:paraId="72D5C570" w14:textId="77777777" w:rsidTr="00630110">
        <w:tc>
          <w:tcPr>
            <w:tcW w:w="5958" w:type="dxa"/>
          </w:tcPr>
          <w:p w14:paraId="3631A1B5" w14:textId="77777777" w:rsidR="00F4070C" w:rsidRDefault="00F379F0">
            <w:pPr>
              <w:ind w:left="0" w:hanging="2"/>
              <w:rPr>
                <w:sz w:val="20"/>
                <w:szCs w:val="20"/>
              </w:rPr>
            </w:pPr>
            <w:r>
              <w:rPr>
                <w:sz w:val="20"/>
                <w:szCs w:val="20"/>
              </w:rPr>
              <w:t xml:space="preserve">10. Uses models and methods of assessment to modify or change an intervention. </w:t>
            </w:r>
          </w:p>
        </w:tc>
        <w:tc>
          <w:tcPr>
            <w:tcW w:w="945" w:type="dxa"/>
          </w:tcPr>
          <w:p w14:paraId="29155D58" w14:textId="77777777" w:rsidR="00F4070C" w:rsidRDefault="00F4070C">
            <w:pPr>
              <w:ind w:left="0" w:hanging="2"/>
              <w:jc w:val="center"/>
              <w:rPr>
                <w:sz w:val="20"/>
                <w:szCs w:val="20"/>
              </w:rPr>
            </w:pPr>
          </w:p>
        </w:tc>
        <w:tc>
          <w:tcPr>
            <w:tcW w:w="1215" w:type="dxa"/>
          </w:tcPr>
          <w:p w14:paraId="33AAC279" w14:textId="77777777" w:rsidR="00F4070C" w:rsidRDefault="00F4070C">
            <w:pPr>
              <w:ind w:left="0" w:hanging="2"/>
              <w:jc w:val="center"/>
              <w:rPr>
                <w:sz w:val="20"/>
                <w:szCs w:val="20"/>
              </w:rPr>
            </w:pPr>
          </w:p>
        </w:tc>
        <w:tc>
          <w:tcPr>
            <w:tcW w:w="900" w:type="dxa"/>
          </w:tcPr>
          <w:p w14:paraId="38F37D11" w14:textId="77777777" w:rsidR="00F4070C" w:rsidRDefault="00F4070C">
            <w:pPr>
              <w:ind w:left="0" w:hanging="2"/>
              <w:jc w:val="center"/>
              <w:rPr>
                <w:sz w:val="20"/>
                <w:szCs w:val="20"/>
              </w:rPr>
            </w:pPr>
          </w:p>
        </w:tc>
        <w:tc>
          <w:tcPr>
            <w:tcW w:w="1260" w:type="dxa"/>
          </w:tcPr>
          <w:p w14:paraId="7011B83C" w14:textId="77777777" w:rsidR="00F4070C" w:rsidRDefault="00F4070C">
            <w:pPr>
              <w:ind w:left="0" w:hanging="2"/>
              <w:jc w:val="center"/>
              <w:rPr>
                <w:sz w:val="20"/>
                <w:szCs w:val="20"/>
              </w:rPr>
            </w:pPr>
          </w:p>
        </w:tc>
      </w:tr>
      <w:tr w:rsidR="00F4070C" w14:paraId="2518694B" w14:textId="77777777" w:rsidTr="00630110">
        <w:tc>
          <w:tcPr>
            <w:tcW w:w="5958" w:type="dxa"/>
          </w:tcPr>
          <w:p w14:paraId="0E044C68" w14:textId="77777777" w:rsidR="00F4070C" w:rsidRDefault="00F379F0">
            <w:pPr>
              <w:ind w:left="0" w:hanging="2"/>
              <w:rPr>
                <w:sz w:val="20"/>
                <w:szCs w:val="20"/>
              </w:rPr>
            </w:pPr>
            <w:r>
              <w:rPr>
                <w:sz w:val="20"/>
                <w:szCs w:val="20"/>
              </w:rPr>
              <w:t>11. Conducts observations of the instructional environment(s) that impact a student's functioning.</w:t>
            </w:r>
          </w:p>
        </w:tc>
        <w:tc>
          <w:tcPr>
            <w:tcW w:w="945" w:type="dxa"/>
          </w:tcPr>
          <w:p w14:paraId="55F3E8DA" w14:textId="77777777" w:rsidR="00F4070C" w:rsidRDefault="00F4070C">
            <w:pPr>
              <w:ind w:left="0" w:hanging="2"/>
              <w:jc w:val="center"/>
              <w:rPr>
                <w:sz w:val="20"/>
                <w:szCs w:val="20"/>
              </w:rPr>
            </w:pPr>
          </w:p>
        </w:tc>
        <w:tc>
          <w:tcPr>
            <w:tcW w:w="1215" w:type="dxa"/>
          </w:tcPr>
          <w:p w14:paraId="0938E072" w14:textId="77777777" w:rsidR="00F4070C" w:rsidRDefault="00F4070C">
            <w:pPr>
              <w:ind w:left="0" w:hanging="2"/>
              <w:jc w:val="center"/>
              <w:rPr>
                <w:sz w:val="20"/>
                <w:szCs w:val="20"/>
              </w:rPr>
            </w:pPr>
          </w:p>
        </w:tc>
        <w:tc>
          <w:tcPr>
            <w:tcW w:w="900" w:type="dxa"/>
          </w:tcPr>
          <w:p w14:paraId="66072272" w14:textId="77777777" w:rsidR="00F4070C" w:rsidRDefault="00F4070C">
            <w:pPr>
              <w:ind w:left="0" w:hanging="2"/>
              <w:jc w:val="center"/>
              <w:rPr>
                <w:sz w:val="20"/>
                <w:szCs w:val="20"/>
              </w:rPr>
            </w:pPr>
          </w:p>
        </w:tc>
        <w:tc>
          <w:tcPr>
            <w:tcW w:w="1260" w:type="dxa"/>
          </w:tcPr>
          <w:p w14:paraId="3AC14F9F" w14:textId="77777777" w:rsidR="00F4070C" w:rsidRDefault="00F4070C">
            <w:pPr>
              <w:ind w:left="0" w:hanging="2"/>
              <w:jc w:val="center"/>
              <w:rPr>
                <w:sz w:val="20"/>
                <w:szCs w:val="20"/>
              </w:rPr>
            </w:pPr>
          </w:p>
        </w:tc>
      </w:tr>
      <w:tr w:rsidR="00F4070C" w14:paraId="4A8D2180" w14:textId="77777777" w:rsidTr="00630110">
        <w:tc>
          <w:tcPr>
            <w:tcW w:w="5958" w:type="dxa"/>
          </w:tcPr>
          <w:p w14:paraId="348C369E" w14:textId="77777777" w:rsidR="00F4070C" w:rsidRDefault="00F379F0">
            <w:pPr>
              <w:ind w:left="0" w:hanging="2"/>
              <w:rPr>
                <w:sz w:val="20"/>
                <w:szCs w:val="20"/>
              </w:rPr>
            </w:pPr>
            <w:r>
              <w:rPr>
                <w:sz w:val="20"/>
                <w:szCs w:val="20"/>
              </w:rPr>
              <w:t>12. Demonstrates knowledge of diagnostic criteria when making service recommendations.</w:t>
            </w:r>
          </w:p>
        </w:tc>
        <w:tc>
          <w:tcPr>
            <w:tcW w:w="945" w:type="dxa"/>
          </w:tcPr>
          <w:p w14:paraId="0218131C" w14:textId="77777777" w:rsidR="00F4070C" w:rsidRDefault="00F4070C">
            <w:pPr>
              <w:ind w:left="0" w:hanging="2"/>
              <w:jc w:val="center"/>
              <w:rPr>
                <w:sz w:val="20"/>
                <w:szCs w:val="20"/>
              </w:rPr>
            </w:pPr>
          </w:p>
        </w:tc>
        <w:tc>
          <w:tcPr>
            <w:tcW w:w="1215" w:type="dxa"/>
          </w:tcPr>
          <w:p w14:paraId="70A1C620" w14:textId="77777777" w:rsidR="00F4070C" w:rsidRDefault="00F4070C">
            <w:pPr>
              <w:ind w:left="0" w:hanging="2"/>
              <w:jc w:val="center"/>
              <w:rPr>
                <w:sz w:val="20"/>
                <w:szCs w:val="20"/>
              </w:rPr>
            </w:pPr>
          </w:p>
        </w:tc>
        <w:tc>
          <w:tcPr>
            <w:tcW w:w="900" w:type="dxa"/>
          </w:tcPr>
          <w:p w14:paraId="093AB93C" w14:textId="77777777" w:rsidR="00F4070C" w:rsidRDefault="00F4070C">
            <w:pPr>
              <w:ind w:left="0" w:hanging="2"/>
              <w:jc w:val="center"/>
              <w:rPr>
                <w:sz w:val="20"/>
                <w:szCs w:val="20"/>
              </w:rPr>
            </w:pPr>
          </w:p>
        </w:tc>
        <w:tc>
          <w:tcPr>
            <w:tcW w:w="1260" w:type="dxa"/>
          </w:tcPr>
          <w:p w14:paraId="2CE0E3BA" w14:textId="77777777" w:rsidR="00F4070C" w:rsidRDefault="00F4070C">
            <w:pPr>
              <w:ind w:left="0" w:hanging="2"/>
              <w:jc w:val="center"/>
              <w:rPr>
                <w:sz w:val="20"/>
                <w:szCs w:val="20"/>
              </w:rPr>
            </w:pPr>
          </w:p>
        </w:tc>
      </w:tr>
      <w:tr w:rsidR="00F4070C" w14:paraId="505DB3C3" w14:textId="77777777" w:rsidTr="00630110">
        <w:tc>
          <w:tcPr>
            <w:tcW w:w="5958" w:type="dxa"/>
          </w:tcPr>
          <w:p w14:paraId="234AF78E" w14:textId="77777777" w:rsidR="00F4070C" w:rsidRDefault="00F379F0">
            <w:pPr>
              <w:ind w:left="0" w:hanging="2"/>
              <w:rPr>
                <w:sz w:val="20"/>
                <w:szCs w:val="20"/>
              </w:rPr>
            </w:pPr>
            <w:r>
              <w:rPr>
                <w:sz w:val="20"/>
                <w:szCs w:val="20"/>
              </w:rPr>
              <w:t xml:space="preserve">13. Utilizes appropriate technology-based resources (e.g., computer scoring, iPad administration) to assist in assessment and other decision-making processes. </w:t>
            </w:r>
          </w:p>
        </w:tc>
        <w:tc>
          <w:tcPr>
            <w:tcW w:w="945" w:type="dxa"/>
          </w:tcPr>
          <w:p w14:paraId="0E07C414" w14:textId="77777777" w:rsidR="00F4070C" w:rsidRDefault="00F4070C">
            <w:pPr>
              <w:ind w:left="0" w:hanging="2"/>
              <w:jc w:val="center"/>
              <w:rPr>
                <w:sz w:val="20"/>
                <w:szCs w:val="20"/>
              </w:rPr>
            </w:pPr>
          </w:p>
        </w:tc>
        <w:tc>
          <w:tcPr>
            <w:tcW w:w="1215" w:type="dxa"/>
          </w:tcPr>
          <w:p w14:paraId="5AF9DD4D" w14:textId="77777777" w:rsidR="00F4070C" w:rsidRDefault="00F4070C">
            <w:pPr>
              <w:ind w:left="0" w:hanging="2"/>
              <w:jc w:val="center"/>
              <w:rPr>
                <w:sz w:val="20"/>
                <w:szCs w:val="20"/>
              </w:rPr>
            </w:pPr>
          </w:p>
        </w:tc>
        <w:tc>
          <w:tcPr>
            <w:tcW w:w="900" w:type="dxa"/>
          </w:tcPr>
          <w:p w14:paraId="3EABA8FE" w14:textId="77777777" w:rsidR="00F4070C" w:rsidRDefault="00F4070C">
            <w:pPr>
              <w:ind w:left="0" w:hanging="2"/>
              <w:jc w:val="center"/>
              <w:rPr>
                <w:sz w:val="20"/>
                <w:szCs w:val="20"/>
              </w:rPr>
            </w:pPr>
          </w:p>
        </w:tc>
        <w:tc>
          <w:tcPr>
            <w:tcW w:w="1260" w:type="dxa"/>
          </w:tcPr>
          <w:p w14:paraId="5A7EDFD4" w14:textId="77777777" w:rsidR="00F4070C" w:rsidRDefault="00F4070C">
            <w:pPr>
              <w:ind w:left="0" w:hanging="2"/>
              <w:jc w:val="center"/>
              <w:rPr>
                <w:sz w:val="20"/>
                <w:szCs w:val="20"/>
              </w:rPr>
            </w:pPr>
          </w:p>
        </w:tc>
      </w:tr>
      <w:tr w:rsidR="00F4070C" w14:paraId="1BA02B8D" w14:textId="77777777" w:rsidTr="00630110">
        <w:tc>
          <w:tcPr>
            <w:tcW w:w="5958" w:type="dxa"/>
          </w:tcPr>
          <w:p w14:paraId="35C62153" w14:textId="77777777" w:rsidR="00F4070C" w:rsidRDefault="00F379F0">
            <w:pPr>
              <w:ind w:left="0" w:hanging="2"/>
              <w:rPr>
                <w:sz w:val="20"/>
                <w:szCs w:val="20"/>
              </w:rPr>
            </w:pPr>
            <w:r>
              <w:rPr>
                <w:sz w:val="20"/>
                <w:szCs w:val="20"/>
              </w:rPr>
              <w:t xml:space="preserve">14. Selects and uses culturally responsive and developmentally appropriate assessments.  </w:t>
            </w:r>
          </w:p>
        </w:tc>
        <w:tc>
          <w:tcPr>
            <w:tcW w:w="945" w:type="dxa"/>
          </w:tcPr>
          <w:p w14:paraId="0CF92CB2" w14:textId="77777777" w:rsidR="00F4070C" w:rsidRDefault="00F4070C">
            <w:pPr>
              <w:ind w:left="0" w:hanging="2"/>
              <w:jc w:val="center"/>
              <w:rPr>
                <w:sz w:val="20"/>
                <w:szCs w:val="20"/>
              </w:rPr>
            </w:pPr>
          </w:p>
        </w:tc>
        <w:tc>
          <w:tcPr>
            <w:tcW w:w="1215" w:type="dxa"/>
          </w:tcPr>
          <w:p w14:paraId="4E345D57" w14:textId="77777777" w:rsidR="00F4070C" w:rsidRDefault="00F4070C">
            <w:pPr>
              <w:ind w:left="0" w:hanging="2"/>
              <w:jc w:val="center"/>
              <w:rPr>
                <w:sz w:val="20"/>
                <w:szCs w:val="20"/>
              </w:rPr>
            </w:pPr>
          </w:p>
        </w:tc>
        <w:tc>
          <w:tcPr>
            <w:tcW w:w="900" w:type="dxa"/>
          </w:tcPr>
          <w:p w14:paraId="49EDA0AE" w14:textId="77777777" w:rsidR="00F4070C" w:rsidRDefault="00F4070C">
            <w:pPr>
              <w:ind w:left="0" w:hanging="2"/>
              <w:jc w:val="center"/>
              <w:rPr>
                <w:sz w:val="20"/>
                <w:szCs w:val="20"/>
              </w:rPr>
            </w:pPr>
          </w:p>
        </w:tc>
        <w:tc>
          <w:tcPr>
            <w:tcW w:w="1260" w:type="dxa"/>
          </w:tcPr>
          <w:p w14:paraId="3C3A1764" w14:textId="77777777" w:rsidR="00F4070C" w:rsidRDefault="00F4070C">
            <w:pPr>
              <w:ind w:left="0" w:hanging="2"/>
              <w:jc w:val="center"/>
              <w:rPr>
                <w:sz w:val="20"/>
                <w:szCs w:val="20"/>
              </w:rPr>
            </w:pPr>
          </w:p>
        </w:tc>
      </w:tr>
    </w:tbl>
    <w:p w14:paraId="6AB379FD" w14:textId="77777777" w:rsidR="00F4070C" w:rsidRDefault="00F4070C">
      <w:pPr>
        <w:ind w:left="0" w:hanging="2"/>
        <w:rPr>
          <w:sz w:val="20"/>
          <w:szCs w:val="20"/>
        </w:rPr>
      </w:pPr>
    </w:p>
    <w:p w14:paraId="025BE0D7" w14:textId="77777777" w:rsidR="00F4070C" w:rsidRDefault="00F379F0">
      <w:pPr>
        <w:ind w:left="0" w:hanging="2"/>
        <w:rPr>
          <w:sz w:val="20"/>
          <w:szCs w:val="20"/>
        </w:rPr>
      </w:pPr>
      <w:r>
        <w:rPr>
          <w:b/>
          <w:sz w:val="20"/>
          <w:szCs w:val="20"/>
        </w:rPr>
        <w:t>Comments (Intern):</w:t>
      </w:r>
    </w:p>
    <w:p w14:paraId="19CD4A3C" w14:textId="77777777" w:rsidR="00F4070C" w:rsidRDefault="00F4070C">
      <w:pPr>
        <w:ind w:left="0" w:hanging="2"/>
        <w:rPr>
          <w:sz w:val="20"/>
          <w:szCs w:val="20"/>
        </w:rPr>
      </w:pPr>
    </w:p>
    <w:p w14:paraId="73A5A721" w14:textId="77777777" w:rsidR="00F4070C" w:rsidRDefault="00F4070C">
      <w:pPr>
        <w:ind w:left="0" w:hanging="2"/>
        <w:rPr>
          <w:sz w:val="20"/>
          <w:szCs w:val="20"/>
        </w:rPr>
      </w:pPr>
    </w:p>
    <w:p w14:paraId="35098AD6" w14:textId="77777777" w:rsidR="00F4070C" w:rsidRDefault="00F4070C">
      <w:pPr>
        <w:ind w:left="0" w:hanging="2"/>
        <w:rPr>
          <w:sz w:val="20"/>
          <w:szCs w:val="20"/>
        </w:rPr>
      </w:pPr>
    </w:p>
    <w:p w14:paraId="4A1FF24F" w14:textId="77777777" w:rsidR="00F4070C" w:rsidRDefault="00F4070C">
      <w:pPr>
        <w:ind w:left="0" w:hanging="2"/>
        <w:rPr>
          <w:sz w:val="20"/>
          <w:szCs w:val="20"/>
        </w:rPr>
      </w:pPr>
    </w:p>
    <w:p w14:paraId="469F8DE0" w14:textId="77777777" w:rsidR="00F4070C" w:rsidRDefault="00F379F0">
      <w:pPr>
        <w:ind w:left="0" w:hanging="2"/>
        <w:rPr>
          <w:sz w:val="20"/>
          <w:szCs w:val="20"/>
        </w:rPr>
      </w:pPr>
      <w:r>
        <w:rPr>
          <w:b/>
          <w:sz w:val="20"/>
          <w:szCs w:val="20"/>
        </w:rPr>
        <w:t xml:space="preserve">Supervisor’s Comments </w:t>
      </w:r>
      <w:r>
        <w:rPr>
          <w:sz w:val="20"/>
          <w:szCs w:val="20"/>
        </w:rPr>
        <w:t>(including rationale for any “1” or “5” ratings in this category)</w:t>
      </w:r>
      <w:r>
        <w:rPr>
          <w:b/>
          <w:sz w:val="20"/>
          <w:szCs w:val="20"/>
        </w:rPr>
        <w:t>:</w:t>
      </w:r>
    </w:p>
    <w:p w14:paraId="7212A7A8" w14:textId="77777777" w:rsidR="00F4070C" w:rsidRDefault="00F379F0">
      <w:pPr>
        <w:ind w:left="0" w:hanging="2"/>
        <w:rPr>
          <w:sz w:val="20"/>
          <w:szCs w:val="20"/>
        </w:rPr>
      </w:pPr>
      <w:r>
        <w:br w:type="page"/>
      </w:r>
    </w:p>
    <w:p w14:paraId="50B6DDB4"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II. CONSULTATION AND COLLABORATION</w:t>
      </w:r>
    </w:p>
    <w:p w14:paraId="12641E08"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w:t>
      </w:r>
    </w:p>
    <w:p w14:paraId="25E0D201"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1.  =     The intern's performance is </w:t>
      </w:r>
      <w:r>
        <w:rPr>
          <w:rFonts w:ascii="Times" w:eastAsia="Times" w:hAnsi="Times" w:cs="Times"/>
          <w:b/>
          <w:i/>
          <w:sz w:val="18"/>
          <w:szCs w:val="18"/>
        </w:rPr>
        <w:t>below the</w:t>
      </w:r>
      <w:r>
        <w:rPr>
          <w:rFonts w:ascii="Times" w:eastAsia="Times" w:hAnsi="Times" w:cs="Times"/>
          <w:b/>
          <w:i/>
          <w:color w:val="000000"/>
          <w:sz w:val="18"/>
          <w:szCs w:val="18"/>
        </w:rPr>
        <w:t xml:space="preserve"> level of skill expected</w:t>
      </w:r>
      <w:r>
        <w:rPr>
          <w:rFonts w:ascii="Times" w:eastAsia="Times" w:hAnsi="Times" w:cs="Times"/>
          <w:color w:val="000000"/>
          <w:sz w:val="18"/>
          <w:szCs w:val="18"/>
        </w:rPr>
        <w:t xml:space="preserve"> for an intern at this level of training and in need of additional training and/or maturation in order to be effective.  An action plan is required for targeted skill growth.</w:t>
      </w:r>
    </w:p>
    <w:p w14:paraId="3CE53393" w14:textId="77777777" w:rsidR="00F4070C" w:rsidRDefault="00F4070C">
      <w:pPr>
        <w:ind w:left="0" w:hanging="2"/>
        <w:rPr>
          <w:sz w:val="18"/>
          <w:szCs w:val="18"/>
        </w:rPr>
      </w:pPr>
    </w:p>
    <w:p w14:paraId="3FF8659F" w14:textId="77777777" w:rsidR="00F4070C" w:rsidRDefault="00F379F0">
      <w:pPr>
        <w:ind w:left="0" w:hanging="2"/>
        <w:rPr>
          <w:sz w:val="18"/>
          <w:szCs w:val="18"/>
        </w:rPr>
      </w:pPr>
      <w:r>
        <w:rPr>
          <w:sz w:val="18"/>
          <w:szCs w:val="18"/>
        </w:rPr>
        <w:t xml:space="preserve">   2.  =     The intern's performance is at the </w:t>
      </w:r>
      <w:r>
        <w:rPr>
          <w:b/>
          <w:i/>
          <w:sz w:val="18"/>
          <w:szCs w:val="18"/>
        </w:rPr>
        <w:t>emerging skill level</w:t>
      </w:r>
      <w:r>
        <w:rPr>
          <w:sz w:val="18"/>
          <w:szCs w:val="18"/>
        </w:rPr>
        <w:t>, but further supervision and experience are needed to assist in developing this skill. An action plan may be necessary.</w:t>
      </w:r>
    </w:p>
    <w:p w14:paraId="375F48B9" w14:textId="77777777" w:rsidR="00F4070C" w:rsidRDefault="00F4070C">
      <w:pPr>
        <w:ind w:left="0" w:hanging="2"/>
        <w:rPr>
          <w:sz w:val="18"/>
          <w:szCs w:val="18"/>
        </w:rPr>
      </w:pPr>
    </w:p>
    <w:p w14:paraId="5D75B161" w14:textId="77777777" w:rsidR="00F4070C" w:rsidRDefault="00F379F0">
      <w:pPr>
        <w:ind w:left="0" w:hanging="2"/>
        <w:rPr>
          <w:sz w:val="18"/>
          <w:szCs w:val="18"/>
        </w:rPr>
      </w:pPr>
      <w:r>
        <w:rPr>
          <w:sz w:val="18"/>
          <w:szCs w:val="18"/>
        </w:rPr>
        <w:t xml:space="preserve">   3.  =     The intern's performance </w:t>
      </w:r>
      <w:r>
        <w:rPr>
          <w:b/>
          <w:i/>
          <w:sz w:val="18"/>
          <w:szCs w:val="18"/>
        </w:rPr>
        <w:t>meets expectations</w:t>
      </w:r>
      <w:r>
        <w:rPr>
          <w:sz w:val="18"/>
          <w:szCs w:val="18"/>
        </w:rPr>
        <w:t xml:space="preserve"> for their level of training.</w:t>
      </w:r>
    </w:p>
    <w:p w14:paraId="0722BDB8" w14:textId="77777777" w:rsidR="00F4070C" w:rsidRDefault="00F4070C">
      <w:pPr>
        <w:ind w:left="0" w:hanging="2"/>
        <w:rPr>
          <w:sz w:val="18"/>
          <w:szCs w:val="18"/>
        </w:rPr>
      </w:pPr>
    </w:p>
    <w:p w14:paraId="5AD4E966" w14:textId="77777777" w:rsidR="00F4070C" w:rsidRDefault="00F379F0">
      <w:pPr>
        <w:ind w:left="0" w:hanging="2"/>
        <w:rPr>
          <w:sz w:val="18"/>
          <w:szCs w:val="18"/>
        </w:rPr>
      </w:pPr>
      <w:r>
        <w:rPr>
          <w:sz w:val="18"/>
          <w:szCs w:val="18"/>
        </w:rPr>
        <w:t xml:space="preserve">   4.  =     The intern's performance is</w:t>
      </w:r>
      <w:r>
        <w:rPr>
          <w:b/>
          <w:i/>
          <w:sz w:val="18"/>
          <w:szCs w:val="18"/>
        </w:rPr>
        <w:t xml:space="preserve"> above average,</w:t>
      </w:r>
      <w:r>
        <w:rPr>
          <w:sz w:val="18"/>
          <w:szCs w:val="18"/>
        </w:rPr>
        <w:t xml:space="preserve"> and they can function well independently.</w:t>
      </w:r>
    </w:p>
    <w:p w14:paraId="350AD8AE"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7C2750E4"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5.  =     The intern's performance is </w:t>
      </w:r>
      <w:r>
        <w:rPr>
          <w:rFonts w:ascii="Times" w:eastAsia="Times" w:hAnsi="Times" w:cs="Times"/>
          <w:b/>
          <w:i/>
          <w:color w:val="000000"/>
          <w:sz w:val="18"/>
          <w:szCs w:val="18"/>
        </w:rPr>
        <w:t xml:space="preserve">highly developed, </w:t>
      </w:r>
      <w:r>
        <w:rPr>
          <w:rFonts w:ascii="Times" w:eastAsia="Times" w:hAnsi="Times" w:cs="Times"/>
          <w:color w:val="000000"/>
          <w:sz w:val="18"/>
          <w:szCs w:val="18"/>
        </w:rPr>
        <w:t xml:space="preserve">and they display professional skills in this area.  </w:t>
      </w:r>
    </w:p>
    <w:p w14:paraId="0B573830"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2C133892" w14:textId="2566C99A"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786DF62D" w14:textId="77777777" w:rsidR="00F4070C" w:rsidRDefault="00F4070C">
      <w:pPr>
        <w:ind w:left="0" w:hanging="2"/>
        <w:rPr>
          <w:sz w:val="20"/>
          <w:szCs w:val="20"/>
        </w:rPr>
      </w:pP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990"/>
        <w:gridCol w:w="1170"/>
        <w:gridCol w:w="930"/>
        <w:gridCol w:w="1230"/>
      </w:tblGrid>
      <w:tr w:rsidR="00F4070C" w14:paraId="240E72F5" w14:textId="77777777" w:rsidTr="00630110">
        <w:trPr>
          <w:tblHeader/>
        </w:trPr>
        <w:tc>
          <w:tcPr>
            <w:tcW w:w="5958" w:type="dxa"/>
          </w:tcPr>
          <w:p w14:paraId="2D8A24F2" w14:textId="77777777" w:rsidR="00F4070C" w:rsidRDefault="00F379F0">
            <w:pPr>
              <w:ind w:left="0" w:hanging="2"/>
              <w:rPr>
                <w:sz w:val="20"/>
                <w:szCs w:val="20"/>
              </w:rPr>
            </w:pPr>
            <w:r>
              <w:rPr>
                <w:b/>
                <w:smallCaps/>
                <w:sz w:val="20"/>
                <w:szCs w:val="20"/>
              </w:rPr>
              <w:t xml:space="preserve">II. </w:t>
            </w:r>
          </w:p>
        </w:tc>
        <w:tc>
          <w:tcPr>
            <w:tcW w:w="2160" w:type="dxa"/>
            <w:gridSpan w:val="2"/>
          </w:tcPr>
          <w:p w14:paraId="27B8107D" w14:textId="77777777" w:rsidR="00F4070C" w:rsidRDefault="00F379F0">
            <w:pPr>
              <w:ind w:left="0" w:hanging="2"/>
              <w:jc w:val="center"/>
              <w:rPr>
                <w:sz w:val="20"/>
                <w:szCs w:val="20"/>
              </w:rPr>
            </w:pPr>
            <w:r>
              <w:rPr>
                <w:b/>
                <w:sz w:val="20"/>
                <w:szCs w:val="20"/>
              </w:rPr>
              <w:t>Mid-year Evaluation</w:t>
            </w:r>
          </w:p>
        </w:tc>
        <w:tc>
          <w:tcPr>
            <w:tcW w:w="2160" w:type="dxa"/>
            <w:gridSpan w:val="2"/>
          </w:tcPr>
          <w:p w14:paraId="5B5D4434" w14:textId="77777777" w:rsidR="00F4070C" w:rsidRDefault="00F379F0">
            <w:pPr>
              <w:ind w:left="0" w:hanging="2"/>
              <w:jc w:val="center"/>
              <w:rPr>
                <w:sz w:val="20"/>
                <w:szCs w:val="20"/>
              </w:rPr>
            </w:pPr>
            <w:r>
              <w:rPr>
                <w:b/>
                <w:sz w:val="20"/>
                <w:szCs w:val="20"/>
              </w:rPr>
              <w:t>Year-end Evaluation</w:t>
            </w:r>
          </w:p>
        </w:tc>
      </w:tr>
      <w:tr w:rsidR="00F4070C" w14:paraId="3CD75891" w14:textId="77777777" w:rsidTr="00630110">
        <w:tc>
          <w:tcPr>
            <w:tcW w:w="5958" w:type="dxa"/>
          </w:tcPr>
          <w:p w14:paraId="595CE257" w14:textId="77777777" w:rsidR="00F4070C" w:rsidRDefault="00F4070C">
            <w:pPr>
              <w:ind w:left="0" w:hanging="2"/>
              <w:rPr>
                <w:sz w:val="20"/>
                <w:szCs w:val="20"/>
              </w:rPr>
            </w:pPr>
          </w:p>
        </w:tc>
        <w:tc>
          <w:tcPr>
            <w:tcW w:w="990" w:type="dxa"/>
          </w:tcPr>
          <w:p w14:paraId="5B640C6E" w14:textId="77777777" w:rsidR="00F4070C" w:rsidRDefault="00F379F0">
            <w:pPr>
              <w:ind w:left="0" w:hanging="2"/>
              <w:jc w:val="center"/>
              <w:rPr>
                <w:sz w:val="20"/>
                <w:szCs w:val="20"/>
              </w:rPr>
            </w:pPr>
            <w:r>
              <w:rPr>
                <w:sz w:val="20"/>
                <w:szCs w:val="20"/>
              </w:rPr>
              <w:t>Intern</w:t>
            </w:r>
          </w:p>
        </w:tc>
        <w:tc>
          <w:tcPr>
            <w:tcW w:w="1170" w:type="dxa"/>
          </w:tcPr>
          <w:p w14:paraId="283DB639" w14:textId="77777777" w:rsidR="00F4070C" w:rsidRDefault="00F379F0">
            <w:pPr>
              <w:ind w:left="0" w:hanging="2"/>
              <w:jc w:val="center"/>
              <w:rPr>
                <w:sz w:val="20"/>
                <w:szCs w:val="20"/>
              </w:rPr>
            </w:pPr>
            <w:r>
              <w:rPr>
                <w:sz w:val="20"/>
                <w:szCs w:val="20"/>
              </w:rPr>
              <w:t>Supervisor</w:t>
            </w:r>
          </w:p>
        </w:tc>
        <w:tc>
          <w:tcPr>
            <w:tcW w:w="930" w:type="dxa"/>
          </w:tcPr>
          <w:p w14:paraId="62846F83" w14:textId="77777777" w:rsidR="00F4070C" w:rsidRDefault="00F379F0">
            <w:pPr>
              <w:ind w:left="0" w:hanging="2"/>
              <w:jc w:val="center"/>
              <w:rPr>
                <w:sz w:val="20"/>
                <w:szCs w:val="20"/>
              </w:rPr>
            </w:pPr>
            <w:r>
              <w:rPr>
                <w:sz w:val="20"/>
                <w:szCs w:val="20"/>
              </w:rPr>
              <w:t>Intern</w:t>
            </w:r>
          </w:p>
        </w:tc>
        <w:tc>
          <w:tcPr>
            <w:tcW w:w="1230" w:type="dxa"/>
          </w:tcPr>
          <w:p w14:paraId="0DB6E762" w14:textId="77777777" w:rsidR="00F4070C" w:rsidRDefault="00F379F0">
            <w:pPr>
              <w:ind w:left="0" w:hanging="2"/>
              <w:jc w:val="center"/>
              <w:rPr>
                <w:sz w:val="20"/>
                <w:szCs w:val="20"/>
              </w:rPr>
            </w:pPr>
            <w:r>
              <w:rPr>
                <w:sz w:val="20"/>
                <w:szCs w:val="20"/>
              </w:rPr>
              <w:t>Supervisor</w:t>
            </w:r>
          </w:p>
        </w:tc>
      </w:tr>
      <w:tr w:rsidR="00F4070C" w14:paraId="5F79761E" w14:textId="77777777" w:rsidTr="00630110">
        <w:tc>
          <w:tcPr>
            <w:tcW w:w="5958" w:type="dxa"/>
          </w:tcPr>
          <w:p w14:paraId="2C6D94D5" w14:textId="77777777" w:rsidR="00F4070C" w:rsidRDefault="00F379F0">
            <w:pPr>
              <w:ind w:left="0" w:hanging="2"/>
              <w:rPr>
                <w:sz w:val="20"/>
                <w:szCs w:val="20"/>
              </w:rPr>
            </w:pPr>
            <w:r>
              <w:rPr>
                <w:sz w:val="20"/>
                <w:szCs w:val="20"/>
              </w:rPr>
              <w:t>1. Maintains appropriate lines of communication with educational personnel and parents.</w:t>
            </w:r>
          </w:p>
        </w:tc>
        <w:tc>
          <w:tcPr>
            <w:tcW w:w="990" w:type="dxa"/>
          </w:tcPr>
          <w:p w14:paraId="02F38746" w14:textId="77777777" w:rsidR="00F4070C" w:rsidRDefault="00F4070C">
            <w:pPr>
              <w:ind w:left="0" w:hanging="2"/>
              <w:jc w:val="center"/>
              <w:rPr>
                <w:sz w:val="20"/>
                <w:szCs w:val="20"/>
              </w:rPr>
            </w:pPr>
          </w:p>
        </w:tc>
        <w:tc>
          <w:tcPr>
            <w:tcW w:w="1170" w:type="dxa"/>
          </w:tcPr>
          <w:p w14:paraId="53993E61" w14:textId="77777777" w:rsidR="00F4070C" w:rsidRDefault="00F4070C">
            <w:pPr>
              <w:ind w:left="0" w:hanging="2"/>
              <w:jc w:val="center"/>
              <w:rPr>
                <w:sz w:val="20"/>
                <w:szCs w:val="20"/>
              </w:rPr>
            </w:pPr>
          </w:p>
        </w:tc>
        <w:tc>
          <w:tcPr>
            <w:tcW w:w="930" w:type="dxa"/>
          </w:tcPr>
          <w:p w14:paraId="38FAE0B0" w14:textId="77777777" w:rsidR="00F4070C" w:rsidRDefault="00F4070C">
            <w:pPr>
              <w:ind w:left="0" w:hanging="2"/>
              <w:jc w:val="center"/>
              <w:rPr>
                <w:sz w:val="20"/>
                <w:szCs w:val="20"/>
              </w:rPr>
            </w:pPr>
          </w:p>
        </w:tc>
        <w:tc>
          <w:tcPr>
            <w:tcW w:w="1230" w:type="dxa"/>
          </w:tcPr>
          <w:p w14:paraId="0B8A9B6E" w14:textId="77777777" w:rsidR="00F4070C" w:rsidRDefault="00F4070C">
            <w:pPr>
              <w:ind w:left="0" w:hanging="2"/>
              <w:jc w:val="center"/>
              <w:rPr>
                <w:sz w:val="20"/>
                <w:szCs w:val="20"/>
              </w:rPr>
            </w:pPr>
          </w:p>
        </w:tc>
      </w:tr>
      <w:tr w:rsidR="00F4070C" w14:paraId="479C100A" w14:textId="77777777" w:rsidTr="00630110">
        <w:tc>
          <w:tcPr>
            <w:tcW w:w="5958" w:type="dxa"/>
          </w:tcPr>
          <w:p w14:paraId="51B54EB7" w14:textId="77777777" w:rsidR="00F4070C" w:rsidRDefault="00F379F0">
            <w:pPr>
              <w:ind w:left="0" w:hanging="2"/>
              <w:rPr>
                <w:sz w:val="20"/>
                <w:szCs w:val="20"/>
              </w:rPr>
            </w:pPr>
            <w:r>
              <w:rPr>
                <w:sz w:val="20"/>
                <w:szCs w:val="20"/>
              </w:rPr>
              <w:t>2. Displays appropriate interpersonal communication skills (listens attentively to others, displays appropriate empathy, participates in group discussions and questions appropriately).</w:t>
            </w:r>
          </w:p>
        </w:tc>
        <w:tc>
          <w:tcPr>
            <w:tcW w:w="990" w:type="dxa"/>
          </w:tcPr>
          <w:p w14:paraId="339998F3" w14:textId="77777777" w:rsidR="00F4070C" w:rsidRDefault="00F4070C">
            <w:pPr>
              <w:ind w:left="0" w:hanging="2"/>
              <w:jc w:val="center"/>
              <w:rPr>
                <w:sz w:val="20"/>
                <w:szCs w:val="20"/>
              </w:rPr>
            </w:pPr>
          </w:p>
        </w:tc>
        <w:tc>
          <w:tcPr>
            <w:tcW w:w="1170" w:type="dxa"/>
          </w:tcPr>
          <w:p w14:paraId="268D6D48" w14:textId="77777777" w:rsidR="00F4070C" w:rsidRDefault="00F4070C">
            <w:pPr>
              <w:ind w:left="0" w:hanging="2"/>
              <w:jc w:val="center"/>
              <w:rPr>
                <w:sz w:val="20"/>
                <w:szCs w:val="20"/>
              </w:rPr>
            </w:pPr>
          </w:p>
        </w:tc>
        <w:tc>
          <w:tcPr>
            <w:tcW w:w="930" w:type="dxa"/>
          </w:tcPr>
          <w:p w14:paraId="1AA6362E" w14:textId="77777777" w:rsidR="00F4070C" w:rsidRDefault="00F4070C">
            <w:pPr>
              <w:ind w:left="0" w:hanging="2"/>
              <w:jc w:val="center"/>
              <w:rPr>
                <w:sz w:val="20"/>
                <w:szCs w:val="20"/>
              </w:rPr>
            </w:pPr>
          </w:p>
        </w:tc>
        <w:tc>
          <w:tcPr>
            <w:tcW w:w="1230" w:type="dxa"/>
          </w:tcPr>
          <w:p w14:paraId="75794013" w14:textId="77777777" w:rsidR="00F4070C" w:rsidRDefault="00F4070C">
            <w:pPr>
              <w:ind w:left="0" w:hanging="2"/>
              <w:jc w:val="center"/>
              <w:rPr>
                <w:sz w:val="20"/>
                <w:szCs w:val="20"/>
              </w:rPr>
            </w:pPr>
          </w:p>
        </w:tc>
      </w:tr>
      <w:tr w:rsidR="00F4070C" w14:paraId="5FC568C5" w14:textId="77777777" w:rsidTr="00630110">
        <w:tc>
          <w:tcPr>
            <w:tcW w:w="5958" w:type="dxa"/>
          </w:tcPr>
          <w:p w14:paraId="49202247" w14:textId="77777777" w:rsidR="00F4070C" w:rsidRDefault="00F379F0">
            <w:pPr>
              <w:ind w:left="0" w:hanging="2"/>
              <w:rPr>
                <w:sz w:val="20"/>
                <w:szCs w:val="20"/>
              </w:rPr>
            </w:pPr>
            <w:r>
              <w:rPr>
                <w:sz w:val="20"/>
                <w:szCs w:val="20"/>
              </w:rPr>
              <w:t>3. Establishes rapport with children and/or adolescents.</w:t>
            </w:r>
          </w:p>
        </w:tc>
        <w:tc>
          <w:tcPr>
            <w:tcW w:w="990" w:type="dxa"/>
          </w:tcPr>
          <w:p w14:paraId="70CFE50B" w14:textId="77777777" w:rsidR="00F4070C" w:rsidRDefault="00F4070C">
            <w:pPr>
              <w:ind w:left="0" w:hanging="2"/>
              <w:jc w:val="center"/>
              <w:rPr>
                <w:sz w:val="20"/>
                <w:szCs w:val="20"/>
              </w:rPr>
            </w:pPr>
          </w:p>
        </w:tc>
        <w:tc>
          <w:tcPr>
            <w:tcW w:w="1170" w:type="dxa"/>
          </w:tcPr>
          <w:p w14:paraId="7292BC5F" w14:textId="77777777" w:rsidR="00F4070C" w:rsidRDefault="00F4070C">
            <w:pPr>
              <w:ind w:left="0" w:hanging="2"/>
              <w:jc w:val="center"/>
              <w:rPr>
                <w:sz w:val="20"/>
                <w:szCs w:val="20"/>
              </w:rPr>
            </w:pPr>
          </w:p>
        </w:tc>
        <w:tc>
          <w:tcPr>
            <w:tcW w:w="930" w:type="dxa"/>
          </w:tcPr>
          <w:p w14:paraId="02517F94" w14:textId="77777777" w:rsidR="00F4070C" w:rsidRDefault="00F4070C">
            <w:pPr>
              <w:ind w:left="0" w:hanging="2"/>
              <w:jc w:val="center"/>
              <w:rPr>
                <w:sz w:val="20"/>
                <w:szCs w:val="20"/>
              </w:rPr>
            </w:pPr>
          </w:p>
        </w:tc>
        <w:tc>
          <w:tcPr>
            <w:tcW w:w="1230" w:type="dxa"/>
          </w:tcPr>
          <w:p w14:paraId="0B97F602" w14:textId="77777777" w:rsidR="00F4070C" w:rsidRDefault="00F4070C">
            <w:pPr>
              <w:ind w:left="0" w:hanging="2"/>
              <w:jc w:val="center"/>
              <w:rPr>
                <w:sz w:val="20"/>
                <w:szCs w:val="20"/>
              </w:rPr>
            </w:pPr>
          </w:p>
        </w:tc>
      </w:tr>
      <w:tr w:rsidR="00F4070C" w14:paraId="15315420" w14:textId="77777777" w:rsidTr="00630110">
        <w:tc>
          <w:tcPr>
            <w:tcW w:w="5958" w:type="dxa"/>
          </w:tcPr>
          <w:p w14:paraId="33512752" w14:textId="77777777" w:rsidR="00F4070C" w:rsidRDefault="00F379F0">
            <w:pPr>
              <w:ind w:left="0" w:hanging="2"/>
              <w:rPr>
                <w:sz w:val="20"/>
                <w:szCs w:val="20"/>
              </w:rPr>
            </w:pPr>
            <w:r>
              <w:rPr>
                <w:sz w:val="20"/>
                <w:szCs w:val="20"/>
              </w:rPr>
              <w:t>4. Collaborates effectively in verbal and written communication with school personnel and community/agency professionals.</w:t>
            </w:r>
          </w:p>
        </w:tc>
        <w:tc>
          <w:tcPr>
            <w:tcW w:w="990" w:type="dxa"/>
          </w:tcPr>
          <w:p w14:paraId="4B5E5692" w14:textId="77777777" w:rsidR="00F4070C" w:rsidRDefault="00F4070C">
            <w:pPr>
              <w:ind w:left="0" w:hanging="2"/>
              <w:jc w:val="center"/>
              <w:rPr>
                <w:sz w:val="20"/>
                <w:szCs w:val="20"/>
              </w:rPr>
            </w:pPr>
          </w:p>
        </w:tc>
        <w:tc>
          <w:tcPr>
            <w:tcW w:w="1170" w:type="dxa"/>
          </w:tcPr>
          <w:p w14:paraId="7D2BFA73" w14:textId="77777777" w:rsidR="00F4070C" w:rsidRDefault="00F4070C">
            <w:pPr>
              <w:ind w:left="0" w:hanging="2"/>
              <w:jc w:val="center"/>
              <w:rPr>
                <w:sz w:val="20"/>
                <w:szCs w:val="20"/>
              </w:rPr>
            </w:pPr>
          </w:p>
        </w:tc>
        <w:tc>
          <w:tcPr>
            <w:tcW w:w="930" w:type="dxa"/>
          </w:tcPr>
          <w:p w14:paraId="1B33FEB2" w14:textId="77777777" w:rsidR="00F4070C" w:rsidRDefault="00F4070C">
            <w:pPr>
              <w:ind w:left="0" w:hanging="2"/>
              <w:jc w:val="center"/>
              <w:rPr>
                <w:sz w:val="20"/>
                <w:szCs w:val="20"/>
              </w:rPr>
            </w:pPr>
          </w:p>
        </w:tc>
        <w:tc>
          <w:tcPr>
            <w:tcW w:w="1230" w:type="dxa"/>
          </w:tcPr>
          <w:p w14:paraId="34BEC250" w14:textId="77777777" w:rsidR="00F4070C" w:rsidRDefault="00F4070C">
            <w:pPr>
              <w:ind w:left="0" w:hanging="2"/>
              <w:jc w:val="center"/>
              <w:rPr>
                <w:sz w:val="20"/>
                <w:szCs w:val="20"/>
              </w:rPr>
            </w:pPr>
          </w:p>
        </w:tc>
      </w:tr>
      <w:tr w:rsidR="00F4070C" w14:paraId="17DEE573" w14:textId="77777777" w:rsidTr="00630110">
        <w:tc>
          <w:tcPr>
            <w:tcW w:w="5958" w:type="dxa"/>
          </w:tcPr>
          <w:p w14:paraId="20751A08" w14:textId="77777777" w:rsidR="00F4070C" w:rsidRDefault="00F379F0">
            <w:pPr>
              <w:ind w:left="0" w:hanging="2"/>
              <w:rPr>
                <w:sz w:val="20"/>
                <w:szCs w:val="20"/>
              </w:rPr>
            </w:pPr>
            <w:r>
              <w:rPr>
                <w:sz w:val="20"/>
                <w:szCs w:val="20"/>
              </w:rPr>
              <w:t>5. Contributes effectively during team meetings.</w:t>
            </w:r>
          </w:p>
        </w:tc>
        <w:tc>
          <w:tcPr>
            <w:tcW w:w="990" w:type="dxa"/>
          </w:tcPr>
          <w:p w14:paraId="4774668B" w14:textId="77777777" w:rsidR="00F4070C" w:rsidRDefault="00F4070C">
            <w:pPr>
              <w:ind w:left="0" w:hanging="2"/>
              <w:jc w:val="center"/>
              <w:rPr>
                <w:sz w:val="20"/>
                <w:szCs w:val="20"/>
              </w:rPr>
            </w:pPr>
          </w:p>
        </w:tc>
        <w:tc>
          <w:tcPr>
            <w:tcW w:w="1170" w:type="dxa"/>
          </w:tcPr>
          <w:p w14:paraId="578EC0D4" w14:textId="77777777" w:rsidR="00F4070C" w:rsidRDefault="00F4070C">
            <w:pPr>
              <w:ind w:left="0" w:hanging="2"/>
              <w:jc w:val="center"/>
              <w:rPr>
                <w:sz w:val="20"/>
                <w:szCs w:val="20"/>
              </w:rPr>
            </w:pPr>
          </w:p>
        </w:tc>
        <w:tc>
          <w:tcPr>
            <w:tcW w:w="930" w:type="dxa"/>
          </w:tcPr>
          <w:p w14:paraId="1A887928" w14:textId="77777777" w:rsidR="00F4070C" w:rsidRDefault="00F4070C">
            <w:pPr>
              <w:ind w:left="0" w:hanging="2"/>
              <w:jc w:val="center"/>
              <w:rPr>
                <w:sz w:val="20"/>
                <w:szCs w:val="20"/>
              </w:rPr>
            </w:pPr>
          </w:p>
        </w:tc>
        <w:tc>
          <w:tcPr>
            <w:tcW w:w="1230" w:type="dxa"/>
          </w:tcPr>
          <w:p w14:paraId="009CBBD7" w14:textId="77777777" w:rsidR="00F4070C" w:rsidRDefault="00F4070C">
            <w:pPr>
              <w:ind w:left="0" w:hanging="2"/>
              <w:jc w:val="center"/>
              <w:rPr>
                <w:sz w:val="20"/>
                <w:szCs w:val="20"/>
              </w:rPr>
            </w:pPr>
          </w:p>
        </w:tc>
      </w:tr>
      <w:tr w:rsidR="00F4070C" w14:paraId="4C27221A" w14:textId="77777777" w:rsidTr="00630110">
        <w:tc>
          <w:tcPr>
            <w:tcW w:w="5958" w:type="dxa"/>
          </w:tcPr>
          <w:p w14:paraId="5D15250C" w14:textId="77777777" w:rsidR="00F4070C" w:rsidRDefault="00F379F0">
            <w:pPr>
              <w:ind w:left="0" w:hanging="2"/>
              <w:rPr>
                <w:sz w:val="20"/>
                <w:szCs w:val="20"/>
              </w:rPr>
            </w:pPr>
            <w:r>
              <w:rPr>
                <w:sz w:val="20"/>
                <w:szCs w:val="20"/>
              </w:rPr>
              <w:t>6. Speaks clearly and effectively.</w:t>
            </w:r>
          </w:p>
        </w:tc>
        <w:tc>
          <w:tcPr>
            <w:tcW w:w="990" w:type="dxa"/>
          </w:tcPr>
          <w:p w14:paraId="0F3B3283" w14:textId="77777777" w:rsidR="00F4070C" w:rsidRDefault="00F4070C">
            <w:pPr>
              <w:ind w:left="0" w:hanging="2"/>
              <w:jc w:val="center"/>
              <w:rPr>
                <w:sz w:val="20"/>
                <w:szCs w:val="20"/>
              </w:rPr>
            </w:pPr>
          </w:p>
        </w:tc>
        <w:tc>
          <w:tcPr>
            <w:tcW w:w="1170" w:type="dxa"/>
          </w:tcPr>
          <w:p w14:paraId="6D0D9205" w14:textId="77777777" w:rsidR="00F4070C" w:rsidRDefault="00F4070C">
            <w:pPr>
              <w:ind w:left="0" w:hanging="2"/>
              <w:jc w:val="center"/>
              <w:rPr>
                <w:sz w:val="20"/>
                <w:szCs w:val="20"/>
              </w:rPr>
            </w:pPr>
          </w:p>
        </w:tc>
        <w:tc>
          <w:tcPr>
            <w:tcW w:w="930" w:type="dxa"/>
          </w:tcPr>
          <w:p w14:paraId="3CA7C021" w14:textId="77777777" w:rsidR="00F4070C" w:rsidRDefault="00F4070C">
            <w:pPr>
              <w:ind w:left="0" w:hanging="2"/>
              <w:jc w:val="center"/>
              <w:rPr>
                <w:sz w:val="20"/>
                <w:szCs w:val="20"/>
              </w:rPr>
            </w:pPr>
          </w:p>
        </w:tc>
        <w:tc>
          <w:tcPr>
            <w:tcW w:w="1230" w:type="dxa"/>
          </w:tcPr>
          <w:p w14:paraId="0A8284A3" w14:textId="77777777" w:rsidR="00F4070C" w:rsidRDefault="00F4070C">
            <w:pPr>
              <w:ind w:left="0" w:hanging="2"/>
              <w:jc w:val="center"/>
              <w:rPr>
                <w:sz w:val="20"/>
                <w:szCs w:val="20"/>
              </w:rPr>
            </w:pPr>
          </w:p>
        </w:tc>
      </w:tr>
      <w:tr w:rsidR="00F4070C" w14:paraId="2631A312" w14:textId="77777777" w:rsidTr="00630110">
        <w:tc>
          <w:tcPr>
            <w:tcW w:w="5958" w:type="dxa"/>
          </w:tcPr>
          <w:p w14:paraId="145424D4" w14:textId="77777777" w:rsidR="00F4070C" w:rsidRDefault="00F379F0">
            <w:pPr>
              <w:ind w:left="0" w:hanging="2"/>
              <w:rPr>
                <w:sz w:val="20"/>
                <w:szCs w:val="20"/>
              </w:rPr>
            </w:pPr>
            <w:r>
              <w:rPr>
                <w:sz w:val="20"/>
                <w:szCs w:val="20"/>
              </w:rPr>
              <w:t>7. Solicits and considers others' points of view.</w:t>
            </w:r>
          </w:p>
        </w:tc>
        <w:tc>
          <w:tcPr>
            <w:tcW w:w="990" w:type="dxa"/>
          </w:tcPr>
          <w:p w14:paraId="7B158346" w14:textId="77777777" w:rsidR="00F4070C" w:rsidRDefault="00F4070C">
            <w:pPr>
              <w:ind w:left="0" w:hanging="2"/>
              <w:jc w:val="center"/>
              <w:rPr>
                <w:sz w:val="20"/>
                <w:szCs w:val="20"/>
              </w:rPr>
            </w:pPr>
          </w:p>
        </w:tc>
        <w:tc>
          <w:tcPr>
            <w:tcW w:w="1170" w:type="dxa"/>
          </w:tcPr>
          <w:p w14:paraId="0359FF5B" w14:textId="77777777" w:rsidR="00F4070C" w:rsidRDefault="00F4070C">
            <w:pPr>
              <w:ind w:left="0" w:hanging="2"/>
              <w:jc w:val="center"/>
              <w:rPr>
                <w:sz w:val="20"/>
                <w:szCs w:val="20"/>
              </w:rPr>
            </w:pPr>
          </w:p>
        </w:tc>
        <w:tc>
          <w:tcPr>
            <w:tcW w:w="930" w:type="dxa"/>
          </w:tcPr>
          <w:p w14:paraId="2EA60154" w14:textId="77777777" w:rsidR="00F4070C" w:rsidRDefault="00F4070C">
            <w:pPr>
              <w:ind w:left="0" w:hanging="2"/>
              <w:jc w:val="center"/>
              <w:rPr>
                <w:sz w:val="20"/>
                <w:szCs w:val="20"/>
              </w:rPr>
            </w:pPr>
          </w:p>
        </w:tc>
        <w:tc>
          <w:tcPr>
            <w:tcW w:w="1230" w:type="dxa"/>
          </w:tcPr>
          <w:p w14:paraId="318DC0FE" w14:textId="77777777" w:rsidR="00F4070C" w:rsidRDefault="00F4070C">
            <w:pPr>
              <w:ind w:left="0" w:hanging="2"/>
              <w:jc w:val="center"/>
              <w:rPr>
                <w:sz w:val="20"/>
                <w:szCs w:val="20"/>
              </w:rPr>
            </w:pPr>
          </w:p>
        </w:tc>
      </w:tr>
      <w:tr w:rsidR="00F4070C" w14:paraId="68E37A56" w14:textId="77777777" w:rsidTr="00630110">
        <w:tc>
          <w:tcPr>
            <w:tcW w:w="5958" w:type="dxa"/>
          </w:tcPr>
          <w:p w14:paraId="5949B85D" w14:textId="77777777" w:rsidR="00F4070C" w:rsidRDefault="00F379F0">
            <w:pPr>
              <w:ind w:left="0" w:hanging="2"/>
              <w:rPr>
                <w:sz w:val="20"/>
                <w:szCs w:val="20"/>
              </w:rPr>
            </w:pPr>
            <w:r>
              <w:rPr>
                <w:sz w:val="20"/>
                <w:szCs w:val="20"/>
              </w:rPr>
              <w:t>8. Displays knowledge and skill in the problem-solving process.</w:t>
            </w:r>
          </w:p>
        </w:tc>
        <w:tc>
          <w:tcPr>
            <w:tcW w:w="990" w:type="dxa"/>
          </w:tcPr>
          <w:p w14:paraId="7C32A4EB" w14:textId="77777777" w:rsidR="00F4070C" w:rsidRDefault="00F4070C">
            <w:pPr>
              <w:ind w:left="0" w:hanging="2"/>
              <w:jc w:val="center"/>
              <w:rPr>
                <w:sz w:val="20"/>
                <w:szCs w:val="20"/>
              </w:rPr>
            </w:pPr>
          </w:p>
        </w:tc>
        <w:tc>
          <w:tcPr>
            <w:tcW w:w="1170" w:type="dxa"/>
          </w:tcPr>
          <w:p w14:paraId="3DEDC31B" w14:textId="77777777" w:rsidR="00F4070C" w:rsidRDefault="00F4070C">
            <w:pPr>
              <w:ind w:left="0" w:hanging="2"/>
              <w:jc w:val="center"/>
              <w:rPr>
                <w:sz w:val="20"/>
                <w:szCs w:val="20"/>
              </w:rPr>
            </w:pPr>
          </w:p>
        </w:tc>
        <w:tc>
          <w:tcPr>
            <w:tcW w:w="930" w:type="dxa"/>
          </w:tcPr>
          <w:p w14:paraId="6562C6D6" w14:textId="77777777" w:rsidR="00F4070C" w:rsidRDefault="00F4070C">
            <w:pPr>
              <w:ind w:left="0" w:hanging="2"/>
              <w:jc w:val="center"/>
              <w:rPr>
                <w:sz w:val="20"/>
                <w:szCs w:val="20"/>
              </w:rPr>
            </w:pPr>
          </w:p>
        </w:tc>
        <w:tc>
          <w:tcPr>
            <w:tcW w:w="1230" w:type="dxa"/>
          </w:tcPr>
          <w:p w14:paraId="1972EC64" w14:textId="77777777" w:rsidR="00F4070C" w:rsidRDefault="00F4070C">
            <w:pPr>
              <w:ind w:left="0" w:hanging="2"/>
              <w:jc w:val="center"/>
              <w:rPr>
                <w:sz w:val="20"/>
                <w:szCs w:val="20"/>
              </w:rPr>
            </w:pPr>
          </w:p>
        </w:tc>
      </w:tr>
      <w:tr w:rsidR="00F4070C" w14:paraId="24ABDD9B" w14:textId="77777777" w:rsidTr="00630110">
        <w:tc>
          <w:tcPr>
            <w:tcW w:w="5958" w:type="dxa"/>
          </w:tcPr>
          <w:p w14:paraId="79D9366A" w14:textId="77777777" w:rsidR="00F4070C" w:rsidRDefault="00F379F0">
            <w:pPr>
              <w:ind w:left="0" w:hanging="2"/>
              <w:rPr>
                <w:sz w:val="20"/>
                <w:szCs w:val="20"/>
              </w:rPr>
            </w:pPr>
            <w:r>
              <w:rPr>
                <w:sz w:val="20"/>
                <w:szCs w:val="20"/>
              </w:rPr>
              <w:t xml:space="preserve">9. Demonstrates appropriate assertiveness and advocacy skills to promote change at the individual student, classroom level and systems level. </w:t>
            </w:r>
          </w:p>
        </w:tc>
        <w:tc>
          <w:tcPr>
            <w:tcW w:w="990" w:type="dxa"/>
          </w:tcPr>
          <w:p w14:paraId="1D098668" w14:textId="77777777" w:rsidR="00F4070C" w:rsidRDefault="00F4070C">
            <w:pPr>
              <w:ind w:left="0" w:hanging="2"/>
              <w:jc w:val="center"/>
              <w:rPr>
                <w:sz w:val="20"/>
                <w:szCs w:val="20"/>
              </w:rPr>
            </w:pPr>
          </w:p>
        </w:tc>
        <w:tc>
          <w:tcPr>
            <w:tcW w:w="1170" w:type="dxa"/>
          </w:tcPr>
          <w:p w14:paraId="11760E0A" w14:textId="77777777" w:rsidR="00F4070C" w:rsidRDefault="00F4070C">
            <w:pPr>
              <w:ind w:left="0" w:hanging="2"/>
              <w:jc w:val="center"/>
              <w:rPr>
                <w:sz w:val="20"/>
                <w:szCs w:val="20"/>
              </w:rPr>
            </w:pPr>
          </w:p>
        </w:tc>
        <w:tc>
          <w:tcPr>
            <w:tcW w:w="930" w:type="dxa"/>
          </w:tcPr>
          <w:p w14:paraId="79054955" w14:textId="77777777" w:rsidR="00F4070C" w:rsidRDefault="00F4070C">
            <w:pPr>
              <w:ind w:left="0" w:hanging="2"/>
              <w:jc w:val="center"/>
              <w:rPr>
                <w:sz w:val="20"/>
                <w:szCs w:val="20"/>
              </w:rPr>
            </w:pPr>
          </w:p>
        </w:tc>
        <w:tc>
          <w:tcPr>
            <w:tcW w:w="1230" w:type="dxa"/>
          </w:tcPr>
          <w:p w14:paraId="5ADB2874" w14:textId="77777777" w:rsidR="00F4070C" w:rsidRDefault="00F4070C">
            <w:pPr>
              <w:ind w:left="0" w:hanging="2"/>
              <w:jc w:val="center"/>
              <w:rPr>
                <w:sz w:val="20"/>
                <w:szCs w:val="20"/>
              </w:rPr>
            </w:pPr>
          </w:p>
        </w:tc>
      </w:tr>
    </w:tbl>
    <w:p w14:paraId="706159A0" w14:textId="77777777" w:rsidR="00F4070C" w:rsidRDefault="00F4070C">
      <w:pPr>
        <w:ind w:left="0" w:hanging="2"/>
        <w:rPr>
          <w:sz w:val="20"/>
          <w:szCs w:val="20"/>
        </w:rPr>
      </w:pPr>
    </w:p>
    <w:p w14:paraId="61B8328E" w14:textId="77777777" w:rsidR="00F4070C" w:rsidRDefault="00F379F0">
      <w:pPr>
        <w:ind w:left="0" w:hanging="2"/>
        <w:rPr>
          <w:sz w:val="20"/>
          <w:szCs w:val="20"/>
        </w:rPr>
      </w:pPr>
      <w:r>
        <w:rPr>
          <w:b/>
          <w:sz w:val="20"/>
          <w:szCs w:val="20"/>
        </w:rPr>
        <w:t>Comments (Intern):</w:t>
      </w:r>
    </w:p>
    <w:p w14:paraId="72784CEC" w14:textId="77777777" w:rsidR="00F4070C" w:rsidRDefault="00F4070C">
      <w:pPr>
        <w:ind w:left="0" w:hanging="2"/>
        <w:rPr>
          <w:sz w:val="20"/>
          <w:szCs w:val="20"/>
        </w:rPr>
      </w:pPr>
    </w:p>
    <w:p w14:paraId="0C2BE3B0" w14:textId="77777777" w:rsidR="00F4070C" w:rsidRDefault="00F4070C">
      <w:pPr>
        <w:ind w:left="0" w:hanging="2"/>
        <w:rPr>
          <w:sz w:val="20"/>
          <w:szCs w:val="20"/>
        </w:rPr>
      </w:pPr>
    </w:p>
    <w:p w14:paraId="0ACA846C" w14:textId="77777777" w:rsidR="00F4070C" w:rsidRDefault="00F4070C">
      <w:pPr>
        <w:ind w:left="0" w:hanging="2"/>
        <w:rPr>
          <w:sz w:val="20"/>
          <w:szCs w:val="20"/>
        </w:rPr>
      </w:pPr>
    </w:p>
    <w:p w14:paraId="1646E087" w14:textId="77777777" w:rsidR="00F4070C" w:rsidRDefault="00F4070C">
      <w:pPr>
        <w:ind w:left="0" w:hanging="2"/>
        <w:rPr>
          <w:sz w:val="20"/>
          <w:szCs w:val="20"/>
        </w:rPr>
      </w:pPr>
    </w:p>
    <w:p w14:paraId="382064D9" w14:textId="77777777" w:rsidR="00F4070C" w:rsidRDefault="00F4070C">
      <w:pPr>
        <w:ind w:left="0" w:hanging="2"/>
        <w:rPr>
          <w:sz w:val="20"/>
          <w:szCs w:val="20"/>
        </w:rPr>
      </w:pPr>
    </w:p>
    <w:p w14:paraId="4DC9AF73" w14:textId="77777777" w:rsidR="00F4070C" w:rsidRDefault="00F4070C">
      <w:pPr>
        <w:ind w:left="0" w:hanging="2"/>
        <w:rPr>
          <w:sz w:val="20"/>
          <w:szCs w:val="20"/>
        </w:rPr>
      </w:pPr>
    </w:p>
    <w:p w14:paraId="4D5CA7B7" w14:textId="77777777" w:rsidR="00F4070C" w:rsidRDefault="00F4070C">
      <w:pPr>
        <w:ind w:left="0" w:hanging="2"/>
        <w:rPr>
          <w:sz w:val="20"/>
          <w:szCs w:val="20"/>
        </w:rPr>
      </w:pPr>
    </w:p>
    <w:p w14:paraId="769B089F" w14:textId="77777777" w:rsidR="00F4070C" w:rsidRDefault="00F4070C">
      <w:pPr>
        <w:ind w:left="0" w:hanging="2"/>
        <w:rPr>
          <w:sz w:val="20"/>
          <w:szCs w:val="20"/>
        </w:rPr>
      </w:pPr>
    </w:p>
    <w:p w14:paraId="34A6A03E" w14:textId="77777777" w:rsidR="00F4070C" w:rsidRDefault="00F379F0">
      <w:pPr>
        <w:ind w:left="0" w:hanging="2"/>
        <w:rPr>
          <w:sz w:val="20"/>
          <w:szCs w:val="20"/>
        </w:rPr>
      </w:pPr>
      <w:r>
        <w:rPr>
          <w:b/>
          <w:sz w:val="20"/>
          <w:szCs w:val="20"/>
        </w:rPr>
        <w:t xml:space="preserve">Supervisor’s Comments </w:t>
      </w:r>
      <w:r>
        <w:rPr>
          <w:sz w:val="20"/>
          <w:szCs w:val="20"/>
        </w:rPr>
        <w:t>(including rationale for any “1” or “5” ratings in this category)</w:t>
      </w:r>
      <w:r>
        <w:rPr>
          <w:b/>
          <w:sz w:val="20"/>
          <w:szCs w:val="20"/>
        </w:rPr>
        <w:t>:</w:t>
      </w:r>
    </w:p>
    <w:p w14:paraId="775E3453" w14:textId="77777777" w:rsidR="00F4070C" w:rsidRDefault="00F4070C">
      <w:pPr>
        <w:ind w:left="0" w:hanging="2"/>
        <w:rPr>
          <w:sz w:val="20"/>
          <w:szCs w:val="20"/>
        </w:rPr>
      </w:pPr>
    </w:p>
    <w:p w14:paraId="740A5121" w14:textId="77777777" w:rsidR="00F4070C" w:rsidRDefault="00F4070C">
      <w:pPr>
        <w:ind w:left="0" w:hanging="2"/>
        <w:rPr>
          <w:sz w:val="20"/>
          <w:szCs w:val="20"/>
        </w:rPr>
      </w:pPr>
    </w:p>
    <w:p w14:paraId="4AD75E4B" w14:textId="77777777" w:rsidR="00F4070C" w:rsidRDefault="00F4070C">
      <w:pPr>
        <w:ind w:left="0" w:hanging="2"/>
        <w:rPr>
          <w:sz w:val="20"/>
          <w:szCs w:val="20"/>
        </w:rPr>
      </w:pPr>
    </w:p>
    <w:p w14:paraId="43492E19" w14:textId="77777777" w:rsidR="00F4070C" w:rsidRDefault="00F4070C">
      <w:pPr>
        <w:ind w:left="0" w:hanging="2"/>
        <w:rPr>
          <w:sz w:val="20"/>
          <w:szCs w:val="20"/>
        </w:rPr>
      </w:pPr>
    </w:p>
    <w:p w14:paraId="697A6087" w14:textId="77777777" w:rsidR="00F4070C" w:rsidRDefault="00F4070C">
      <w:pPr>
        <w:ind w:left="0" w:hanging="2"/>
        <w:rPr>
          <w:sz w:val="20"/>
          <w:szCs w:val="20"/>
        </w:rPr>
      </w:pPr>
    </w:p>
    <w:p w14:paraId="16D60704" w14:textId="77777777" w:rsidR="00F4070C" w:rsidRDefault="00F4070C">
      <w:pPr>
        <w:ind w:left="0" w:hanging="2"/>
        <w:rPr>
          <w:sz w:val="20"/>
          <w:szCs w:val="20"/>
        </w:rPr>
      </w:pPr>
    </w:p>
    <w:p w14:paraId="2BD7F47A" w14:textId="77777777" w:rsidR="00F4070C" w:rsidRDefault="00F4070C">
      <w:pPr>
        <w:ind w:left="0" w:hanging="2"/>
        <w:rPr>
          <w:sz w:val="20"/>
          <w:szCs w:val="20"/>
        </w:rPr>
      </w:pPr>
    </w:p>
    <w:p w14:paraId="16CAC5DD" w14:textId="77777777" w:rsidR="00F4070C" w:rsidRDefault="00F4070C">
      <w:pPr>
        <w:ind w:left="0" w:hanging="2"/>
        <w:rPr>
          <w:sz w:val="20"/>
          <w:szCs w:val="20"/>
        </w:rPr>
      </w:pPr>
    </w:p>
    <w:p w14:paraId="7C156515" w14:textId="77777777" w:rsidR="00F4070C" w:rsidRDefault="00F4070C">
      <w:pPr>
        <w:ind w:left="0" w:hanging="2"/>
        <w:rPr>
          <w:sz w:val="20"/>
          <w:szCs w:val="20"/>
        </w:rPr>
      </w:pPr>
    </w:p>
    <w:p w14:paraId="5BD3C080" w14:textId="77777777" w:rsidR="00F4070C" w:rsidRDefault="00F4070C">
      <w:pPr>
        <w:ind w:left="0" w:hanging="2"/>
        <w:rPr>
          <w:sz w:val="20"/>
          <w:szCs w:val="20"/>
        </w:rPr>
      </w:pPr>
    </w:p>
    <w:p w14:paraId="658CE1AA" w14:textId="77777777" w:rsidR="00F4070C" w:rsidRDefault="00F4070C">
      <w:pPr>
        <w:ind w:left="0" w:hanging="2"/>
        <w:rPr>
          <w:sz w:val="20"/>
          <w:szCs w:val="20"/>
        </w:rPr>
      </w:pPr>
    </w:p>
    <w:p w14:paraId="68BA1790" w14:textId="77777777" w:rsidR="00F4070C" w:rsidRDefault="00F4070C">
      <w:pPr>
        <w:ind w:left="0" w:hanging="2"/>
        <w:rPr>
          <w:sz w:val="20"/>
          <w:szCs w:val="20"/>
        </w:rPr>
      </w:pPr>
    </w:p>
    <w:p w14:paraId="4626E33A" w14:textId="77777777" w:rsidR="00F4070C" w:rsidRDefault="00F4070C">
      <w:pPr>
        <w:ind w:left="0" w:hanging="2"/>
        <w:rPr>
          <w:sz w:val="20"/>
          <w:szCs w:val="20"/>
        </w:rPr>
      </w:pPr>
    </w:p>
    <w:p w14:paraId="5CE801D5" w14:textId="7E7154E2" w:rsidR="00F4070C" w:rsidRDefault="001E5071">
      <w:pPr>
        <w:keepNext/>
        <w:pBdr>
          <w:top w:val="single" w:sz="6" w:space="4" w:color="000000"/>
          <w:left w:val="single" w:sz="6" w:space="1" w:color="000000"/>
          <w:bottom w:val="single" w:sz="6" w:space="7" w:color="000000"/>
          <w:right w:val="single" w:sz="6" w:space="1" w:color="000000"/>
        </w:pBdr>
        <w:shd w:val="clear" w:color="auto" w:fill="E6E6E6"/>
        <w:ind w:left="0" w:hanging="2"/>
        <w:jc w:val="center"/>
        <w:rPr>
          <w:rFonts w:ascii="Times" w:eastAsia="Times" w:hAnsi="Times" w:cs="Times"/>
        </w:rPr>
      </w:pPr>
      <w:r>
        <w:rPr>
          <w:rFonts w:ascii="Times" w:eastAsia="Times" w:hAnsi="Times" w:cs="Times"/>
          <w:b/>
        </w:rPr>
        <w:t>DOMAIN III.</w:t>
      </w:r>
      <w:r w:rsidR="00F379F0">
        <w:rPr>
          <w:rFonts w:ascii="Times" w:eastAsia="Times" w:hAnsi="Times" w:cs="Times"/>
          <w:b/>
        </w:rPr>
        <w:t xml:space="preserve"> ACADEMIC INTERVENTIONS AND INSTRUCTIONAL SUPPORTS</w:t>
      </w:r>
    </w:p>
    <w:p w14:paraId="4B9B3972"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1CF7A7ED" w14:textId="06A7922F"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1.  =     The intern's performance is</w:t>
      </w:r>
      <w:r>
        <w:rPr>
          <w:rFonts w:ascii="Times" w:eastAsia="Times" w:hAnsi="Times" w:cs="Times"/>
          <w:b/>
          <w:i/>
          <w:color w:val="000000"/>
          <w:sz w:val="18"/>
          <w:szCs w:val="18"/>
        </w:rPr>
        <w:t xml:space="preserve"> </w:t>
      </w:r>
      <w:r>
        <w:rPr>
          <w:rFonts w:ascii="Times" w:eastAsia="Times" w:hAnsi="Times" w:cs="Times"/>
          <w:b/>
          <w:i/>
          <w:sz w:val="18"/>
          <w:szCs w:val="18"/>
        </w:rPr>
        <w:t>below the level of skill</w:t>
      </w:r>
      <w:r>
        <w:rPr>
          <w:rFonts w:ascii="Times" w:eastAsia="Times" w:hAnsi="Times" w:cs="Times"/>
          <w:sz w:val="18"/>
          <w:szCs w:val="18"/>
        </w:rPr>
        <w:t xml:space="preserve"> </w:t>
      </w:r>
      <w:r>
        <w:rPr>
          <w:rFonts w:ascii="Times" w:eastAsia="Times" w:hAnsi="Times" w:cs="Times"/>
          <w:color w:val="000000"/>
          <w:sz w:val="18"/>
          <w:szCs w:val="18"/>
        </w:rPr>
        <w:t>expected for an intern at this level of training and in need of additional training and/or maturation in order to be effective.  An action plan is required for targeted skills growth.</w:t>
      </w:r>
    </w:p>
    <w:p w14:paraId="63F1FCF2" w14:textId="77777777" w:rsidR="00F4070C" w:rsidRDefault="00F4070C">
      <w:pPr>
        <w:ind w:left="0" w:hanging="2"/>
        <w:rPr>
          <w:sz w:val="18"/>
          <w:szCs w:val="18"/>
        </w:rPr>
      </w:pPr>
    </w:p>
    <w:p w14:paraId="5581C58D" w14:textId="77777777" w:rsidR="00F4070C" w:rsidRDefault="00F379F0">
      <w:pPr>
        <w:ind w:left="0" w:hanging="2"/>
        <w:rPr>
          <w:sz w:val="18"/>
          <w:szCs w:val="18"/>
        </w:rPr>
      </w:pPr>
      <w:r>
        <w:rPr>
          <w:sz w:val="18"/>
          <w:szCs w:val="18"/>
        </w:rPr>
        <w:t xml:space="preserve">   2.  =     The intern's performance is at the </w:t>
      </w:r>
      <w:r>
        <w:rPr>
          <w:b/>
          <w:i/>
          <w:sz w:val="18"/>
          <w:szCs w:val="18"/>
        </w:rPr>
        <w:t>emerging skill level</w:t>
      </w:r>
      <w:r>
        <w:rPr>
          <w:sz w:val="18"/>
          <w:szCs w:val="18"/>
        </w:rPr>
        <w:t>, but further supervision and experience are needed to assist in developing this skill. An action plan may be necessary.</w:t>
      </w:r>
    </w:p>
    <w:p w14:paraId="6E8492CD" w14:textId="77777777" w:rsidR="00F4070C" w:rsidRDefault="00F4070C">
      <w:pPr>
        <w:ind w:left="0" w:hanging="2"/>
        <w:rPr>
          <w:sz w:val="18"/>
          <w:szCs w:val="18"/>
        </w:rPr>
      </w:pPr>
    </w:p>
    <w:p w14:paraId="6F00C7D8" w14:textId="77777777" w:rsidR="00F4070C" w:rsidRDefault="00F379F0">
      <w:pPr>
        <w:ind w:left="0" w:hanging="2"/>
        <w:rPr>
          <w:sz w:val="18"/>
          <w:szCs w:val="18"/>
        </w:rPr>
      </w:pPr>
      <w:r>
        <w:rPr>
          <w:sz w:val="18"/>
          <w:szCs w:val="18"/>
        </w:rPr>
        <w:t xml:space="preserve">   3.  =     The intern's performance </w:t>
      </w:r>
      <w:r>
        <w:rPr>
          <w:b/>
          <w:i/>
          <w:sz w:val="18"/>
          <w:szCs w:val="18"/>
        </w:rPr>
        <w:t>meets expectations</w:t>
      </w:r>
      <w:r>
        <w:rPr>
          <w:sz w:val="18"/>
          <w:szCs w:val="18"/>
        </w:rPr>
        <w:t xml:space="preserve"> for their level of training.</w:t>
      </w:r>
    </w:p>
    <w:p w14:paraId="0BFF8F99" w14:textId="77777777" w:rsidR="00F4070C" w:rsidRDefault="00F4070C">
      <w:pPr>
        <w:ind w:left="0" w:hanging="2"/>
        <w:rPr>
          <w:sz w:val="18"/>
          <w:szCs w:val="18"/>
        </w:rPr>
      </w:pPr>
    </w:p>
    <w:p w14:paraId="6634AA3C" w14:textId="77777777" w:rsidR="00F4070C" w:rsidRDefault="00F379F0">
      <w:pPr>
        <w:ind w:left="0" w:hanging="2"/>
        <w:rPr>
          <w:sz w:val="18"/>
          <w:szCs w:val="18"/>
        </w:rPr>
      </w:pPr>
      <w:r>
        <w:rPr>
          <w:sz w:val="18"/>
          <w:szCs w:val="18"/>
        </w:rPr>
        <w:t xml:space="preserve">   4.  =     The intern's performance is </w:t>
      </w:r>
      <w:r>
        <w:rPr>
          <w:b/>
          <w:i/>
          <w:sz w:val="18"/>
          <w:szCs w:val="18"/>
        </w:rPr>
        <w:t>above average,</w:t>
      </w:r>
      <w:r>
        <w:rPr>
          <w:sz w:val="18"/>
          <w:szCs w:val="18"/>
        </w:rPr>
        <w:t xml:space="preserve"> and they can function well independently.</w:t>
      </w:r>
    </w:p>
    <w:p w14:paraId="0D73AED8"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2A074F4A"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5.  =     The intern's performance is </w:t>
      </w:r>
      <w:r>
        <w:rPr>
          <w:rFonts w:ascii="Times" w:eastAsia="Times" w:hAnsi="Times" w:cs="Times"/>
          <w:b/>
          <w:i/>
          <w:color w:val="000000"/>
          <w:sz w:val="18"/>
          <w:szCs w:val="18"/>
        </w:rPr>
        <w:t xml:space="preserve">highly developed, </w:t>
      </w:r>
      <w:r>
        <w:rPr>
          <w:rFonts w:ascii="Times" w:eastAsia="Times" w:hAnsi="Times" w:cs="Times"/>
          <w:color w:val="000000"/>
          <w:sz w:val="18"/>
          <w:szCs w:val="18"/>
        </w:rPr>
        <w:t xml:space="preserve">and they display professional skills in this area.  </w:t>
      </w:r>
    </w:p>
    <w:p w14:paraId="757993E9"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542C3D2A" w14:textId="0FF5065C"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40336746" w14:textId="77777777" w:rsidR="00F4070C" w:rsidRDefault="00F4070C">
      <w:pPr>
        <w:ind w:left="0" w:hanging="2"/>
        <w:rPr>
          <w:sz w:val="20"/>
          <w:szCs w:val="20"/>
        </w:rPr>
      </w:pP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975"/>
        <w:gridCol w:w="1185"/>
        <w:gridCol w:w="930"/>
        <w:gridCol w:w="1230"/>
      </w:tblGrid>
      <w:tr w:rsidR="00F4070C" w14:paraId="095DCC18" w14:textId="77777777" w:rsidTr="00A14B7C">
        <w:trPr>
          <w:tblHeader/>
        </w:trPr>
        <w:tc>
          <w:tcPr>
            <w:tcW w:w="5958" w:type="dxa"/>
          </w:tcPr>
          <w:p w14:paraId="0F0DBB4E" w14:textId="77777777" w:rsidR="00F4070C" w:rsidRDefault="00F379F0">
            <w:pPr>
              <w:ind w:left="0" w:hanging="2"/>
              <w:rPr>
                <w:sz w:val="20"/>
                <w:szCs w:val="20"/>
              </w:rPr>
            </w:pPr>
            <w:r>
              <w:rPr>
                <w:b/>
                <w:smallCaps/>
                <w:sz w:val="20"/>
                <w:szCs w:val="20"/>
              </w:rPr>
              <w:t xml:space="preserve">III.  </w:t>
            </w:r>
          </w:p>
        </w:tc>
        <w:tc>
          <w:tcPr>
            <w:tcW w:w="2160" w:type="dxa"/>
            <w:gridSpan w:val="2"/>
          </w:tcPr>
          <w:p w14:paraId="1CD74EC5" w14:textId="77777777" w:rsidR="00F4070C" w:rsidRDefault="00F379F0">
            <w:pPr>
              <w:ind w:left="0" w:hanging="2"/>
              <w:jc w:val="center"/>
              <w:rPr>
                <w:sz w:val="20"/>
                <w:szCs w:val="20"/>
              </w:rPr>
            </w:pPr>
            <w:r>
              <w:rPr>
                <w:b/>
                <w:sz w:val="20"/>
                <w:szCs w:val="20"/>
              </w:rPr>
              <w:t>Mid-year Evaluation</w:t>
            </w:r>
          </w:p>
        </w:tc>
        <w:tc>
          <w:tcPr>
            <w:tcW w:w="2160" w:type="dxa"/>
            <w:gridSpan w:val="2"/>
          </w:tcPr>
          <w:p w14:paraId="0AF58E39" w14:textId="77777777" w:rsidR="00F4070C" w:rsidRDefault="00F379F0">
            <w:pPr>
              <w:ind w:left="0" w:hanging="2"/>
              <w:jc w:val="center"/>
              <w:rPr>
                <w:sz w:val="20"/>
                <w:szCs w:val="20"/>
              </w:rPr>
            </w:pPr>
            <w:r>
              <w:rPr>
                <w:b/>
                <w:sz w:val="20"/>
                <w:szCs w:val="20"/>
              </w:rPr>
              <w:t>Year-end Evaluation</w:t>
            </w:r>
          </w:p>
        </w:tc>
      </w:tr>
      <w:tr w:rsidR="00F4070C" w14:paraId="0DA0FA17" w14:textId="77777777" w:rsidTr="00A14B7C">
        <w:tc>
          <w:tcPr>
            <w:tcW w:w="5958" w:type="dxa"/>
          </w:tcPr>
          <w:p w14:paraId="6E6B6EB6" w14:textId="77777777" w:rsidR="00F4070C" w:rsidRDefault="00F4070C">
            <w:pPr>
              <w:ind w:left="0" w:hanging="2"/>
              <w:rPr>
                <w:sz w:val="20"/>
                <w:szCs w:val="20"/>
              </w:rPr>
            </w:pPr>
          </w:p>
          <w:p w14:paraId="2A832C96" w14:textId="77777777" w:rsidR="00F4070C" w:rsidRDefault="00F4070C">
            <w:pPr>
              <w:ind w:left="0" w:hanging="2"/>
              <w:rPr>
                <w:sz w:val="20"/>
                <w:szCs w:val="20"/>
              </w:rPr>
            </w:pPr>
          </w:p>
        </w:tc>
        <w:tc>
          <w:tcPr>
            <w:tcW w:w="975" w:type="dxa"/>
          </w:tcPr>
          <w:p w14:paraId="055242B3" w14:textId="77777777" w:rsidR="00F4070C" w:rsidRDefault="00F379F0">
            <w:pPr>
              <w:ind w:left="0" w:hanging="2"/>
              <w:jc w:val="center"/>
              <w:rPr>
                <w:sz w:val="20"/>
                <w:szCs w:val="20"/>
              </w:rPr>
            </w:pPr>
            <w:r>
              <w:rPr>
                <w:sz w:val="20"/>
                <w:szCs w:val="20"/>
              </w:rPr>
              <w:t>Intern</w:t>
            </w:r>
          </w:p>
        </w:tc>
        <w:tc>
          <w:tcPr>
            <w:tcW w:w="1185" w:type="dxa"/>
          </w:tcPr>
          <w:p w14:paraId="3FD57617" w14:textId="77777777" w:rsidR="00F4070C" w:rsidRDefault="00F379F0">
            <w:pPr>
              <w:ind w:left="0" w:hanging="2"/>
              <w:jc w:val="center"/>
              <w:rPr>
                <w:sz w:val="20"/>
                <w:szCs w:val="20"/>
              </w:rPr>
            </w:pPr>
            <w:r>
              <w:rPr>
                <w:sz w:val="20"/>
                <w:szCs w:val="20"/>
              </w:rPr>
              <w:t>Supervisor</w:t>
            </w:r>
          </w:p>
        </w:tc>
        <w:tc>
          <w:tcPr>
            <w:tcW w:w="930" w:type="dxa"/>
          </w:tcPr>
          <w:p w14:paraId="7B201882" w14:textId="77777777" w:rsidR="00F4070C" w:rsidRDefault="00F379F0">
            <w:pPr>
              <w:ind w:left="0" w:hanging="2"/>
              <w:jc w:val="center"/>
              <w:rPr>
                <w:sz w:val="20"/>
                <w:szCs w:val="20"/>
              </w:rPr>
            </w:pPr>
            <w:r>
              <w:rPr>
                <w:sz w:val="20"/>
                <w:szCs w:val="20"/>
              </w:rPr>
              <w:t>Intern</w:t>
            </w:r>
          </w:p>
        </w:tc>
        <w:tc>
          <w:tcPr>
            <w:tcW w:w="1230" w:type="dxa"/>
          </w:tcPr>
          <w:p w14:paraId="1959305C" w14:textId="77777777" w:rsidR="00F4070C" w:rsidRDefault="00F379F0">
            <w:pPr>
              <w:ind w:left="0" w:hanging="2"/>
              <w:jc w:val="center"/>
              <w:rPr>
                <w:sz w:val="20"/>
                <w:szCs w:val="20"/>
              </w:rPr>
            </w:pPr>
            <w:r>
              <w:rPr>
                <w:sz w:val="20"/>
                <w:szCs w:val="20"/>
              </w:rPr>
              <w:t>Supervisor</w:t>
            </w:r>
          </w:p>
        </w:tc>
      </w:tr>
      <w:tr w:rsidR="00F4070C" w14:paraId="3E137618" w14:textId="77777777" w:rsidTr="00A14B7C">
        <w:tc>
          <w:tcPr>
            <w:tcW w:w="5958" w:type="dxa"/>
          </w:tcPr>
          <w:p w14:paraId="73A6EE76" w14:textId="49BB2314" w:rsidR="00F4070C" w:rsidRDefault="00F379F0">
            <w:pPr>
              <w:ind w:left="0" w:hanging="2"/>
              <w:rPr>
                <w:sz w:val="20"/>
                <w:szCs w:val="20"/>
              </w:rPr>
            </w:pPr>
            <w:r>
              <w:rPr>
                <w:sz w:val="20"/>
                <w:szCs w:val="20"/>
              </w:rPr>
              <w:t xml:space="preserve">1. Uses data to inform evidence based academic </w:t>
            </w:r>
            <w:r w:rsidR="001E5071">
              <w:rPr>
                <w:sz w:val="20"/>
                <w:szCs w:val="20"/>
              </w:rPr>
              <w:t>and instructional</w:t>
            </w:r>
            <w:r>
              <w:rPr>
                <w:sz w:val="20"/>
                <w:szCs w:val="20"/>
              </w:rPr>
              <w:t xml:space="preserve"> strategies to improve student learning.</w:t>
            </w:r>
          </w:p>
        </w:tc>
        <w:tc>
          <w:tcPr>
            <w:tcW w:w="975" w:type="dxa"/>
          </w:tcPr>
          <w:p w14:paraId="66172837" w14:textId="77777777" w:rsidR="00F4070C" w:rsidRDefault="00F4070C">
            <w:pPr>
              <w:ind w:left="0" w:hanging="2"/>
              <w:jc w:val="center"/>
              <w:rPr>
                <w:sz w:val="20"/>
                <w:szCs w:val="20"/>
              </w:rPr>
            </w:pPr>
          </w:p>
        </w:tc>
        <w:tc>
          <w:tcPr>
            <w:tcW w:w="1185" w:type="dxa"/>
          </w:tcPr>
          <w:p w14:paraId="216EAFDB" w14:textId="77777777" w:rsidR="00F4070C" w:rsidRDefault="00F4070C">
            <w:pPr>
              <w:ind w:left="0" w:hanging="2"/>
              <w:jc w:val="center"/>
              <w:rPr>
                <w:sz w:val="20"/>
                <w:szCs w:val="20"/>
              </w:rPr>
            </w:pPr>
          </w:p>
        </w:tc>
        <w:tc>
          <w:tcPr>
            <w:tcW w:w="930" w:type="dxa"/>
          </w:tcPr>
          <w:p w14:paraId="2E5D3149" w14:textId="77777777" w:rsidR="00F4070C" w:rsidRDefault="00F4070C">
            <w:pPr>
              <w:ind w:left="0" w:hanging="2"/>
              <w:jc w:val="center"/>
              <w:rPr>
                <w:sz w:val="20"/>
                <w:szCs w:val="20"/>
              </w:rPr>
            </w:pPr>
          </w:p>
        </w:tc>
        <w:tc>
          <w:tcPr>
            <w:tcW w:w="1230" w:type="dxa"/>
          </w:tcPr>
          <w:p w14:paraId="4838975C" w14:textId="77777777" w:rsidR="00F4070C" w:rsidRDefault="00F4070C">
            <w:pPr>
              <w:ind w:left="0" w:hanging="2"/>
              <w:jc w:val="center"/>
              <w:rPr>
                <w:sz w:val="20"/>
                <w:szCs w:val="20"/>
              </w:rPr>
            </w:pPr>
          </w:p>
        </w:tc>
      </w:tr>
      <w:tr w:rsidR="00F4070C" w14:paraId="2749FBF4" w14:textId="77777777" w:rsidTr="00A14B7C">
        <w:tc>
          <w:tcPr>
            <w:tcW w:w="5958" w:type="dxa"/>
          </w:tcPr>
          <w:p w14:paraId="0BA6501D" w14:textId="77777777" w:rsidR="00F4070C" w:rsidRDefault="00F379F0">
            <w:pPr>
              <w:ind w:left="0" w:hanging="2"/>
              <w:rPr>
                <w:sz w:val="20"/>
                <w:szCs w:val="20"/>
              </w:rPr>
            </w:pPr>
            <w:r>
              <w:rPr>
                <w:sz w:val="20"/>
                <w:szCs w:val="20"/>
              </w:rPr>
              <w:t xml:space="preserve">2. In collaboration with others, sets appropriate academic goals for students. </w:t>
            </w:r>
          </w:p>
        </w:tc>
        <w:tc>
          <w:tcPr>
            <w:tcW w:w="975" w:type="dxa"/>
          </w:tcPr>
          <w:p w14:paraId="065C1067" w14:textId="77777777" w:rsidR="00F4070C" w:rsidRDefault="00F4070C">
            <w:pPr>
              <w:ind w:left="0" w:hanging="2"/>
              <w:jc w:val="center"/>
              <w:rPr>
                <w:sz w:val="20"/>
                <w:szCs w:val="20"/>
              </w:rPr>
            </w:pPr>
          </w:p>
        </w:tc>
        <w:tc>
          <w:tcPr>
            <w:tcW w:w="1185" w:type="dxa"/>
          </w:tcPr>
          <w:p w14:paraId="14EDE4CF" w14:textId="77777777" w:rsidR="00F4070C" w:rsidRDefault="00F4070C">
            <w:pPr>
              <w:ind w:left="0" w:hanging="2"/>
              <w:jc w:val="center"/>
              <w:rPr>
                <w:sz w:val="20"/>
                <w:szCs w:val="20"/>
              </w:rPr>
            </w:pPr>
          </w:p>
        </w:tc>
        <w:tc>
          <w:tcPr>
            <w:tcW w:w="930" w:type="dxa"/>
          </w:tcPr>
          <w:p w14:paraId="056FA52E" w14:textId="77777777" w:rsidR="00F4070C" w:rsidRDefault="00F4070C">
            <w:pPr>
              <w:ind w:left="0" w:hanging="2"/>
              <w:jc w:val="center"/>
              <w:rPr>
                <w:sz w:val="20"/>
                <w:szCs w:val="20"/>
              </w:rPr>
            </w:pPr>
          </w:p>
        </w:tc>
        <w:tc>
          <w:tcPr>
            <w:tcW w:w="1230" w:type="dxa"/>
          </w:tcPr>
          <w:p w14:paraId="2720903B" w14:textId="77777777" w:rsidR="00F4070C" w:rsidRDefault="00F4070C">
            <w:pPr>
              <w:ind w:left="0" w:hanging="2"/>
              <w:jc w:val="center"/>
              <w:rPr>
                <w:sz w:val="20"/>
                <w:szCs w:val="20"/>
              </w:rPr>
            </w:pPr>
          </w:p>
        </w:tc>
      </w:tr>
      <w:tr w:rsidR="00F4070C" w14:paraId="71B2BD30" w14:textId="77777777" w:rsidTr="00A14B7C">
        <w:tc>
          <w:tcPr>
            <w:tcW w:w="5958" w:type="dxa"/>
          </w:tcPr>
          <w:p w14:paraId="5C539548" w14:textId="77777777" w:rsidR="00F4070C" w:rsidRDefault="00F379F0">
            <w:pPr>
              <w:ind w:left="0" w:hanging="2"/>
              <w:rPr>
                <w:sz w:val="20"/>
                <w:szCs w:val="20"/>
              </w:rPr>
            </w:pPr>
            <w:r>
              <w:rPr>
                <w:sz w:val="20"/>
                <w:szCs w:val="20"/>
              </w:rPr>
              <w:t>3. Interventions match appropriately with identified problems. In collaboration with others, implements appropriate academic interventions for students.</w:t>
            </w:r>
          </w:p>
        </w:tc>
        <w:tc>
          <w:tcPr>
            <w:tcW w:w="975" w:type="dxa"/>
          </w:tcPr>
          <w:p w14:paraId="0D92DC9A" w14:textId="77777777" w:rsidR="00F4070C" w:rsidRDefault="00F4070C">
            <w:pPr>
              <w:ind w:left="0" w:hanging="2"/>
              <w:jc w:val="center"/>
              <w:rPr>
                <w:sz w:val="20"/>
                <w:szCs w:val="20"/>
              </w:rPr>
            </w:pPr>
          </w:p>
        </w:tc>
        <w:tc>
          <w:tcPr>
            <w:tcW w:w="1185" w:type="dxa"/>
          </w:tcPr>
          <w:p w14:paraId="5625B392" w14:textId="77777777" w:rsidR="00F4070C" w:rsidRDefault="00F4070C">
            <w:pPr>
              <w:ind w:left="0" w:hanging="2"/>
              <w:jc w:val="center"/>
              <w:rPr>
                <w:sz w:val="20"/>
                <w:szCs w:val="20"/>
              </w:rPr>
            </w:pPr>
          </w:p>
        </w:tc>
        <w:tc>
          <w:tcPr>
            <w:tcW w:w="930" w:type="dxa"/>
          </w:tcPr>
          <w:p w14:paraId="7F66C7A5" w14:textId="77777777" w:rsidR="00F4070C" w:rsidRDefault="00F4070C">
            <w:pPr>
              <w:ind w:left="0" w:hanging="2"/>
              <w:jc w:val="center"/>
              <w:rPr>
                <w:sz w:val="20"/>
                <w:szCs w:val="20"/>
              </w:rPr>
            </w:pPr>
          </w:p>
        </w:tc>
        <w:tc>
          <w:tcPr>
            <w:tcW w:w="1230" w:type="dxa"/>
          </w:tcPr>
          <w:p w14:paraId="2505FC74" w14:textId="77777777" w:rsidR="00F4070C" w:rsidRDefault="00F4070C">
            <w:pPr>
              <w:ind w:left="0" w:hanging="2"/>
              <w:jc w:val="center"/>
              <w:rPr>
                <w:sz w:val="20"/>
                <w:szCs w:val="20"/>
              </w:rPr>
            </w:pPr>
          </w:p>
        </w:tc>
      </w:tr>
      <w:tr w:rsidR="00F4070C" w14:paraId="47132833" w14:textId="77777777" w:rsidTr="00A14B7C">
        <w:tc>
          <w:tcPr>
            <w:tcW w:w="5958" w:type="dxa"/>
          </w:tcPr>
          <w:p w14:paraId="7110CC7A" w14:textId="7512FEDD" w:rsidR="00F4070C" w:rsidRDefault="00F379F0">
            <w:pPr>
              <w:ind w:left="0" w:hanging="2"/>
              <w:rPr>
                <w:sz w:val="20"/>
                <w:szCs w:val="20"/>
              </w:rPr>
            </w:pPr>
            <w:r>
              <w:rPr>
                <w:sz w:val="20"/>
                <w:szCs w:val="20"/>
              </w:rPr>
              <w:t xml:space="preserve">4. In collaboration with others, evaluates the effectiveness and </w:t>
            </w:r>
            <w:r w:rsidR="001E5071">
              <w:rPr>
                <w:sz w:val="20"/>
                <w:szCs w:val="20"/>
              </w:rPr>
              <w:t>fidelity of</w:t>
            </w:r>
            <w:r>
              <w:rPr>
                <w:sz w:val="20"/>
                <w:szCs w:val="20"/>
              </w:rPr>
              <w:t xml:space="preserve"> academic interventions, including progress monitoring for recommending changes in instruction.</w:t>
            </w:r>
          </w:p>
        </w:tc>
        <w:tc>
          <w:tcPr>
            <w:tcW w:w="975" w:type="dxa"/>
          </w:tcPr>
          <w:p w14:paraId="2C814FD8" w14:textId="77777777" w:rsidR="00F4070C" w:rsidRDefault="00F4070C">
            <w:pPr>
              <w:ind w:left="0" w:hanging="2"/>
              <w:jc w:val="center"/>
              <w:rPr>
                <w:sz w:val="20"/>
                <w:szCs w:val="20"/>
              </w:rPr>
            </w:pPr>
          </w:p>
        </w:tc>
        <w:tc>
          <w:tcPr>
            <w:tcW w:w="1185" w:type="dxa"/>
          </w:tcPr>
          <w:p w14:paraId="77E0DE1E" w14:textId="77777777" w:rsidR="00F4070C" w:rsidRDefault="00F4070C">
            <w:pPr>
              <w:ind w:left="0" w:hanging="2"/>
              <w:jc w:val="center"/>
              <w:rPr>
                <w:sz w:val="20"/>
                <w:szCs w:val="20"/>
              </w:rPr>
            </w:pPr>
          </w:p>
        </w:tc>
        <w:tc>
          <w:tcPr>
            <w:tcW w:w="930" w:type="dxa"/>
          </w:tcPr>
          <w:p w14:paraId="08B61E23" w14:textId="77777777" w:rsidR="00F4070C" w:rsidRDefault="00F4070C">
            <w:pPr>
              <w:ind w:left="0" w:hanging="2"/>
              <w:jc w:val="center"/>
              <w:rPr>
                <w:sz w:val="20"/>
                <w:szCs w:val="20"/>
              </w:rPr>
            </w:pPr>
          </w:p>
        </w:tc>
        <w:tc>
          <w:tcPr>
            <w:tcW w:w="1230" w:type="dxa"/>
          </w:tcPr>
          <w:p w14:paraId="4DAED44B" w14:textId="77777777" w:rsidR="00F4070C" w:rsidRDefault="00F4070C">
            <w:pPr>
              <w:ind w:left="0" w:hanging="2"/>
              <w:jc w:val="center"/>
              <w:rPr>
                <w:sz w:val="20"/>
                <w:szCs w:val="20"/>
              </w:rPr>
            </w:pPr>
          </w:p>
        </w:tc>
      </w:tr>
      <w:tr w:rsidR="00F4070C" w14:paraId="604FE86C" w14:textId="77777777" w:rsidTr="00A14B7C">
        <w:tc>
          <w:tcPr>
            <w:tcW w:w="5958" w:type="dxa"/>
          </w:tcPr>
          <w:p w14:paraId="44F9F608" w14:textId="77777777" w:rsidR="00F4070C" w:rsidRDefault="00F379F0">
            <w:pPr>
              <w:ind w:left="0" w:hanging="2"/>
              <w:rPr>
                <w:sz w:val="20"/>
                <w:szCs w:val="20"/>
              </w:rPr>
            </w:pPr>
            <w:r>
              <w:rPr>
                <w:sz w:val="20"/>
                <w:szCs w:val="20"/>
              </w:rPr>
              <w:t>5. Incorporates all available information (e.g., knowledge of biological, cultural, and social influences) in developing instructional strategies to meet individual learning needs.</w:t>
            </w:r>
          </w:p>
        </w:tc>
        <w:tc>
          <w:tcPr>
            <w:tcW w:w="975" w:type="dxa"/>
          </w:tcPr>
          <w:p w14:paraId="44607203" w14:textId="77777777" w:rsidR="00F4070C" w:rsidRDefault="00F4070C">
            <w:pPr>
              <w:ind w:left="0" w:hanging="2"/>
              <w:jc w:val="center"/>
              <w:rPr>
                <w:sz w:val="20"/>
                <w:szCs w:val="20"/>
              </w:rPr>
            </w:pPr>
          </w:p>
        </w:tc>
        <w:tc>
          <w:tcPr>
            <w:tcW w:w="1185" w:type="dxa"/>
          </w:tcPr>
          <w:p w14:paraId="4302C684" w14:textId="77777777" w:rsidR="00F4070C" w:rsidRDefault="00F4070C">
            <w:pPr>
              <w:ind w:left="0" w:hanging="2"/>
              <w:jc w:val="center"/>
              <w:rPr>
                <w:sz w:val="20"/>
                <w:szCs w:val="20"/>
              </w:rPr>
            </w:pPr>
          </w:p>
        </w:tc>
        <w:tc>
          <w:tcPr>
            <w:tcW w:w="930" w:type="dxa"/>
          </w:tcPr>
          <w:p w14:paraId="5C867F3B" w14:textId="77777777" w:rsidR="00F4070C" w:rsidRDefault="00F4070C">
            <w:pPr>
              <w:ind w:left="0" w:hanging="2"/>
              <w:jc w:val="center"/>
              <w:rPr>
                <w:sz w:val="20"/>
                <w:szCs w:val="20"/>
              </w:rPr>
            </w:pPr>
          </w:p>
        </w:tc>
        <w:tc>
          <w:tcPr>
            <w:tcW w:w="1230" w:type="dxa"/>
          </w:tcPr>
          <w:p w14:paraId="2ECBED00" w14:textId="77777777" w:rsidR="00F4070C" w:rsidRDefault="00F4070C">
            <w:pPr>
              <w:ind w:left="0" w:hanging="2"/>
              <w:jc w:val="center"/>
              <w:rPr>
                <w:sz w:val="20"/>
                <w:szCs w:val="20"/>
              </w:rPr>
            </w:pPr>
          </w:p>
        </w:tc>
      </w:tr>
      <w:tr w:rsidR="00F4070C" w14:paraId="273E2412" w14:textId="77777777" w:rsidTr="00A14B7C">
        <w:tc>
          <w:tcPr>
            <w:tcW w:w="5958" w:type="dxa"/>
          </w:tcPr>
          <w:p w14:paraId="749465C0" w14:textId="77777777" w:rsidR="00F4070C" w:rsidRDefault="00F379F0">
            <w:pPr>
              <w:ind w:left="0" w:hanging="2"/>
              <w:rPr>
                <w:sz w:val="20"/>
                <w:szCs w:val="20"/>
              </w:rPr>
            </w:pPr>
            <w:r>
              <w:rPr>
                <w:sz w:val="20"/>
                <w:szCs w:val="20"/>
              </w:rPr>
              <w:t>6.Student has knowledge of evidence-based curricula and instructional strategies.</w:t>
            </w:r>
          </w:p>
        </w:tc>
        <w:tc>
          <w:tcPr>
            <w:tcW w:w="975" w:type="dxa"/>
          </w:tcPr>
          <w:p w14:paraId="7C1073E0" w14:textId="77777777" w:rsidR="00F4070C" w:rsidRDefault="00F4070C">
            <w:pPr>
              <w:ind w:left="0" w:hanging="2"/>
              <w:jc w:val="center"/>
              <w:rPr>
                <w:sz w:val="20"/>
                <w:szCs w:val="20"/>
              </w:rPr>
            </w:pPr>
          </w:p>
        </w:tc>
        <w:tc>
          <w:tcPr>
            <w:tcW w:w="1185" w:type="dxa"/>
          </w:tcPr>
          <w:p w14:paraId="1E3A65C4" w14:textId="77777777" w:rsidR="00F4070C" w:rsidRDefault="00F4070C">
            <w:pPr>
              <w:ind w:left="0" w:hanging="2"/>
              <w:jc w:val="center"/>
              <w:rPr>
                <w:sz w:val="20"/>
                <w:szCs w:val="20"/>
              </w:rPr>
            </w:pPr>
          </w:p>
        </w:tc>
        <w:tc>
          <w:tcPr>
            <w:tcW w:w="930" w:type="dxa"/>
          </w:tcPr>
          <w:p w14:paraId="415EE0C0" w14:textId="77777777" w:rsidR="00F4070C" w:rsidRDefault="00F4070C">
            <w:pPr>
              <w:ind w:left="0" w:hanging="2"/>
              <w:jc w:val="center"/>
              <w:rPr>
                <w:sz w:val="20"/>
                <w:szCs w:val="20"/>
              </w:rPr>
            </w:pPr>
          </w:p>
        </w:tc>
        <w:tc>
          <w:tcPr>
            <w:tcW w:w="1230" w:type="dxa"/>
          </w:tcPr>
          <w:p w14:paraId="6FE109B4" w14:textId="77777777" w:rsidR="00F4070C" w:rsidRDefault="00F4070C">
            <w:pPr>
              <w:ind w:left="0" w:hanging="2"/>
              <w:jc w:val="center"/>
              <w:rPr>
                <w:sz w:val="20"/>
                <w:szCs w:val="20"/>
              </w:rPr>
            </w:pPr>
          </w:p>
        </w:tc>
      </w:tr>
      <w:tr w:rsidR="00F4070C" w14:paraId="4E6F3164" w14:textId="77777777" w:rsidTr="00A14B7C">
        <w:tc>
          <w:tcPr>
            <w:tcW w:w="5958" w:type="dxa"/>
          </w:tcPr>
          <w:p w14:paraId="15FA8CC0" w14:textId="77777777" w:rsidR="00F4070C" w:rsidRDefault="00F379F0">
            <w:pPr>
              <w:ind w:left="0" w:hanging="2"/>
              <w:rPr>
                <w:sz w:val="20"/>
                <w:szCs w:val="20"/>
              </w:rPr>
            </w:pPr>
            <w:r>
              <w:rPr>
                <w:sz w:val="20"/>
                <w:szCs w:val="20"/>
              </w:rPr>
              <w:t>7. Uses culturally responsive and developmentally appropriate assessment data to select and implement evidence-based interventions.</w:t>
            </w:r>
          </w:p>
        </w:tc>
        <w:tc>
          <w:tcPr>
            <w:tcW w:w="975" w:type="dxa"/>
          </w:tcPr>
          <w:p w14:paraId="47F65CCB" w14:textId="77777777" w:rsidR="00F4070C" w:rsidRDefault="00F4070C">
            <w:pPr>
              <w:ind w:left="0" w:hanging="2"/>
              <w:jc w:val="center"/>
              <w:rPr>
                <w:sz w:val="20"/>
                <w:szCs w:val="20"/>
              </w:rPr>
            </w:pPr>
          </w:p>
        </w:tc>
        <w:tc>
          <w:tcPr>
            <w:tcW w:w="1185" w:type="dxa"/>
          </w:tcPr>
          <w:p w14:paraId="5152B6AE" w14:textId="77777777" w:rsidR="00F4070C" w:rsidRDefault="00F4070C">
            <w:pPr>
              <w:ind w:left="0" w:hanging="2"/>
              <w:jc w:val="center"/>
              <w:rPr>
                <w:sz w:val="20"/>
                <w:szCs w:val="20"/>
              </w:rPr>
            </w:pPr>
          </w:p>
        </w:tc>
        <w:tc>
          <w:tcPr>
            <w:tcW w:w="930" w:type="dxa"/>
          </w:tcPr>
          <w:p w14:paraId="6D37105E" w14:textId="77777777" w:rsidR="00F4070C" w:rsidRDefault="00F4070C">
            <w:pPr>
              <w:ind w:left="0" w:hanging="2"/>
              <w:jc w:val="center"/>
              <w:rPr>
                <w:sz w:val="20"/>
                <w:szCs w:val="20"/>
              </w:rPr>
            </w:pPr>
          </w:p>
        </w:tc>
        <w:tc>
          <w:tcPr>
            <w:tcW w:w="1230" w:type="dxa"/>
          </w:tcPr>
          <w:p w14:paraId="747BDA36" w14:textId="77777777" w:rsidR="00F4070C" w:rsidRDefault="00F4070C">
            <w:pPr>
              <w:ind w:left="0" w:hanging="2"/>
              <w:jc w:val="center"/>
              <w:rPr>
                <w:sz w:val="20"/>
                <w:szCs w:val="20"/>
              </w:rPr>
            </w:pPr>
          </w:p>
        </w:tc>
      </w:tr>
      <w:tr w:rsidR="00F4070C" w14:paraId="7EBF6E4E" w14:textId="77777777" w:rsidTr="00A14B7C">
        <w:tc>
          <w:tcPr>
            <w:tcW w:w="5958" w:type="dxa"/>
          </w:tcPr>
          <w:p w14:paraId="1AC6B933" w14:textId="77777777" w:rsidR="00F4070C" w:rsidRDefault="00F379F0">
            <w:pPr>
              <w:ind w:left="0" w:hanging="2"/>
              <w:rPr>
                <w:sz w:val="20"/>
                <w:szCs w:val="20"/>
              </w:rPr>
            </w:pPr>
            <w:r>
              <w:rPr>
                <w:sz w:val="20"/>
                <w:szCs w:val="20"/>
              </w:rPr>
              <w:t>8. Demonstrates skills for maximizing intervention acceptability and fidelity of interventions.</w:t>
            </w:r>
          </w:p>
        </w:tc>
        <w:tc>
          <w:tcPr>
            <w:tcW w:w="975" w:type="dxa"/>
          </w:tcPr>
          <w:p w14:paraId="54BB9445" w14:textId="77777777" w:rsidR="00F4070C" w:rsidRDefault="00F4070C">
            <w:pPr>
              <w:ind w:left="0" w:hanging="2"/>
              <w:jc w:val="center"/>
              <w:rPr>
                <w:sz w:val="20"/>
                <w:szCs w:val="20"/>
              </w:rPr>
            </w:pPr>
          </w:p>
        </w:tc>
        <w:tc>
          <w:tcPr>
            <w:tcW w:w="1185" w:type="dxa"/>
          </w:tcPr>
          <w:p w14:paraId="3B34047E" w14:textId="77777777" w:rsidR="00F4070C" w:rsidRDefault="00F4070C">
            <w:pPr>
              <w:ind w:left="0" w:hanging="2"/>
              <w:jc w:val="center"/>
              <w:rPr>
                <w:sz w:val="20"/>
                <w:szCs w:val="20"/>
              </w:rPr>
            </w:pPr>
          </w:p>
        </w:tc>
        <w:tc>
          <w:tcPr>
            <w:tcW w:w="930" w:type="dxa"/>
          </w:tcPr>
          <w:p w14:paraId="559D1F0D" w14:textId="77777777" w:rsidR="00F4070C" w:rsidRDefault="00F4070C">
            <w:pPr>
              <w:ind w:left="0" w:hanging="2"/>
              <w:jc w:val="center"/>
              <w:rPr>
                <w:sz w:val="20"/>
                <w:szCs w:val="20"/>
              </w:rPr>
            </w:pPr>
          </w:p>
        </w:tc>
        <w:tc>
          <w:tcPr>
            <w:tcW w:w="1230" w:type="dxa"/>
          </w:tcPr>
          <w:p w14:paraId="07BD284B" w14:textId="77777777" w:rsidR="00F4070C" w:rsidRDefault="00F4070C">
            <w:pPr>
              <w:ind w:left="0" w:hanging="2"/>
              <w:jc w:val="center"/>
              <w:rPr>
                <w:sz w:val="20"/>
                <w:szCs w:val="20"/>
              </w:rPr>
            </w:pPr>
          </w:p>
        </w:tc>
      </w:tr>
    </w:tbl>
    <w:p w14:paraId="10F794DC" w14:textId="77777777" w:rsidR="00F4070C" w:rsidRDefault="00F4070C">
      <w:pPr>
        <w:ind w:left="0" w:hanging="2"/>
        <w:rPr>
          <w:sz w:val="20"/>
          <w:szCs w:val="20"/>
        </w:rPr>
      </w:pPr>
    </w:p>
    <w:p w14:paraId="05166C68" w14:textId="77777777" w:rsidR="00F4070C" w:rsidRDefault="00F379F0">
      <w:pPr>
        <w:ind w:left="0" w:hanging="2"/>
        <w:rPr>
          <w:sz w:val="20"/>
          <w:szCs w:val="20"/>
        </w:rPr>
      </w:pPr>
      <w:r>
        <w:rPr>
          <w:b/>
          <w:sz w:val="20"/>
          <w:szCs w:val="20"/>
        </w:rPr>
        <w:t>Comments (Intern):</w:t>
      </w:r>
    </w:p>
    <w:p w14:paraId="484972E6" w14:textId="77777777" w:rsidR="00F4070C" w:rsidRDefault="00F4070C">
      <w:pPr>
        <w:ind w:left="0" w:hanging="2"/>
        <w:rPr>
          <w:sz w:val="20"/>
          <w:szCs w:val="20"/>
        </w:rPr>
      </w:pPr>
    </w:p>
    <w:p w14:paraId="44C9C655" w14:textId="77777777" w:rsidR="00F4070C" w:rsidRDefault="00F4070C">
      <w:pPr>
        <w:ind w:left="0" w:hanging="2"/>
        <w:rPr>
          <w:sz w:val="20"/>
          <w:szCs w:val="20"/>
        </w:rPr>
      </w:pPr>
    </w:p>
    <w:p w14:paraId="0BCA907C" w14:textId="77777777" w:rsidR="00F4070C" w:rsidRDefault="00F4070C">
      <w:pPr>
        <w:ind w:left="0" w:hanging="2"/>
        <w:rPr>
          <w:sz w:val="20"/>
          <w:szCs w:val="20"/>
        </w:rPr>
      </w:pPr>
    </w:p>
    <w:p w14:paraId="7515A435" w14:textId="77777777" w:rsidR="00F4070C" w:rsidRDefault="00F4070C">
      <w:pPr>
        <w:ind w:left="0" w:hanging="2"/>
        <w:rPr>
          <w:sz w:val="20"/>
          <w:szCs w:val="20"/>
        </w:rPr>
      </w:pPr>
    </w:p>
    <w:p w14:paraId="5A498A2D" w14:textId="77777777" w:rsidR="00F4070C" w:rsidRDefault="00F4070C">
      <w:pPr>
        <w:ind w:left="0" w:hanging="2"/>
        <w:rPr>
          <w:sz w:val="20"/>
          <w:szCs w:val="20"/>
        </w:rPr>
      </w:pPr>
    </w:p>
    <w:p w14:paraId="5246C32D" w14:textId="77777777" w:rsidR="00F4070C" w:rsidRDefault="00F379F0">
      <w:pPr>
        <w:ind w:left="0" w:hanging="2"/>
        <w:rPr>
          <w:sz w:val="20"/>
          <w:szCs w:val="20"/>
        </w:rPr>
      </w:pPr>
      <w:r>
        <w:rPr>
          <w:b/>
          <w:sz w:val="20"/>
          <w:szCs w:val="20"/>
        </w:rPr>
        <w:t xml:space="preserve">Supervisor’s Comments </w:t>
      </w:r>
      <w:r>
        <w:rPr>
          <w:sz w:val="20"/>
          <w:szCs w:val="20"/>
        </w:rPr>
        <w:t>(including rationale for any “1” or “5” ratings in this category)</w:t>
      </w:r>
      <w:r>
        <w:rPr>
          <w:b/>
          <w:sz w:val="20"/>
          <w:szCs w:val="20"/>
        </w:rPr>
        <w:t>:</w:t>
      </w:r>
    </w:p>
    <w:p w14:paraId="7FBA8596" w14:textId="77777777" w:rsidR="00F4070C" w:rsidRDefault="00F4070C">
      <w:pPr>
        <w:ind w:left="0" w:hanging="2"/>
        <w:rPr>
          <w:sz w:val="20"/>
          <w:szCs w:val="20"/>
        </w:rPr>
      </w:pPr>
    </w:p>
    <w:p w14:paraId="31A3CF71" w14:textId="77777777" w:rsidR="00F4070C" w:rsidRDefault="00F4070C">
      <w:pPr>
        <w:ind w:left="0" w:hanging="2"/>
        <w:rPr>
          <w:sz w:val="20"/>
          <w:szCs w:val="20"/>
        </w:rPr>
      </w:pPr>
    </w:p>
    <w:p w14:paraId="7459F6F1" w14:textId="77777777" w:rsidR="00F4070C" w:rsidRDefault="00F4070C">
      <w:pPr>
        <w:ind w:left="0" w:hanging="2"/>
        <w:rPr>
          <w:sz w:val="20"/>
          <w:szCs w:val="20"/>
        </w:rPr>
      </w:pPr>
    </w:p>
    <w:p w14:paraId="3A637409" w14:textId="77777777" w:rsidR="00F4070C" w:rsidRDefault="00F4070C">
      <w:pPr>
        <w:ind w:left="0" w:hanging="2"/>
        <w:rPr>
          <w:sz w:val="20"/>
          <w:szCs w:val="20"/>
        </w:rPr>
      </w:pPr>
    </w:p>
    <w:p w14:paraId="14675A1C" w14:textId="77777777" w:rsidR="00F4070C" w:rsidRDefault="00F4070C">
      <w:pPr>
        <w:ind w:left="0" w:hanging="2"/>
        <w:rPr>
          <w:sz w:val="20"/>
          <w:szCs w:val="20"/>
        </w:rPr>
      </w:pPr>
    </w:p>
    <w:p w14:paraId="5BF899AB" w14:textId="77777777" w:rsidR="00F4070C" w:rsidRDefault="00F4070C">
      <w:pPr>
        <w:ind w:left="0" w:hanging="2"/>
        <w:rPr>
          <w:sz w:val="20"/>
          <w:szCs w:val="20"/>
        </w:rPr>
      </w:pPr>
    </w:p>
    <w:p w14:paraId="6B2C297B" w14:textId="77777777" w:rsidR="00F4070C" w:rsidRDefault="00F4070C">
      <w:pPr>
        <w:ind w:left="0" w:hanging="2"/>
        <w:rPr>
          <w:sz w:val="20"/>
          <w:szCs w:val="20"/>
        </w:rPr>
      </w:pPr>
    </w:p>
    <w:p w14:paraId="18405743" w14:textId="77777777" w:rsidR="00F4070C" w:rsidRDefault="00F4070C">
      <w:pPr>
        <w:ind w:left="0" w:hanging="2"/>
        <w:rPr>
          <w:sz w:val="20"/>
          <w:szCs w:val="20"/>
        </w:rPr>
      </w:pPr>
    </w:p>
    <w:p w14:paraId="77605750"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IV. MENTAL AND BEHAVIORAL HEALTH SERVICES AND INTERVENTIONS</w:t>
      </w:r>
    </w:p>
    <w:p w14:paraId="46029E2F"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1.  =     The intern's performance is</w:t>
      </w:r>
      <w:r>
        <w:rPr>
          <w:rFonts w:ascii="Times" w:eastAsia="Times" w:hAnsi="Times" w:cs="Times"/>
          <w:b/>
          <w:color w:val="000000"/>
          <w:sz w:val="18"/>
          <w:szCs w:val="18"/>
        </w:rPr>
        <w:t xml:space="preserve"> </w:t>
      </w:r>
      <w:r>
        <w:rPr>
          <w:rFonts w:ascii="Times" w:eastAsia="Times" w:hAnsi="Times" w:cs="Times"/>
          <w:b/>
          <w:sz w:val="18"/>
          <w:szCs w:val="18"/>
        </w:rPr>
        <w:t>below the</w:t>
      </w:r>
      <w:r>
        <w:rPr>
          <w:rFonts w:ascii="Times" w:eastAsia="Times" w:hAnsi="Times" w:cs="Times"/>
          <w:b/>
          <w:color w:val="000000"/>
          <w:sz w:val="18"/>
          <w:szCs w:val="18"/>
        </w:rPr>
        <w:t xml:space="preserve"> level of skill expected</w:t>
      </w:r>
      <w:r>
        <w:rPr>
          <w:rFonts w:ascii="Times" w:eastAsia="Times" w:hAnsi="Times" w:cs="Times"/>
          <w:color w:val="000000"/>
          <w:sz w:val="18"/>
          <w:szCs w:val="18"/>
        </w:rPr>
        <w:t xml:space="preserve"> for an intern at this level of training and in need of additional training and/or maturation in order to be effective.  An action </w:t>
      </w:r>
      <w:r>
        <w:rPr>
          <w:rFonts w:ascii="Times" w:eastAsia="Times" w:hAnsi="Times" w:cs="Times"/>
          <w:sz w:val="18"/>
          <w:szCs w:val="18"/>
        </w:rPr>
        <w:t>is required</w:t>
      </w:r>
      <w:r>
        <w:rPr>
          <w:rFonts w:ascii="Times" w:eastAsia="Times" w:hAnsi="Times" w:cs="Times"/>
          <w:color w:val="000000"/>
          <w:sz w:val="18"/>
          <w:szCs w:val="18"/>
        </w:rPr>
        <w:t xml:space="preserve"> for targeted skill growth.</w:t>
      </w:r>
    </w:p>
    <w:p w14:paraId="6D7B504E" w14:textId="77777777" w:rsidR="00F4070C" w:rsidRDefault="00F4070C">
      <w:pPr>
        <w:ind w:left="0" w:hanging="2"/>
        <w:rPr>
          <w:sz w:val="18"/>
          <w:szCs w:val="18"/>
        </w:rPr>
      </w:pPr>
    </w:p>
    <w:p w14:paraId="2EC4BB5F" w14:textId="77777777" w:rsidR="00F4070C" w:rsidRDefault="00F379F0">
      <w:pPr>
        <w:ind w:left="0" w:hanging="2"/>
        <w:rPr>
          <w:sz w:val="18"/>
          <w:szCs w:val="18"/>
        </w:rPr>
      </w:pPr>
      <w:r>
        <w:rPr>
          <w:sz w:val="18"/>
          <w:szCs w:val="18"/>
        </w:rPr>
        <w:t xml:space="preserve">   2.  =     The intern's performance is at</w:t>
      </w:r>
      <w:r>
        <w:rPr>
          <w:b/>
          <w:sz w:val="18"/>
          <w:szCs w:val="18"/>
        </w:rPr>
        <w:t xml:space="preserve"> the emerging skill level</w:t>
      </w:r>
      <w:r>
        <w:rPr>
          <w:sz w:val="18"/>
          <w:szCs w:val="18"/>
        </w:rPr>
        <w:t>, but further supervision and experience are needed to assist in developing this skill. An action plan may be necessary.</w:t>
      </w:r>
    </w:p>
    <w:p w14:paraId="4C54E8E1" w14:textId="77777777" w:rsidR="00F4070C" w:rsidRDefault="00F4070C">
      <w:pPr>
        <w:ind w:left="0" w:hanging="2"/>
        <w:rPr>
          <w:sz w:val="18"/>
          <w:szCs w:val="18"/>
        </w:rPr>
      </w:pPr>
    </w:p>
    <w:p w14:paraId="7076D082" w14:textId="77777777" w:rsidR="00F4070C" w:rsidRDefault="00F379F0">
      <w:pPr>
        <w:ind w:left="0" w:hanging="2"/>
        <w:rPr>
          <w:sz w:val="18"/>
          <w:szCs w:val="18"/>
        </w:rPr>
      </w:pPr>
      <w:r>
        <w:rPr>
          <w:sz w:val="18"/>
          <w:szCs w:val="18"/>
        </w:rPr>
        <w:t xml:space="preserve">   3.  =     The intern's performance </w:t>
      </w:r>
      <w:r>
        <w:rPr>
          <w:b/>
          <w:sz w:val="18"/>
          <w:szCs w:val="18"/>
        </w:rPr>
        <w:t>meets expectations</w:t>
      </w:r>
      <w:r>
        <w:rPr>
          <w:sz w:val="18"/>
          <w:szCs w:val="18"/>
        </w:rPr>
        <w:t xml:space="preserve"> for their level of training.</w:t>
      </w:r>
    </w:p>
    <w:p w14:paraId="192A0417" w14:textId="77777777" w:rsidR="00F4070C" w:rsidRDefault="00F4070C">
      <w:pPr>
        <w:ind w:left="0" w:hanging="2"/>
        <w:rPr>
          <w:sz w:val="18"/>
          <w:szCs w:val="18"/>
        </w:rPr>
      </w:pPr>
    </w:p>
    <w:p w14:paraId="7BEB9961" w14:textId="77777777" w:rsidR="00F4070C" w:rsidRDefault="00F379F0">
      <w:pPr>
        <w:ind w:left="0" w:hanging="2"/>
        <w:rPr>
          <w:sz w:val="18"/>
          <w:szCs w:val="18"/>
        </w:rPr>
      </w:pPr>
      <w:r>
        <w:rPr>
          <w:sz w:val="18"/>
          <w:szCs w:val="18"/>
        </w:rPr>
        <w:t xml:space="preserve">   4.  =     The intern's performance is </w:t>
      </w:r>
      <w:r>
        <w:rPr>
          <w:b/>
          <w:sz w:val="18"/>
          <w:szCs w:val="18"/>
        </w:rPr>
        <w:t xml:space="preserve">above average, </w:t>
      </w:r>
      <w:r>
        <w:rPr>
          <w:sz w:val="18"/>
          <w:szCs w:val="18"/>
        </w:rPr>
        <w:t>and they can function well independently.</w:t>
      </w:r>
    </w:p>
    <w:p w14:paraId="186812D4"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6BA71AC4"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5.  =     The intern's performance is</w:t>
      </w:r>
      <w:r>
        <w:rPr>
          <w:rFonts w:ascii="Times" w:eastAsia="Times" w:hAnsi="Times" w:cs="Times"/>
          <w:b/>
          <w:color w:val="000000"/>
          <w:sz w:val="18"/>
          <w:szCs w:val="18"/>
        </w:rPr>
        <w:t xml:space="preserve"> highly developed,</w:t>
      </w:r>
      <w:r>
        <w:rPr>
          <w:rFonts w:ascii="Times" w:eastAsia="Times" w:hAnsi="Times" w:cs="Times"/>
          <w:color w:val="000000"/>
          <w:sz w:val="18"/>
          <w:szCs w:val="18"/>
        </w:rPr>
        <w:t xml:space="preserve"> and they display professional skills in this area.  </w:t>
      </w:r>
    </w:p>
    <w:p w14:paraId="04BAC38C"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0BEC8C88" w14:textId="45E68B31"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0CD7F981" w14:textId="77777777" w:rsidR="00F4070C" w:rsidRDefault="00F4070C">
      <w:pPr>
        <w:ind w:left="0" w:hanging="2"/>
        <w:rPr>
          <w:sz w:val="20"/>
          <w:szCs w:val="20"/>
        </w:rPr>
      </w:pPr>
    </w:p>
    <w:tbl>
      <w:tblPr>
        <w:tblW w:w="10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1051"/>
        <w:gridCol w:w="1170"/>
        <w:gridCol w:w="900"/>
        <w:gridCol w:w="1200"/>
      </w:tblGrid>
      <w:tr w:rsidR="00F4070C" w14:paraId="360BA4A4" w14:textId="77777777" w:rsidTr="00A14B7C">
        <w:trPr>
          <w:tblHeader/>
        </w:trPr>
        <w:tc>
          <w:tcPr>
            <w:tcW w:w="5958" w:type="dxa"/>
          </w:tcPr>
          <w:p w14:paraId="548B70E6" w14:textId="77777777" w:rsidR="00F4070C" w:rsidRDefault="00F379F0">
            <w:pPr>
              <w:ind w:left="0" w:hanging="2"/>
              <w:rPr>
                <w:sz w:val="20"/>
                <w:szCs w:val="20"/>
              </w:rPr>
            </w:pPr>
            <w:r>
              <w:rPr>
                <w:b/>
                <w:smallCaps/>
                <w:sz w:val="20"/>
                <w:szCs w:val="20"/>
              </w:rPr>
              <w:t xml:space="preserve">IV. </w:t>
            </w:r>
          </w:p>
        </w:tc>
        <w:tc>
          <w:tcPr>
            <w:tcW w:w="2221" w:type="dxa"/>
            <w:gridSpan w:val="2"/>
          </w:tcPr>
          <w:p w14:paraId="047719C0" w14:textId="77777777" w:rsidR="00F4070C" w:rsidRDefault="00F379F0">
            <w:pPr>
              <w:ind w:left="0" w:hanging="2"/>
              <w:jc w:val="center"/>
              <w:rPr>
                <w:sz w:val="20"/>
                <w:szCs w:val="20"/>
              </w:rPr>
            </w:pPr>
            <w:r>
              <w:rPr>
                <w:b/>
                <w:sz w:val="20"/>
                <w:szCs w:val="20"/>
              </w:rPr>
              <w:t>Mid-year Evaluation</w:t>
            </w:r>
          </w:p>
        </w:tc>
        <w:tc>
          <w:tcPr>
            <w:tcW w:w="2100" w:type="dxa"/>
            <w:gridSpan w:val="2"/>
          </w:tcPr>
          <w:p w14:paraId="68238755" w14:textId="77777777" w:rsidR="00F4070C" w:rsidRDefault="00F379F0">
            <w:pPr>
              <w:ind w:left="0" w:hanging="2"/>
              <w:jc w:val="center"/>
              <w:rPr>
                <w:sz w:val="20"/>
                <w:szCs w:val="20"/>
              </w:rPr>
            </w:pPr>
            <w:r>
              <w:rPr>
                <w:b/>
                <w:sz w:val="20"/>
                <w:szCs w:val="20"/>
              </w:rPr>
              <w:t>Year-end Evaluation</w:t>
            </w:r>
          </w:p>
        </w:tc>
      </w:tr>
      <w:tr w:rsidR="00F4070C" w14:paraId="4B1C993D" w14:textId="77777777" w:rsidTr="00A14B7C">
        <w:tc>
          <w:tcPr>
            <w:tcW w:w="5958" w:type="dxa"/>
          </w:tcPr>
          <w:p w14:paraId="77B7FC78" w14:textId="77777777" w:rsidR="00F4070C" w:rsidRDefault="00F4070C">
            <w:pPr>
              <w:ind w:left="0" w:hanging="2"/>
              <w:rPr>
                <w:sz w:val="20"/>
                <w:szCs w:val="20"/>
              </w:rPr>
            </w:pPr>
          </w:p>
        </w:tc>
        <w:tc>
          <w:tcPr>
            <w:tcW w:w="1051" w:type="dxa"/>
          </w:tcPr>
          <w:p w14:paraId="685D8014" w14:textId="77777777" w:rsidR="00F4070C" w:rsidRDefault="00F379F0">
            <w:pPr>
              <w:ind w:left="0" w:hanging="2"/>
              <w:jc w:val="center"/>
              <w:rPr>
                <w:sz w:val="20"/>
                <w:szCs w:val="20"/>
              </w:rPr>
            </w:pPr>
            <w:r>
              <w:rPr>
                <w:sz w:val="20"/>
                <w:szCs w:val="20"/>
              </w:rPr>
              <w:t>Intern</w:t>
            </w:r>
          </w:p>
        </w:tc>
        <w:tc>
          <w:tcPr>
            <w:tcW w:w="1170" w:type="dxa"/>
          </w:tcPr>
          <w:p w14:paraId="66075C1A" w14:textId="77777777" w:rsidR="00F4070C" w:rsidRDefault="00F379F0">
            <w:pPr>
              <w:ind w:left="0" w:hanging="2"/>
              <w:jc w:val="center"/>
              <w:rPr>
                <w:sz w:val="20"/>
                <w:szCs w:val="20"/>
              </w:rPr>
            </w:pPr>
            <w:r>
              <w:rPr>
                <w:sz w:val="20"/>
                <w:szCs w:val="20"/>
              </w:rPr>
              <w:t>Supervisor</w:t>
            </w:r>
          </w:p>
        </w:tc>
        <w:tc>
          <w:tcPr>
            <w:tcW w:w="900" w:type="dxa"/>
          </w:tcPr>
          <w:p w14:paraId="43652D4F" w14:textId="77777777" w:rsidR="00F4070C" w:rsidRDefault="00F379F0">
            <w:pPr>
              <w:ind w:left="0" w:hanging="2"/>
              <w:jc w:val="center"/>
              <w:rPr>
                <w:sz w:val="20"/>
                <w:szCs w:val="20"/>
              </w:rPr>
            </w:pPr>
            <w:r>
              <w:rPr>
                <w:sz w:val="20"/>
                <w:szCs w:val="20"/>
              </w:rPr>
              <w:t>Intern</w:t>
            </w:r>
          </w:p>
        </w:tc>
        <w:tc>
          <w:tcPr>
            <w:tcW w:w="1200" w:type="dxa"/>
          </w:tcPr>
          <w:p w14:paraId="1B87FDB4" w14:textId="77777777" w:rsidR="00F4070C" w:rsidRDefault="00F379F0">
            <w:pPr>
              <w:ind w:left="0" w:hanging="2"/>
              <w:rPr>
                <w:sz w:val="20"/>
                <w:szCs w:val="20"/>
              </w:rPr>
            </w:pPr>
            <w:r>
              <w:rPr>
                <w:sz w:val="20"/>
                <w:szCs w:val="20"/>
              </w:rPr>
              <w:t>Supervisor</w:t>
            </w:r>
          </w:p>
        </w:tc>
      </w:tr>
      <w:tr w:rsidR="00F4070C" w14:paraId="10A43BC5" w14:textId="77777777" w:rsidTr="00A14B7C">
        <w:tc>
          <w:tcPr>
            <w:tcW w:w="5958" w:type="dxa"/>
          </w:tcPr>
          <w:p w14:paraId="232F9181" w14:textId="77777777" w:rsidR="00F4070C" w:rsidRDefault="00F379F0">
            <w:pPr>
              <w:ind w:left="0" w:hanging="2"/>
              <w:rPr>
                <w:sz w:val="20"/>
                <w:szCs w:val="20"/>
              </w:rPr>
            </w:pPr>
            <w:r>
              <w:rPr>
                <w:sz w:val="20"/>
                <w:szCs w:val="20"/>
              </w:rPr>
              <w:t>1. In collaboration with others, develops appropriate behavioral, affective, adaptive and social skills goals for students.</w:t>
            </w:r>
          </w:p>
        </w:tc>
        <w:tc>
          <w:tcPr>
            <w:tcW w:w="1051" w:type="dxa"/>
          </w:tcPr>
          <w:p w14:paraId="72EDBB41" w14:textId="77777777" w:rsidR="00F4070C" w:rsidRDefault="00F4070C">
            <w:pPr>
              <w:ind w:left="0" w:hanging="2"/>
              <w:jc w:val="center"/>
              <w:rPr>
                <w:sz w:val="20"/>
                <w:szCs w:val="20"/>
              </w:rPr>
            </w:pPr>
          </w:p>
        </w:tc>
        <w:tc>
          <w:tcPr>
            <w:tcW w:w="1170" w:type="dxa"/>
          </w:tcPr>
          <w:p w14:paraId="2535B210" w14:textId="77777777" w:rsidR="00F4070C" w:rsidRDefault="00F4070C">
            <w:pPr>
              <w:ind w:left="0" w:hanging="2"/>
              <w:jc w:val="center"/>
              <w:rPr>
                <w:sz w:val="20"/>
                <w:szCs w:val="20"/>
              </w:rPr>
            </w:pPr>
          </w:p>
        </w:tc>
        <w:tc>
          <w:tcPr>
            <w:tcW w:w="900" w:type="dxa"/>
          </w:tcPr>
          <w:p w14:paraId="17FCD69F" w14:textId="77777777" w:rsidR="00F4070C" w:rsidRDefault="00F4070C">
            <w:pPr>
              <w:ind w:left="0" w:hanging="2"/>
              <w:jc w:val="center"/>
              <w:rPr>
                <w:sz w:val="20"/>
                <w:szCs w:val="20"/>
              </w:rPr>
            </w:pPr>
          </w:p>
        </w:tc>
        <w:tc>
          <w:tcPr>
            <w:tcW w:w="1200" w:type="dxa"/>
          </w:tcPr>
          <w:p w14:paraId="59C25E30" w14:textId="77777777" w:rsidR="00F4070C" w:rsidRDefault="00F4070C">
            <w:pPr>
              <w:ind w:left="0" w:hanging="2"/>
              <w:jc w:val="center"/>
              <w:rPr>
                <w:sz w:val="20"/>
                <w:szCs w:val="20"/>
              </w:rPr>
            </w:pPr>
          </w:p>
        </w:tc>
      </w:tr>
      <w:tr w:rsidR="00F4070C" w14:paraId="31219DCE" w14:textId="77777777" w:rsidTr="00A14B7C">
        <w:tc>
          <w:tcPr>
            <w:tcW w:w="5958" w:type="dxa"/>
          </w:tcPr>
          <w:p w14:paraId="0795B05D" w14:textId="77777777" w:rsidR="00F4070C" w:rsidRDefault="00F379F0">
            <w:pPr>
              <w:ind w:left="0" w:hanging="2"/>
              <w:rPr>
                <w:sz w:val="20"/>
                <w:szCs w:val="20"/>
              </w:rPr>
            </w:pPr>
            <w:r>
              <w:rPr>
                <w:sz w:val="20"/>
                <w:szCs w:val="20"/>
              </w:rPr>
              <w:t xml:space="preserve">2. Uses data to inform the use and implementation of evidence-based strategies to improve behavioral, affective, adaptive and social skills of students. </w:t>
            </w:r>
          </w:p>
        </w:tc>
        <w:tc>
          <w:tcPr>
            <w:tcW w:w="1051" w:type="dxa"/>
          </w:tcPr>
          <w:p w14:paraId="149B9151" w14:textId="77777777" w:rsidR="00F4070C" w:rsidRDefault="00F4070C">
            <w:pPr>
              <w:ind w:left="0" w:hanging="2"/>
              <w:jc w:val="center"/>
              <w:rPr>
                <w:sz w:val="20"/>
                <w:szCs w:val="20"/>
              </w:rPr>
            </w:pPr>
          </w:p>
        </w:tc>
        <w:tc>
          <w:tcPr>
            <w:tcW w:w="1170" w:type="dxa"/>
          </w:tcPr>
          <w:p w14:paraId="2F228660" w14:textId="77777777" w:rsidR="00F4070C" w:rsidRDefault="00F4070C">
            <w:pPr>
              <w:ind w:left="0" w:hanging="2"/>
              <w:jc w:val="center"/>
              <w:rPr>
                <w:sz w:val="20"/>
                <w:szCs w:val="20"/>
              </w:rPr>
            </w:pPr>
          </w:p>
        </w:tc>
        <w:tc>
          <w:tcPr>
            <w:tcW w:w="900" w:type="dxa"/>
          </w:tcPr>
          <w:p w14:paraId="5A89E252" w14:textId="77777777" w:rsidR="00F4070C" w:rsidRDefault="00F4070C">
            <w:pPr>
              <w:ind w:left="0" w:hanging="2"/>
              <w:jc w:val="center"/>
              <w:rPr>
                <w:sz w:val="20"/>
                <w:szCs w:val="20"/>
              </w:rPr>
            </w:pPr>
          </w:p>
        </w:tc>
        <w:tc>
          <w:tcPr>
            <w:tcW w:w="1200" w:type="dxa"/>
          </w:tcPr>
          <w:p w14:paraId="76BC4EA2" w14:textId="77777777" w:rsidR="00F4070C" w:rsidRDefault="00F4070C">
            <w:pPr>
              <w:ind w:left="0" w:hanging="2"/>
              <w:jc w:val="center"/>
              <w:rPr>
                <w:sz w:val="20"/>
                <w:szCs w:val="20"/>
              </w:rPr>
            </w:pPr>
          </w:p>
        </w:tc>
      </w:tr>
      <w:tr w:rsidR="00F4070C" w14:paraId="0D78ECF6" w14:textId="77777777" w:rsidTr="00A14B7C">
        <w:tc>
          <w:tcPr>
            <w:tcW w:w="5958" w:type="dxa"/>
          </w:tcPr>
          <w:p w14:paraId="71AFB289" w14:textId="7B02493E" w:rsidR="00F4070C" w:rsidRDefault="00F379F0">
            <w:pPr>
              <w:ind w:left="0" w:hanging="2"/>
              <w:rPr>
                <w:sz w:val="20"/>
                <w:szCs w:val="20"/>
              </w:rPr>
            </w:pPr>
            <w:r>
              <w:rPr>
                <w:sz w:val="20"/>
                <w:szCs w:val="20"/>
              </w:rPr>
              <w:t>3. Demonstrates knowledge/</w:t>
            </w:r>
            <w:r w:rsidR="001E5071">
              <w:rPr>
                <w:sz w:val="20"/>
                <w:szCs w:val="20"/>
              </w:rPr>
              <w:t xml:space="preserve">application </w:t>
            </w:r>
            <w:r w:rsidR="00A7259E">
              <w:rPr>
                <w:sz w:val="20"/>
                <w:szCs w:val="20"/>
              </w:rPr>
              <w:t>of various</w:t>
            </w:r>
            <w:r>
              <w:rPr>
                <w:sz w:val="20"/>
                <w:szCs w:val="20"/>
              </w:rPr>
              <w:t xml:space="preserve"> developmentally and culturally responsive counseling/intervention strategies useful in working with school-age children.</w:t>
            </w:r>
          </w:p>
        </w:tc>
        <w:tc>
          <w:tcPr>
            <w:tcW w:w="1051" w:type="dxa"/>
          </w:tcPr>
          <w:p w14:paraId="7C6135A4" w14:textId="77777777" w:rsidR="00F4070C" w:rsidRDefault="00F4070C">
            <w:pPr>
              <w:ind w:left="0" w:hanging="2"/>
              <w:jc w:val="center"/>
              <w:rPr>
                <w:sz w:val="20"/>
                <w:szCs w:val="20"/>
              </w:rPr>
            </w:pPr>
          </w:p>
        </w:tc>
        <w:tc>
          <w:tcPr>
            <w:tcW w:w="1170" w:type="dxa"/>
          </w:tcPr>
          <w:p w14:paraId="3853C8CB" w14:textId="77777777" w:rsidR="00F4070C" w:rsidRDefault="00F4070C">
            <w:pPr>
              <w:ind w:left="0" w:hanging="2"/>
              <w:jc w:val="center"/>
              <w:rPr>
                <w:sz w:val="20"/>
                <w:szCs w:val="20"/>
              </w:rPr>
            </w:pPr>
          </w:p>
        </w:tc>
        <w:tc>
          <w:tcPr>
            <w:tcW w:w="900" w:type="dxa"/>
          </w:tcPr>
          <w:p w14:paraId="014AE319" w14:textId="77777777" w:rsidR="00F4070C" w:rsidRDefault="00F4070C">
            <w:pPr>
              <w:ind w:left="0" w:hanging="2"/>
              <w:jc w:val="center"/>
              <w:rPr>
                <w:sz w:val="20"/>
                <w:szCs w:val="20"/>
              </w:rPr>
            </w:pPr>
          </w:p>
        </w:tc>
        <w:tc>
          <w:tcPr>
            <w:tcW w:w="1200" w:type="dxa"/>
          </w:tcPr>
          <w:p w14:paraId="30F6F745" w14:textId="77777777" w:rsidR="00F4070C" w:rsidRDefault="00F4070C">
            <w:pPr>
              <w:ind w:left="0" w:hanging="2"/>
              <w:jc w:val="center"/>
              <w:rPr>
                <w:sz w:val="20"/>
                <w:szCs w:val="20"/>
              </w:rPr>
            </w:pPr>
          </w:p>
        </w:tc>
      </w:tr>
      <w:tr w:rsidR="00F4070C" w14:paraId="153CAA83" w14:textId="77777777" w:rsidTr="00A14B7C">
        <w:tc>
          <w:tcPr>
            <w:tcW w:w="5958" w:type="dxa"/>
          </w:tcPr>
          <w:p w14:paraId="73273EA4" w14:textId="77777777" w:rsidR="00F4070C" w:rsidRDefault="00F379F0">
            <w:pPr>
              <w:ind w:left="0" w:hanging="2"/>
              <w:rPr>
                <w:sz w:val="20"/>
                <w:szCs w:val="20"/>
              </w:rPr>
            </w:pPr>
            <w:r>
              <w:rPr>
                <w:sz w:val="20"/>
                <w:szCs w:val="20"/>
              </w:rPr>
              <w:t>4. Applies counseling/intervention techniques that are appropriate to the presenting problem in individual and group counseling.</w:t>
            </w:r>
          </w:p>
        </w:tc>
        <w:tc>
          <w:tcPr>
            <w:tcW w:w="1051" w:type="dxa"/>
          </w:tcPr>
          <w:p w14:paraId="439B14A6" w14:textId="77777777" w:rsidR="00F4070C" w:rsidRDefault="00F4070C">
            <w:pPr>
              <w:ind w:left="0" w:hanging="2"/>
              <w:jc w:val="center"/>
              <w:rPr>
                <w:sz w:val="20"/>
                <w:szCs w:val="20"/>
              </w:rPr>
            </w:pPr>
          </w:p>
        </w:tc>
        <w:tc>
          <w:tcPr>
            <w:tcW w:w="1170" w:type="dxa"/>
          </w:tcPr>
          <w:p w14:paraId="2F73F84D" w14:textId="77777777" w:rsidR="00F4070C" w:rsidRDefault="00F4070C">
            <w:pPr>
              <w:ind w:left="0" w:hanging="2"/>
              <w:jc w:val="center"/>
              <w:rPr>
                <w:sz w:val="20"/>
                <w:szCs w:val="20"/>
              </w:rPr>
            </w:pPr>
          </w:p>
        </w:tc>
        <w:tc>
          <w:tcPr>
            <w:tcW w:w="900" w:type="dxa"/>
          </w:tcPr>
          <w:p w14:paraId="0F096D34" w14:textId="77777777" w:rsidR="00F4070C" w:rsidRDefault="00F4070C">
            <w:pPr>
              <w:ind w:left="0" w:hanging="2"/>
              <w:jc w:val="center"/>
              <w:rPr>
                <w:sz w:val="20"/>
                <w:szCs w:val="20"/>
              </w:rPr>
            </w:pPr>
          </w:p>
        </w:tc>
        <w:tc>
          <w:tcPr>
            <w:tcW w:w="1200" w:type="dxa"/>
          </w:tcPr>
          <w:p w14:paraId="77AF2573" w14:textId="77777777" w:rsidR="00F4070C" w:rsidRDefault="00F4070C">
            <w:pPr>
              <w:ind w:left="0" w:hanging="2"/>
              <w:jc w:val="center"/>
              <w:rPr>
                <w:sz w:val="20"/>
                <w:szCs w:val="20"/>
              </w:rPr>
            </w:pPr>
          </w:p>
        </w:tc>
      </w:tr>
      <w:tr w:rsidR="00F4070C" w14:paraId="20D29D7A" w14:textId="77777777" w:rsidTr="00A14B7C">
        <w:tc>
          <w:tcPr>
            <w:tcW w:w="5958" w:type="dxa"/>
          </w:tcPr>
          <w:p w14:paraId="53660F46" w14:textId="77777777" w:rsidR="00F4070C" w:rsidRDefault="00F379F0">
            <w:pPr>
              <w:ind w:left="0" w:hanging="2"/>
              <w:rPr>
                <w:sz w:val="20"/>
                <w:szCs w:val="20"/>
              </w:rPr>
            </w:pPr>
            <w:r>
              <w:rPr>
                <w:sz w:val="20"/>
                <w:szCs w:val="20"/>
              </w:rPr>
              <w:t>5. In collaboration with others, conducts a functional behavior assessment including the development of a positive behavior support plan.</w:t>
            </w:r>
          </w:p>
        </w:tc>
        <w:tc>
          <w:tcPr>
            <w:tcW w:w="1051" w:type="dxa"/>
          </w:tcPr>
          <w:p w14:paraId="0D64C64D" w14:textId="77777777" w:rsidR="00F4070C" w:rsidRDefault="00F4070C">
            <w:pPr>
              <w:ind w:left="0" w:hanging="2"/>
              <w:jc w:val="center"/>
              <w:rPr>
                <w:sz w:val="20"/>
                <w:szCs w:val="20"/>
              </w:rPr>
            </w:pPr>
          </w:p>
        </w:tc>
        <w:tc>
          <w:tcPr>
            <w:tcW w:w="1170" w:type="dxa"/>
          </w:tcPr>
          <w:p w14:paraId="6E183197" w14:textId="77777777" w:rsidR="00F4070C" w:rsidRDefault="00F4070C">
            <w:pPr>
              <w:ind w:left="0" w:hanging="2"/>
              <w:jc w:val="center"/>
              <w:rPr>
                <w:sz w:val="20"/>
                <w:szCs w:val="20"/>
              </w:rPr>
            </w:pPr>
          </w:p>
        </w:tc>
        <w:tc>
          <w:tcPr>
            <w:tcW w:w="900" w:type="dxa"/>
          </w:tcPr>
          <w:p w14:paraId="313361D8" w14:textId="77777777" w:rsidR="00F4070C" w:rsidRDefault="00F4070C">
            <w:pPr>
              <w:ind w:left="0" w:hanging="2"/>
              <w:jc w:val="center"/>
              <w:rPr>
                <w:sz w:val="20"/>
                <w:szCs w:val="20"/>
              </w:rPr>
            </w:pPr>
          </w:p>
        </w:tc>
        <w:tc>
          <w:tcPr>
            <w:tcW w:w="1200" w:type="dxa"/>
          </w:tcPr>
          <w:p w14:paraId="1B3D7C34" w14:textId="77777777" w:rsidR="00F4070C" w:rsidRDefault="00F4070C">
            <w:pPr>
              <w:ind w:left="0" w:hanging="2"/>
              <w:jc w:val="center"/>
              <w:rPr>
                <w:sz w:val="20"/>
                <w:szCs w:val="20"/>
              </w:rPr>
            </w:pPr>
          </w:p>
        </w:tc>
      </w:tr>
      <w:tr w:rsidR="00F4070C" w14:paraId="4396BCB4" w14:textId="77777777" w:rsidTr="00A14B7C">
        <w:tc>
          <w:tcPr>
            <w:tcW w:w="5958" w:type="dxa"/>
          </w:tcPr>
          <w:p w14:paraId="4AF008D8" w14:textId="77777777" w:rsidR="00F4070C" w:rsidRDefault="00F379F0">
            <w:pPr>
              <w:ind w:left="0" w:hanging="2"/>
              <w:rPr>
                <w:sz w:val="20"/>
                <w:szCs w:val="20"/>
              </w:rPr>
            </w:pPr>
            <w:r>
              <w:rPr>
                <w:sz w:val="20"/>
                <w:szCs w:val="20"/>
              </w:rPr>
              <w:t>6. Has knowledge of evidence-based strategies and curriculum to promote social-emotional functioning and well-being.</w:t>
            </w:r>
          </w:p>
        </w:tc>
        <w:tc>
          <w:tcPr>
            <w:tcW w:w="1051" w:type="dxa"/>
          </w:tcPr>
          <w:p w14:paraId="759010CB" w14:textId="77777777" w:rsidR="00F4070C" w:rsidRDefault="00F4070C">
            <w:pPr>
              <w:ind w:left="0" w:hanging="2"/>
              <w:jc w:val="center"/>
              <w:rPr>
                <w:sz w:val="20"/>
                <w:szCs w:val="20"/>
              </w:rPr>
            </w:pPr>
          </w:p>
        </w:tc>
        <w:tc>
          <w:tcPr>
            <w:tcW w:w="1170" w:type="dxa"/>
          </w:tcPr>
          <w:p w14:paraId="32E14325" w14:textId="77777777" w:rsidR="00F4070C" w:rsidRDefault="00F4070C">
            <w:pPr>
              <w:ind w:left="0" w:hanging="2"/>
              <w:jc w:val="center"/>
              <w:rPr>
                <w:sz w:val="20"/>
                <w:szCs w:val="20"/>
              </w:rPr>
            </w:pPr>
          </w:p>
        </w:tc>
        <w:tc>
          <w:tcPr>
            <w:tcW w:w="900" w:type="dxa"/>
          </w:tcPr>
          <w:p w14:paraId="06D99E9D" w14:textId="77777777" w:rsidR="00F4070C" w:rsidRDefault="00F4070C">
            <w:pPr>
              <w:ind w:left="0" w:hanging="2"/>
              <w:jc w:val="center"/>
              <w:rPr>
                <w:sz w:val="20"/>
                <w:szCs w:val="20"/>
              </w:rPr>
            </w:pPr>
          </w:p>
        </w:tc>
        <w:tc>
          <w:tcPr>
            <w:tcW w:w="1200" w:type="dxa"/>
          </w:tcPr>
          <w:p w14:paraId="65A69B0A" w14:textId="77777777" w:rsidR="00F4070C" w:rsidRDefault="00F4070C">
            <w:pPr>
              <w:ind w:left="0" w:hanging="2"/>
              <w:jc w:val="center"/>
              <w:rPr>
                <w:sz w:val="20"/>
                <w:szCs w:val="20"/>
              </w:rPr>
            </w:pPr>
          </w:p>
        </w:tc>
      </w:tr>
      <w:tr w:rsidR="00F4070C" w14:paraId="4DB8498C" w14:textId="77777777" w:rsidTr="00A14B7C">
        <w:tc>
          <w:tcPr>
            <w:tcW w:w="5958" w:type="dxa"/>
          </w:tcPr>
          <w:p w14:paraId="08D218B7" w14:textId="77777777" w:rsidR="00F4070C" w:rsidRDefault="00F379F0">
            <w:pPr>
              <w:ind w:left="0" w:hanging="2"/>
              <w:rPr>
                <w:sz w:val="20"/>
                <w:szCs w:val="20"/>
              </w:rPr>
            </w:pPr>
            <w:r>
              <w:rPr>
                <w:sz w:val="20"/>
                <w:szCs w:val="20"/>
              </w:rPr>
              <w:t>7. Integrate behavioral supports and mental health services with academic and learning goals.</w:t>
            </w:r>
          </w:p>
        </w:tc>
        <w:tc>
          <w:tcPr>
            <w:tcW w:w="1051" w:type="dxa"/>
          </w:tcPr>
          <w:p w14:paraId="7F0AD75A" w14:textId="77777777" w:rsidR="00F4070C" w:rsidRDefault="00F4070C">
            <w:pPr>
              <w:ind w:left="0" w:hanging="2"/>
              <w:jc w:val="center"/>
              <w:rPr>
                <w:sz w:val="20"/>
                <w:szCs w:val="20"/>
              </w:rPr>
            </w:pPr>
          </w:p>
        </w:tc>
        <w:tc>
          <w:tcPr>
            <w:tcW w:w="1170" w:type="dxa"/>
          </w:tcPr>
          <w:p w14:paraId="5DF4A4B5" w14:textId="77777777" w:rsidR="00F4070C" w:rsidRDefault="00F4070C">
            <w:pPr>
              <w:ind w:left="0" w:hanging="2"/>
              <w:jc w:val="center"/>
              <w:rPr>
                <w:sz w:val="20"/>
                <w:szCs w:val="20"/>
              </w:rPr>
            </w:pPr>
          </w:p>
        </w:tc>
        <w:tc>
          <w:tcPr>
            <w:tcW w:w="900" w:type="dxa"/>
          </w:tcPr>
          <w:p w14:paraId="0D5FAE44" w14:textId="77777777" w:rsidR="00F4070C" w:rsidRDefault="00F4070C">
            <w:pPr>
              <w:ind w:left="0" w:hanging="2"/>
              <w:jc w:val="center"/>
              <w:rPr>
                <w:sz w:val="20"/>
                <w:szCs w:val="20"/>
              </w:rPr>
            </w:pPr>
          </w:p>
        </w:tc>
        <w:tc>
          <w:tcPr>
            <w:tcW w:w="1200" w:type="dxa"/>
          </w:tcPr>
          <w:p w14:paraId="2AAD1982" w14:textId="77777777" w:rsidR="00F4070C" w:rsidRDefault="00F4070C">
            <w:pPr>
              <w:ind w:left="0" w:hanging="2"/>
              <w:jc w:val="center"/>
              <w:rPr>
                <w:sz w:val="20"/>
                <w:szCs w:val="20"/>
              </w:rPr>
            </w:pPr>
          </w:p>
        </w:tc>
      </w:tr>
      <w:tr w:rsidR="00F4070C" w14:paraId="16AA70E0" w14:textId="77777777" w:rsidTr="00A14B7C">
        <w:tc>
          <w:tcPr>
            <w:tcW w:w="5958" w:type="dxa"/>
          </w:tcPr>
          <w:p w14:paraId="31EA57FA" w14:textId="77777777" w:rsidR="00F4070C" w:rsidRDefault="00F379F0">
            <w:pPr>
              <w:ind w:left="0" w:hanging="2"/>
              <w:rPr>
                <w:sz w:val="20"/>
                <w:szCs w:val="20"/>
              </w:rPr>
            </w:pPr>
            <w:r>
              <w:rPr>
                <w:sz w:val="20"/>
                <w:szCs w:val="20"/>
              </w:rPr>
              <w:t xml:space="preserve">8. Demonstrates an understanding of the impact of trauma on social, emotional, and behavioral functioning. </w:t>
            </w:r>
          </w:p>
        </w:tc>
        <w:tc>
          <w:tcPr>
            <w:tcW w:w="1051" w:type="dxa"/>
          </w:tcPr>
          <w:p w14:paraId="063DDCAD" w14:textId="77777777" w:rsidR="00F4070C" w:rsidRDefault="00F4070C">
            <w:pPr>
              <w:ind w:left="0" w:hanging="2"/>
              <w:jc w:val="center"/>
              <w:rPr>
                <w:sz w:val="20"/>
                <w:szCs w:val="20"/>
              </w:rPr>
            </w:pPr>
          </w:p>
        </w:tc>
        <w:tc>
          <w:tcPr>
            <w:tcW w:w="1170" w:type="dxa"/>
          </w:tcPr>
          <w:p w14:paraId="0E479DEF" w14:textId="77777777" w:rsidR="00F4070C" w:rsidRDefault="00F4070C">
            <w:pPr>
              <w:ind w:left="0" w:hanging="2"/>
              <w:jc w:val="center"/>
              <w:rPr>
                <w:sz w:val="20"/>
                <w:szCs w:val="20"/>
              </w:rPr>
            </w:pPr>
          </w:p>
        </w:tc>
        <w:tc>
          <w:tcPr>
            <w:tcW w:w="900" w:type="dxa"/>
          </w:tcPr>
          <w:p w14:paraId="6C829F6E" w14:textId="77777777" w:rsidR="00F4070C" w:rsidRDefault="00F4070C">
            <w:pPr>
              <w:ind w:left="0" w:hanging="2"/>
              <w:jc w:val="center"/>
              <w:rPr>
                <w:sz w:val="20"/>
                <w:szCs w:val="20"/>
              </w:rPr>
            </w:pPr>
          </w:p>
        </w:tc>
        <w:tc>
          <w:tcPr>
            <w:tcW w:w="1200" w:type="dxa"/>
          </w:tcPr>
          <w:p w14:paraId="6A2B3558" w14:textId="77777777" w:rsidR="00F4070C" w:rsidRDefault="00F4070C">
            <w:pPr>
              <w:ind w:left="0" w:hanging="2"/>
              <w:jc w:val="center"/>
              <w:rPr>
                <w:sz w:val="20"/>
                <w:szCs w:val="20"/>
              </w:rPr>
            </w:pPr>
          </w:p>
        </w:tc>
      </w:tr>
      <w:tr w:rsidR="00F4070C" w14:paraId="4DF4D513" w14:textId="77777777" w:rsidTr="00A14B7C">
        <w:tc>
          <w:tcPr>
            <w:tcW w:w="5958" w:type="dxa"/>
          </w:tcPr>
          <w:p w14:paraId="23B8F72D" w14:textId="77777777" w:rsidR="00F4070C" w:rsidRDefault="00F379F0">
            <w:pPr>
              <w:ind w:left="0" w:hanging="2"/>
              <w:rPr>
                <w:sz w:val="20"/>
                <w:szCs w:val="20"/>
              </w:rPr>
            </w:pPr>
            <w:r>
              <w:rPr>
                <w:sz w:val="20"/>
                <w:szCs w:val="20"/>
              </w:rPr>
              <w:t xml:space="preserve">9. Uses culturally responsive and developmentally appropriate assessment techniques to identify emotional and behavioral disabilities. </w:t>
            </w:r>
          </w:p>
        </w:tc>
        <w:tc>
          <w:tcPr>
            <w:tcW w:w="1051" w:type="dxa"/>
          </w:tcPr>
          <w:p w14:paraId="09EF3CDD" w14:textId="77777777" w:rsidR="00F4070C" w:rsidRDefault="00F4070C">
            <w:pPr>
              <w:ind w:left="0" w:hanging="2"/>
              <w:jc w:val="center"/>
              <w:rPr>
                <w:sz w:val="20"/>
                <w:szCs w:val="20"/>
              </w:rPr>
            </w:pPr>
          </w:p>
        </w:tc>
        <w:tc>
          <w:tcPr>
            <w:tcW w:w="1170" w:type="dxa"/>
          </w:tcPr>
          <w:p w14:paraId="39FE90A6" w14:textId="77777777" w:rsidR="00F4070C" w:rsidRDefault="00F4070C">
            <w:pPr>
              <w:ind w:left="0" w:hanging="2"/>
              <w:jc w:val="center"/>
              <w:rPr>
                <w:sz w:val="20"/>
                <w:szCs w:val="20"/>
              </w:rPr>
            </w:pPr>
          </w:p>
        </w:tc>
        <w:tc>
          <w:tcPr>
            <w:tcW w:w="900" w:type="dxa"/>
          </w:tcPr>
          <w:p w14:paraId="76000A24" w14:textId="77777777" w:rsidR="00F4070C" w:rsidRDefault="00F4070C">
            <w:pPr>
              <w:ind w:left="0" w:hanging="2"/>
              <w:jc w:val="center"/>
              <w:rPr>
                <w:sz w:val="20"/>
                <w:szCs w:val="20"/>
              </w:rPr>
            </w:pPr>
          </w:p>
        </w:tc>
        <w:tc>
          <w:tcPr>
            <w:tcW w:w="1200" w:type="dxa"/>
          </w:tcPr>
          <w:p w14:paraId="7A91FF1C" w14:textId="77777777" w:rsidR="00F4070C" w:rsidRDefault="00F4070C">
            <w:pPr>
              <w:ind w:left="0" w:hanging="2"/>
              <w:jc w:val="center"/>
              <w:rPr>
                <w:sz w:val="20"/>
                <w:szCs w:val="20"/>
              </w:rPr>
            </w:pPr>
          </w:p>
        </w:tc>
      </w:tr>
      <w:tr w:rsidR="00F4070C" w14:paraId="6D0D20E8" w14:textId="77777777" w:rsidTr="00A14B7C">
        <w:tc>
          <w:tcPr>
            <w:tcW w:w="5958" w:type="dxa"/>
          </w:tcPr>
          <w:p w14:paraId="449F1624" w14:textId="77777777" w:rsidR="00F4070C" w:rsidRDefault="00F379F0">
            <w:pPr>
              <w:ind w:left="0" w:hanging="2"/>
              <w:rPr>
                <w:sz w:val="20"/>
                <w:szCs w:val="20"/>
              </w:rPr>
            </w:pPr>
            <w:r>
              <w:rPr>
                <w:sz w:val="20"/>
                <w:szCs w:val="20"/>
              </w:rPr>
              <w:t>10. Provides a continuum of developmentally appropriate mental health services (e.g., counseling, classroom emotional learning programs, PBS, parent education, behavioral change programs).</w:t>
            </w:r>
          </w:p>
        </w:tc>
        <w:tc>
          <w:tcPr>
            <w:tcW w:w="1051" w:type="dxa"/>
          </w:tcPr>
          <w:p w14:paraId="26212D8F" w14:textId="77777777" w:rsidR="00F4070C" w:rsidRDefault="00F4070C">
            <w:pPr>
              <w:ind w:left="0" w:hanging="2"/>
              <w:jc w:val="center"/>
              <w:rPr>
                <w:sz w:val="20"/>
                <w:szCs w:val="20"/>
              </w:rPr>
            </w:pPr>
          </w:p>
        </w:tc>
        <w:tc>
          <w:tcPr>
            <w:tcW w:w="1170" w:type="dxa"/>
          </w:tcPr>
          <w:p w14:paraId="61DD8F8E" w14:textId="77777777" w:rsidR="00F4070C" w:rsidRDefault="00F4070C">
            <w:pPr>
              <w:ind w:left="0" w:hanging="2"/>
              <w:jc w:val="center"/>
              <w:rPr>
                <w:sz w:val="20"/>
                <w:szCs w:val="20"/>
              </w:rPr>
            </w:pPr>
          </w:p>
        </w:tc>
        <w:tc>
          <w:tcPr>
            <w:tcW w:w="900" w:type="dxa"/>
          </w:tcPr>
          <w:p w14:paraId="0BD914CE" w14:textId="77777777" w:rsidR="00F4070C" w:rsidRDefault="00F4070C">
            <w:pPr>
              <w:ind w:left="0" w:hanging="2"/>
              <w:jc w:val="center"/>
              <w:rPr>
                <w:sz w:val="20"/>
                <w:szCs w:val="20"/>
              </w:rPr>
            </w:pPr>
          </w:p>
        </w:tc>
        <w:tc>
          <w:tcPr>
            <w:tcW w:w="1200" w:type="dxa"/>
          </w:tcPr>
          <w:p w14:paraId="21FFCAA0" w14:textId="77777777" w:rsidR="00F4070C" w:rsidRDefault="00F4070C">
            <w:pPr>
              <w:ind w:left="0" w:hanging="2"/>
              <w:jc w:val="center"/>
              <w:rPr>
                <w:sz w:val="20"/>
                <w:szCs w:val="20"/>
              </w:rPr>
            </w:pPr>
          </w:p>
        </w:tc>
      </w:tr>
      <w:tr w:rsidR="00F4070C" w14:paraId="5822E956" w14:textId="77777777" w:rsidTr="00A14B7C">
        <w:tc>
          <w:tcPr>
            <w:tcW w:w="5958" w:type="dxa"/>
          </w:tcPr>
          <w:p w14:paraId="2BB45ABF" w14:textId="77777777" w:rsidR="00F4070C" w:rsidRDefault="00F379F0">
            <w:pPr>
              <w:ind w:left="0" w:hanging="2"/>
              <w:rPr>
                <w:sz w:val="20"/>
                <w:szCs w:val="20"/>
              </w:rPr>
            </w:pPr>
            <w:r>
              <w:rPr>
                <w:sz w:val="20"/>
                <w:szCs w:val="20"/>
              </w:rPr>
              <w:t>11. Uses data to evaluate implementation and outcomes of mental and behavioral health interventions.</w:t>
            </w:r>
          </w:p>
        </w:tc>
        <w:tc>
          <w:tcPr>
            <w:tcW w:w="1051" w:type="dxa"/>
          </w:tcPr>
          <w:p w14:paraId="410A0B9B" w14:textId="77777777" w:rsidR="00F4070C" w:rsidRDefault="00F4070C">
            <w:pPr>
              <w:ind w:left="0" w:hanging="2"/>
              <w:jc w:val="center"/>
              <w:rPr>
                <w:sz w:val="20"/>
                <w:szCs w:val="20"/>
              </w:rPr>
            </w:pPr>
          </w:p>
        </w:tc>
        <w:tc>
          <w:tcPr>
            <w:tcW w:w="1170" w:type="dxa"/>
          </w:tcPr>
          <w:p w14:paraId="396C1852" w14:textId="77777777" w:rsidR="00F4070C" w:rsidRDefault="00F4070C">
            <w:pPr>
              <w:ind w:left="0" w:hanging="2"/>
              <w:jc w:val="center"/>
              <w:rPr>
                <w:sz w:val="20"/>
                <w:szCs w:val="20"/>
              </w:rPr>
            </w:pPr>
          </w:p>
        </w:tc>
        <w:tc>
          <w:tcPr>
            <w:tcW w:w="900" w:type="dxa"/>
          </w:tcPr>
          <w:p w14:paraId="02EDC18F" w14:textId="77777777" w:rsidR="00F4070C" w:rsidRDefault="00F4070C">
            <w:pPr>
              <w:ind w:left="0" w:hanging="2"/>
              <w:jc w:val="center"/>
              <w:rPr>
                <w:sz w:val="20"/>
                <w:szCs w:val="20"/>
              </w:rPr>
            </w:pPr>
          </w:p>
        </w:tc>
        <w:tc>
          <w:tcPr>
            <w:tcW w:w="1200" w:type="dxa"/>
          </w:tcPr>
          <w:p w14:paraId="76272E2A" w14:textId="77777777" w:rsidR="00F4070C" w:rsidRDefault="00F4070C">
            <w:pPr>
              <w:ind w:left="0" w:hanging="2"/>
              <w:jc w:val="center"/>
              <w:rPr>
                <w:sz w:val="20"/>
                <w:szCs w:val="20"/>
              </w:rPr>
            </w:pPr>
          </w:p>
        </w:tc>
      </w:tr>
    </w:tbl>
    <w:p w14:paraId="4E5E5E2F" w14:textId="77777777" w:rsidR="00F4070C" w:rsidRDefault="00F4070C">
      <w:pPr>
        <w:ind w:left="0" w:hanging="2"/>
        <w:rPr>
          <w:sz w:val="20"/>
          <w:szCs w:val="20"/>
        </w:rPr>
      </w:pPr>
    </w:p>
    <w:p w14:paraId="15501807" w14:textId="77777777" w:rsidR="00F4070C" w:rsidRDefault="00F379F0">
      <w:pPr>
        <w:ind w:left="0" w:hanging="2"/>
        <w:rPr>
          <w:sz w:val="20"/>
          <w:szCs w:val="20"/>
        </w:rPr>
      </w:pPr>
      <w:r>
        <w:rPr>
          <w:b/>
          <w:sz w:val="20"/>
          <w:szCs w:val="20"/>
        </w:rPr>
        <w:t>Comments (Intern):</w:t>
      </w:r>
    </w:p>
    <w:p w14:paraId="3CB68E0C" w14:textId="77777777" w:rsidR="00F4070C" w:rsidRDefault="00F4070C">
      <w:pPr>
        <w:ind w:left="0" w:hanging="2"/>
        <w:rPr>
          <w:sz w:val="20"/>
          <w:szCs w:val="20"/>
        </w:rPr>
      </w:pPr>
    </w:p>
    <w:p w14:paraId="42744377" w14:textId="77777777" w:rsidR="00F4070C" w:rsidRDefault="00F4070C">
      <w:pPr>
        <w:ind w:left="0" w:hanging="2"/>
        <w:rPr>
          <w:sz w:val="20"/>
          <w:szCs w:val="20"/>
        </w:rPr>
      </w:pPr>
    </w:p>
    <w:p w14:paraId="014D15A9" w14:textId="77777777" w:rsidR="00F4070C" w:rsidRDefault="00F4070C">
      <w:pPr>
        <w:ind w:left="0" w:hanging="2"/>
        <w:rPr>
          <w:sz w:val="20"/>
          <w:szCs w:val="20"/>
        </w:rPr>
      </w:pPr>
    </w:p>
    <w:p w14:paraId="05449751" w14:textId="77777777" w:rsidR="00F4070C" w:rsidRDefault="00F4070C">
      <w:pPr>
        <w:ind w:left="0" w:hanging="2"/>
        <w:rPr>
          <w:sz w:val="20"/>
          <w:szCs w:val="20"/>
        </w:rPr>
      </w:pPr>
    </w:p>
    <w:p w14:paraId="336DA444" w14:textId="77777777" w:rsidR="00F4070C" w:rsidRDefault="00F379F0">
      <w:pPr>
        <w:ind w:left="0" w:hanging="2"/>
        <w:rPr>
          <w:sz w:val="20"/>
          <w:szCs w:val="20"/>
        </w:rPr>
      </w:pPr>
      <w:r>
        <w:rPr>
          <w:b/>
          <w:sz w:val="20"/>
          <w:szCs w:val="20"/>
        </w:rPr>
        <w:t xml:space="preserve">Supervisor’s Comments </w:t>
      </w:r>
      <w:r>
        <w:rPr>
          <w:sz w:val="20"/>
          <w:szCs w:val="20"/>
        </w:rPr>
        <w:t>(including rationale for any “1” or “5” ratings in this category)</w:t>
      </w:r>
      <w:r>
        <w:rPr>
          <w:b/>
          <w:sz w:val="20"/>
          <w:szCs w:val="20"/>
        </w:rPr>
        <w:t>:</w:t>
      </w:r>
    </w:p>
    <w:p w14:paraId="10439FA1" w14:textId="77777777" w:rsidR="00F4070C" w:rsidRDefault="00F4070C">
      <w:pPr>
        <w:ind w:left="0" w:hanging="2"/>
        <w:rPr>
          <w:sz w:val="20"/>
          <w:szCs w:val="20"/>
        </w:rPr>
      </w:pPr>
    </w:p>
    <w:p w14:paraId="0D4F8C4A" w14:textId="77777777" w:rsidR="00F4070C" w:rsidRDefault="00F379F0">
      <w:pPr>
        <w:ind w:left="0" w:hanging="2"/>
        <w:rPr>
          <w:sz w:val="20"/>
          <w:szCs w:val="20"/>
        </w:rPr>
      </w:pPr>
      <w:r>
        <w:br w:type="page"/>
      </w:r>
    </w:p>
    <w:p w14:paraId="3FC5B5D5"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V. SCHOOL-WIDE PRACTICES TO PROMOTE LEARNING</w:t>
      </w:r>
    </w:p>
    <w:p w14:paraId="1EDD7E64"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32468192"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1.  =     The intern's performance is </w:t>
      </w:r>
      <w:r>
        <w:rPr>
          <w:rFonts w:ascii="Times" w:eastAsia="Times" w:hAnsi="Times" w:cs="Times"/>
          <w:b/>
          <w:sz w:val="18"/>
          <w:szCs w:val="18"/>
        </w:rPr>
        <w:t xml:space="preserve">below the </w:t>
      </w:r>
      <w:r>
        <w:rPr>
          <w:rFonts w:ascii="Times" w:eastAsia="Times" w:hAnsi="Times" w:cs="Times"/>
          <w:b/>
          <w:color w:val="000000"/>
          <w:sz w:val="18"/>
          <w:szCs w:val="18"/>
        </w:rPr>
        <w:t>level of skill expected</w:t>
      </w:r>
      <w:r>
        <w:rPr>
          <w:rFonts w:ascii="Times" w:eastAsia="Times" w:hAnsi="Times" w:cs="Times"/>
          <w:color w:val="000000"/>
          <w:sz w:val="18"/>
          <w:szCs w:val="18"/>
        </w:rPr>
        <w:t xml:space="preserve"> for an intern at this level of training and in need of additional training and/or maturation in order to be effective.  An action plan is required for targeted skill growth.</w:t>
      </w:r>
    </w:p>
    <w:p w14:paraId="55E57D34" w14:textId="77777777" w:rsidR="00F4070C" w:rsidRDefault="00F4070C">
      <w:pPr>
        <w:ind w:left="0" w:hanging="2"/>
        <w:rPr>
          <w:sz w:val="18"/>
          <w:szCs w:val="18"/>
        </w:rPr>
      </w:pPr>
    </w:p>
    <w:p w14:paraId="60011273" w14:textId="77777777" w:rsidR="00F4070C" w:rsidRDefault="00F379F0">
      <w:pPr>
        <w:ind w:left="0" w:hanging="2"/>
        <w:rPr>
          <w:sz w:val="18"/>
          <w:szCs w:val="18"/>
        </w:rPr>
      </w:pPr>
      <w:r>
        <w:rPr>
          <w:sz w:val="18"/>
          <w:szCs w:val="18"/>
        </w:rPr>
        <w:t xml:space="preserve">   2.  =     The intern's performance is at the </w:t>
      </w:r>
      <w:r>
        <w:rPr>
          <w:b/>
          <w:sz w:val="18"/>
          <w:szCs w:val="18"/>
        </w:rPr>
        <w:t>emerging skill level</w:t>
      </w:r>
      <w:r>
        <w:rPr>
          <w:sz w:val="18"/>
          <w:szCs w:val="18"/>
        </w:rPr>
        <w:t>, but further supervision and experience are needed to assist in developing this skill. An action plan may be necessary.</w:t>
      </w:r>
    </w:p>
    <w:p w14:paraId="242DA876" w14:textId="77777777" w:rsidR="00F4070C" w:rsidRDefault="00F4070C">
      <w:pPr>
        <w:ind w:left="0" w:hanging="2"/>
        <w:rPr>
          <w:sz w:val="18"/>
          <w:szCs w:val="18"/>
        </w:rPr>
      </w:pPr>
    </w:p>
    <w:p w14:paraId="06A472D0" w14:textId="77777777" w:rsidR="00F4070C" w:rsidRDefault="00F379F0">
      <w:pPr>
        <w:ind w:left="0" w:hanging="2"/>
        <w:rPr>
          <w:sz w:val="18"/>
          <w:szCs w:val="18"/>
        </w:rPr>
      </w:pPr>
      <w:r>
        <w:rPr>
          <w:sz w:val="18"/>
          <w:szCs w:val="18"/>
        </w:rPr>
        <w:t xml:space="preserve">   3.  =     The intern's performance</w:t>
      </w:r>
      <w:r>
        <w:rPr>
          <w:b/>
          <w:sz w:val="18"/>
          <w:szCs w:val="18"/>
        </w:rPr>
        <w:t xml:space="preserve"> meets expectations</w:t>
      </w:r>
      <w:r>
        <w:rPr>
          <w:sz w:val="18"/>
          <w:szCs w:val="18"/>
        </w:rPr>
        <w:t xml:space="preserve"> for their level of training.</w:t>
      </w:r>
    </w:p>
    <w:p w14:paraId="6DD55506" w14:textId="77777777" w:rsidR="00F4070C" w:rsidRDefault="00F4070C">
      <w:pPr>
        <w:ind w:left="0" w:hanging="2"/>
        <w:rPr>
          <w:sz w:val="18"/>
          <w:szCs w:val="18"/>
        </w:rPr>
      </w:pPr>
    </w:p>
    <w:p w14:paraId="2C2BC19D" w14:textId="77777777" w:rsidR="00F4070C" w:rsidRDefault="00F379F0">
      <w:pPr>
        <w:ind w:left="0" w:hanging="2"/>
        <w:rPr>
          <w:sz w:val="18"/>
          <w:szCs w:val="18"/>
        </w:rPr>
      </w:pPr>
      <w:r>
        <w:rPr>
          <w:sz w:val="18"/>
          <w:szCs w:val="18"/>
        </w:rPr>
        <w:t xml:space="preserve">   4.  =     The intern's performance is </w:t>
      </w:r>
      <w:r>
        <w:rPr>
          <w:b/>
          <w:sz w:val="18"/>
          <w:szCs w:val="18"/>
        </w:rPr>
        <w:t>above average,</w:t>
      </w:r>
      <w:r>
        <w:rPr>
          <w:sz w:val="18"/>
          <w:szCs w:val="18"/>
        </w:rPr>
        <w:t xml:space="preserve"> and they can function well independently.</w:t>
      </w:r>
    </w:p>
    <w:p w14:paraId="25AF7662"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575D58FA"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5.  =     The intern's performance is </w:t>
      </w:r>
      <w:r>
        <w:rPr>
          <w:rFonts w:ascii="Times" w:eastAsia="Times" w:hAnsi="Times" w:cs="Times"/>
          <w:b/>
          <w:color w:val="000000"/>
          <w:sz w:val="18"/>
          <w:szCs w:val="18"/>
        </w:rPr>
        <w:t>highly developed,</w:t>
      </w:r>
      <w:r>
        <w:rPr>
          <w:rFonts w:ascii="Times" w:eastAsia="Times" w:hAnsi="Times" w:cs="Times"/>
          <w:color w:val="000000"/>
          <w:sz w:val="18"/>
          <w:szCs w:val="18"/>
        </w:rPr>
        <w:t xml:space="preserve"> and they display professional skills in this area.  </w:t>
      </w:r>
    </w:p>
    <w:p w14:paraId="332B64AF"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22C25CB3" w14:textId="786EA7DE"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156B11AD" w14:textId="77777777" w:rsidR="00F4070C" w:rsidRDefault="00F4070C">
      <w:pPr>
        <w:ind w:left="0" w:hanging="2"/>
        <w:rPr>
          <w:sz w:val="20"/>
          <w:szCs w:val="20"/>
        </w:rPr>
      </w:pP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975"/>
        <w:gridCol w:w="1185"/>
        <w:gridCol w:w="945"/>
        <w:gridCol w:w="1215"/>
      </w:tblGrid>
      <w:tr w:rsidR="00F4070C" w14:paraId="12342A85" w14:textId="77777777" w:rsidTr="00E14CE3">
        <w:trPr>
          <w:tblHeader/>
        </w:trPr>
        <w:tc>
          <w:tcPr>
            <w:tcW w:w="5958" w:type="dxa"/>
          </w:tcPr>
          <w:p w14:paraId="4791DABC" w14:textId="77777777" w:rsidR="00F4070C" w:rsidRDefault="00F379F0">
            <w:pPr>
              <w:ind w:left="0" w:hanging="2"/>
              <w:rPr>
                <w:sz w:val="20"/>
                <w:szCs w:val="20"/>
              </w:rPr>
            </w:pPr>
            <w:r>
              <w:rPr>
                <w:b/>
                <w:smallCaps/>
                <w:sz w:val="20"/>
                <w:szCs w:val="20"/>
              </w:rPr>
              <w:t xml:space="preserve">V. </w:t>
            </w:r>
          </w:p>
        </w:tc>
        <w:tc>
          <w:tcPr>
            <w:tcW w:w="2160" w:type="dxa"/>
            <w:gridSpan w:val="2"/>
          </w:tcPr>
          <w:p w14:paraId="418143AD" w14:textId="77777777" w:rsidR="00F4070C" w:rsidRDefault="00F379F0">
            <w:pPr>
              <w:ind w:left="0" w:hanging="2"/>
              <w:jc w:val="center"/>
              <w:rPr>
                <w:sz w:val="20"/>
                <w:szCs w:val="20"/>
              </w:rPr>
            </w:pPr>
            <w:r>
              <w:rPr>
                <w:b/>
                <w:sz w:val="20"/>
                <w:szCs w:val="20"/>
              </w:rPr>
              <w:t>Mid-year Evaluation</w:t>
            </w:r>
          </w:p>
        </w:tc>
        <w:tc>
          <w:tcPr>
            <w:tcW w:w="2160" w:type="dxa"/>
            <w:gridSpan w:val="2"/>
          </w:tcPr>
          <w:p w14:paraId="170E1479" w14:textId="77777777" w:rsidR="00F4070C" w:rsidRDefault="00F379F0">
            <w:pPr>
              <w:ind w:left="0" w:hanging="2"/>
              <w:jc w:val="center"/>
              <w:rPr>
                <w:sz w:val="20"/>
                <w:szCs w:val="20"/>
              </w:rPr>
            </w:pPr>
            <w:r>
              <w:rPr>
                <w:b/>
                <w:sz w:val="20"/>
                <w:szCs w:val="20"/>
              </w:rPr>
              <w:t>Year-end Evaluation</w:t>
            </w:r>
          </w:p>
        </w:tc>
      </w:tr>
      <w:tr w:rsidR="00F4070C" w14:paraId="024F7145" w14:textId="77777777" w:rsidTr="00E14CE3">
        <w:tc>
          <w:tcPr>
            <w:tcW w:w="5958" w:type="dxa"/>
          </w:tcPr>
          <w:p w14:paraId="764FEB82" w14:textId="77777777" w:rsidR="00F4070C" w:rsidRDefault="00F4070C">
            <w:pPr>
              <w:ind w:left="0" w:hanging="2"/>
              <w:rPr>
                <w:sz w:val="20"/>
                <w:szCs w:val="20"/>
              </w:rPr>
            </w:pPr>
          </w:p>
        </w:tc>
        <w:tc>
          <w:tcPr>
            <w:tcW w:w="975" w:type="dxa"/>
          </w:tcPr>
          <w:p w14:paraId="730AC718" w14:textId="77777777" w:rsidR="00F4070C" w:rsidRDefault="00F379F0">
            <w:pPr>
              <w:ind w:left="0" w:hanging="2"/>
              <w:jc w:val="center"/>
              <w:rPr>
                <w:sz w:val="20"/>
                <w:szCs w:val="20"/>
              </w:rPr>
            </w:pPr>
            <w:r>
              <w:rPr>
                <w:sz w:val="20"/>
                <w:szCs w:val="20"/>
              </w:rPr>
              <w:t>Intern</w:t>
            </w:r>
          </w:p>
        </w:tc>
        <w:tc>
          <w:tcPr>
            <w:tcW w:w="1185" w:type="dxa"/>
          </w:tcPr>
          <w:p w14:paraId="7F84E112" w14:textId="77777777" w:rsidR="00F4070C" w:rsidRDefault="00F379F0">
            <w:pPr>
              <w:ind w:left="0" w:hanging="2"/>
              <w:jc w:val="center"/>
              <w:rPr>
                <w:sz w:val="20"/>
                <w:szCs w:val="20"/>
              </w:rPr>
            </w:pPr>
            <w:r>
              <w:rPr>
                <w:sz w:val="20"/>
                <w:szCs w:val="20"/>
              </w:rPr>
              <w:t>Supervisor</w:t>
            </w:r>
          </w:p>
        </w:tc>
        <w:tc>
          <w:tcPr>
            <w:tcW w:w="945" w:type="dxa"/>
          </w:tcPr>
          <w:p w14:paraId="27BB6B66" w14:textId="77777777" w:rsidR="00F4070C" w:rsidRDefault="00F379F0">
            <w:pPr>
              <w:ind w:left="0" w:hanging="2"/>
              <w:jc w:val="center"/>
              <w:rPr>
                <w:sz w:val="20"/>
                <w:szCs w:val="20"/>
              </w:rPr>
            </w:pPr>
            <w:r>
              <w:rPr>
                <w:sz w:val="20"/>
                <w:szCs w:val="20"/>
              </w:rPr>
              <w:t>Intern</w:t>
            </w:r>
          </w:p>
        </w:tc>
        <w:tc>
          <w:tcPr>
            <w:tcW w:w="1215" w:type="dxa"/>
          </w:tcPr>
          <w:p w14:paraId="5C13E545" w14:textId="77777777" w:rsidR="00F4070C" w:rsidRDefault="00F379F0">
            <w:pPr>
              <w:ind w:left="0" w:hanging="2"/>
              <w:jc w:val="center"/>
              <w:rPr>
                <w:sz w:val="20"/>
                <w:szCs w:val="20"/>
              </w:rPr>
            </w:pPr>
            <w:r>
              <w:rPr>
                <w:sz w:val="20"/>
                <w:szCs w:val="20"/>
              </w:rPr>
              <w:t>Supervisor</w:t>
            </w:r>
          </w:p>
        </w:tc>
      </w:tr>
      <w:tr w:rsidR="00F4070C" w14:paraId="26CA25D1" w14:textId="77777777" w:rsidTr="00E14CE3">
        <w:tc>
          <w:tcPr>
            <w:tcW w:w="5958" w:type="dxa"/>
          </w:tcPr>
          <w:p w14:paraId="3CB91871" w14:textId="77777777" w:rsidR="00F4070C" w:rsidRDefault="00F379F0">
            <w:pPr>
              <w:ind w:left="0" w:hanging="2"/>
              <w:rPr>
                <w:sz w:val="20"/>
                <w:szCs w:val="20"/>
              </w:rPr>
            </w:pPr>
            <w:r>
              <w:rPr>
                <w:sz w:val="20"/>
                <w:szCs w:val="20"/>
              </w:rPr>
              <w:t>1. Understands regular education, special education, educational and related services.</w:t>
            </w:r>
          </w:p>
        </w:tc>
        <w:tc>
          <w:tcPr>
            <w:tcW w:w="975" w:type="dxa"/>
          </w:tcPr>
          <w:p w14:paraId="23EB7F9F" w14:textId="77777777" w:rsidR="00F4070C" w:rsidRDefault="00F4070C">
            <w:pPr>
              <w:ind w:left="0" w:hanging="2"/>
              <w:jc w:val="center"/>
              <w:rPr>
                <w:sz w:val="20"/>
                <w:szCs w:val="20"/>
              </w:rPr>
            </w:pPr>
          </w:p>
        </w:tc>
        <w:tc>
          <w:tcPr>
            <w:tcW w:w="1185" w:type="dxa"/>
          </w:tcPr>
          <w:p w14:paraId="1C8BB5B4" w14:textId="77777777" w:rsidR="00F4070C" w:rsidRDefault="00F4070C">
            <w:pPr>
              <w:ind w:left="0" w:hanging="2"/>
              <w:jc w:val="center"/>
              <w:rPr>
                <w:sz w:val="20"/>
                <w:szCs w:val="20"/>
              </w:rPr>
            </w:pPr>
          </w:p>
        </w:tc>
        <w:tc>
          <w:tcPr>
            <w:tcW w:w="945" w:type="dxa"/>
          </w:tcPr>
          <w:p w14:paraId="36C6840C" w14:textId="77777777" w:rsidR="00F4070C" w:rsidRDefault="00F4070C">
            <w:pPr>
              <w:ind w:left="0" w:hanging="2"/>
              <w:jc w:val="center"/>
              <w:rPr>
                <w:sz w:val="20"/>
                <w:szCs w:val="20"/>
              </w:rPr>
            </w:pPr>
          </w:p>
        </w:tc>
        <w:tc>
          <w:tcPr>
            <w:tcW w:w="1215" w:type="dxa"/>
          </w:tcPr>
          <w:p w14:paraId="78C48909" w14:textId="77777777" w:rsidR="00F4070C" w:rsidRDefault="00F4070C">
            <w:pPr>
              <w:ind w:left="0" w:hanging="2"/>
              <w:jc w:val="center"/>
              <w:rPr>
                <w:sz w:val="20"/>
                <w:szCs w:val="20"/>
              </w:rPr>
            </w:pPr>
          </w:p>
        </w:tc>
      </w:tr>
      <w:tr w:rsidR="00F4070C" w14:paraId="558CE3D8" w14:textId="77777777" w:rsidTr="00E14CE3">
        <w:tc>
          <w:tcPr>
            <w:tcW w:w="5958" w:type="dxa"/>
          </w:tcPr>
          <w:p w14:paraId="34198D08" w14:textId="77777777" w:rsidR="00F4070C" w:rsidRDefault="00F379F0">
            <w:pPr>
              <w:ind w:left="0" w:hanging="2"/>
              <w:rPr>
                <w:sz w:val="20"/>
                <w:szCs w:val="20"/>
              </w:rPr>
            </w:pPr>
            <w:r>
              <w:rPr>
                <w:sz w:val="20"/>
                <w:szCs w:val="20"/>
              </w:rPr>
              <w:t>2. Demonstrates knowledge of effective disciplinary policies and practices (class and school wide)</w:t>
            </w:r>
          </w:p>
        </w:tc>
        <w:tc>
          <w:tcPr>
            <w:tcW w:w="975" w:type="dxa"/>
          </w:tcPr>
          <w:p w14:paraId="53443808" w14:textId="77777777" w:rsidR="00F4070C" w:rsidRDefault="00F4070C">
            <w:pPr>
              <w:ind w:left="0" w:hanging="2"/>
              <w:jc w:val="center"/>
              <w:rPr>
                <w:sz w:val="20"/>
                <w:szCs w:val="20"/>
              </w:rPr>
            </w:pPr>
          </w:p>
        </w:tc>
        <w:tc>
          <w:tcPr>
            <w:tcW w:w="1185" w:type="dxa"/>
          </w:tcPr>
          <w:p w14:paraId="7B2679B9" w14:textId="77777777" w:rsidR="00F4070C" w:rsidRDefault="00F4070C">
            <w:pPr>
              <w:ind w:left="0" w:hanging="2"/>
              <w:jc w:val="center"/>
              <w:rPr>
                <w:sz w:val="20"/>
                <w:szCs w:val="20"/>
              </w:rPr>
            </w:pPr>
          </w:p>
        </w:tc>
        <w:tc>
          <w:tcPr>
            <w:tcW w:w="945" w:type="dxa"/>
          </w:tcPr>
          <w:p w14:paraId="0E18A0DA" w14:textId="77777777" w:rsidR="00F4070C" w:rsidRDefault="00F4070C">
            <w:pPr>
              <w:ind w:left="0" w:hanging="2"/>
              <w:jc w:val="center"/>
              <w:rPr>
                <w:sz w:val="20"/>
                <w:szCs w:val="20"/>
              </w:rPr>
            </w:pPr>
          </w:p>
        </w:tc>
        <w:tc>
          <w:tcPr>
            <w:tcW w:w="1215" w:type="dxa"/>
          </w:tcPr>
          <w:p w14:paraId="61DF7B5F" w14:textId="77777777" w:rsidR="00F4070C" w:rsidRDefault="00F4070C">
            <w:pPr>
              <w:ind w:left="0" w:hanging="2"/>
              <w:jc w:val="center"/>
              <w:rPr>
                <w:sz w:val="20"/>
                <w:szCs w:val="20"/>
              </w:rPr>
            </w:pPr>
          </w:p>
        </w:tc>
      </w:tr>
      <w:tr w:rsidR="00F4070C" w14:paraId="54AAECF9" w14:textId="77777777" w:rsidTr="00E14CE3">
        <w:tc>
          <w:tcPr>
            <w:tcW w:w="5958" w:type="dxa"/>
          </w:tcPr>
          <w:p w14:paraId="190DCABC" w14:textId="77777777" w:rsidR="00F4070C" w:rsidRDefault="00F379F0">
            <w:pPr>
              <w:ind w:left="0" w:hanging="2"/>
              <w:rPr>
                <w:sz w:val="20"/>
                <w:szCs w:val="20"/>
              </w:rPr>
            </w:pPr>
            <w:r>
              <w:rPr>
                <w:sz w:val="20"/>
                <w:szCs w:val="20"/>
              </w:rPr>
              <w:t>3. Understands the school as a system and works with others to facilitate a safe, caring and inviting school community.</w:t>
            </w:r>
          </w:p>
        </w:tc>
        <w:tc>
          <w:tcPr>
            <w:tcW w:w="975" w:type="dxa"/>
          </w:tcPr>
          <w:p w14:paraId="41274C0A" w14:textId="77777777" w:rsidR="00F4070C" w:rsidRDefault="00F4070C">
            <w:pPr>
              <w:ind w:left="0" w:hanging="2"/>
              <w:jc w:val="center"/>
              <w:rPr>
                <w:sz w:val="20"/>
                <w:szCs w:val="20"/>
              </w:rPr>
            </w:pPr>
          </w:p>
        </w:tc>
        <w:tc>
          <w:tcPr>
            <w:tcW w:w="1185" w:type="dxa"/>
          </w:tcPr>
          <w:p w14:paraId="1B9CE8E3" w14:textId="77777777" w:rsidR="00F4070C" w:rsidRDefault="00F4070C">
            <w:pPr>
              <w:ind w:left="0" w:hanging="2"/>
              <w:jc w:val="center"/>
              <w:rPr>
                <w:sz w:val="20"/>
                <w:szCs w:val="20"/>
              </w:rPr>
            </w:pPr>
          </w:p>
        </w:tc>
        <w:tc>
          <w:tcPr>
            <w:tcW w:w="945" w:type="dxa"/>
          </w:tcPr>
          <w:p w14:paraId="6D9F0A5A" w14:textId="77777777" w:rsidR="00F4070C" w:rsidRDefault="00F4070C">
            <w:pPr>
              <w:ind w:left="0" w:hanging="2"/>
              <w:jc w:val="center"/>
              <w:rPr>
                <w:sz w:val="20"/>
                <w:szCs w:val="20"/>
              </w:rPr>
            </w:pPr>
          </w:p>
        </w:tc>
        <w:tc>
          <w:tcPr>
            <w:tcW w:w="1215" w:type="dxa"/>
          </w:tcPr>
          <w:p w14:paraId="095D2040" w14:textId="77777777" w:rsidR="00F4070C" w:rsidRDefault="00F4070C">
            <w:pPr>
              <w:ind w:left="0" w:hanging="2"/>
              <w:jc w:val="center"/>
              <w:rPr>
                <w:sz w:val="20"/>
                <w:szCs w:val="20"/>
              </w:rPr>
            </w:pPr>
          </w:p>
        </w:tc>
      </w:tr>
      <w:tr w:rsidR="00F4070C" w14:paraId="664B990B" w14:textId="77777777" w:rsidTr="00E14CE3">
        <w:tc>
          <w:tcPr>
            <w:tcW w:w="5958" w:type="dxa"/>
          </w:tcPr>
          <w:p w14:paraId="3C51EF5D" w14:textId="77777777" w:rsidR="00F4070C" w:rsidRDefault="00F379F0">
            <w:pPr>
              <w:ind w:left="0" w:hanging="2"/>
              <w:rPr>
                <w:sz w:val="20"/>
                <w:szCs w:val="20"/>
              </w:rPr>
            </w:pPr>
            <w:r>
              <w:rPr>
                <w:sz w:val="20"/>
                <w:szCs w:val="20"/>
              </w:rPr>
              <w:t>4. Knows components of effective problem-solving team structure and operation.</w:t>
            </w:r>
          </w:p>
        </w:tc>
        <w:tc>
          <w:tcPr>
            <w:tcW w:w="975" w:type="dxa"/>
          </w:tcPr>
          <w:p w14:paraId="2E5893A2" w14:textId="77777777" w:rsidR="00F4070C" w:rsidRDefault="00F4070C">
            <w:pPr>
              <w:ind w:left="0" w:hanging="2"/>
              <w:jc w:val="center"/>
              <w:rPr>
                <w:sz w:val="20"/>
                <w:szCs w:val="20"/>
              </w:rPr>
            </w:pPr>
          </w:p>
        </w:tc>
        <w:tc>
          <w:tcPr>
            <w:tcW w:w="1185" w:type="dxa"/>
          </w:tcPr>
          <w:p w14:paraId="17248752" w14:textId="77777777" w:rsidR="00F4070C" w:rsidRDefault="00F4070C">
            <w:pPr>
              <w:ind w:left="0" w:hanging="2"/>
              <w:jc w:val="center"/>
              <w:rPr>
                <w:sz w:val="20"/>
                <w:szCs w:val="20"/>
              </w:rPr>
            </w:pPr>
          </w:p>
        </w:tc>
        <w:tc>
          <w:tcPr>
            <w:tcW w:w="945" w:type="dxa"/>
          </w:tcPr>
          <w:p w14:paraId="6F68039E" w14:textId="77777777" w:rsidR="00F4070C" w:rsidRDefault="00F4070C">
            <w:pPr>
              <w:ind w:left="0" w:hanging="2"/>
              <w:jc w:val="center"/>
              <w:rPr>
                <w:sz w:val="20"/>
                <w:szCs w:val="20"/>
              </w:rPr>
            </w:pPr>
          </w:p>
        </w:tc>
        <w:tc>
          <w:tcPr>
            <w:tcW w:w="1215" w:type="dxa"/>
          </w:tcPr>
          <w:p w14:paraId="045FB266" w14:textId="77777777" w:rsidR="00F4070C" w:rsidRDefault="00F4070C">
            <w:pPr>
              <w:ind w:left="0" w:hanging="2"/>
              <w:jc w:val="center"/>
              <w:rPr>
                <w:sz w:val="20"/>
                <w:szCs w:val="20"/>
              </w:rPr>
            </w:pPr>
          </w:p>
        </w:tc>
      </w:tr>
      <w:tr w:rsidR="00F4070C" w14:paraId="7DE1FFED" w14:textId="77777777" w:rsidTr="00E14CE3">
        <w:tc>
          <w:tcPr>
            <w:tcW w:w="5958" w:type="dxa"/>
          </w:tcPr>
          <w:p w14:paraId="7D3B185A" w14:textId="77777777" w:rsidR="00F4070C" w:rsidRDefault="00F379F0">
            <w:pPr>
              <w:ind w:left="0" w:hanging="2"/>
              <w:rPr>
                <w:sz w:val="20"/>
                <w:szCs w:val="20"/>
              </w:rPr>
            </w:pPr>
            <w:r>
              <w:rPr>
                <w:sz w:val="20"/>
                <w:szCs w:val="20"/>
              </w:rPr>
              <w:t>5. Demonstrates effective process skills in team activities.</w:t>
            </w:r>
          </w:p>
        </w:tc>
        <w:tc>
          <w:tcPr>
            <w:tcW w:w="975" w:type="dxa"/>
          </w:tcPr>
          <w:p w14:paraId="5F224156" w14:textId="77777777" w:rsidR="00F4070C" w:rsidRDefault="00F4070C">
            <w:pPr>
              <w:ind w:left="0" w:hanging="2"/>
              <w:jc w:val="center"/>
              <w:rPr>
                <w:sz w:val="20"/>
                <w:szCs w:val="20"/>
              </w:rPr>
            </w:pPr>
          </w:p>
        </w:tc>
        <w:tc>
          <w:tcPr>
            <w:tcW w:w="1185" w:type="dxa"/>
          </w:tcPr>
          <w:p w14:paraId="403157D5" w14:textId="77777777" w:rsidR="00F4070C" w:rsidRDefault="00F4070C">
            <w:pPr>
              <w:ind w:left="0" w:hanging="2"/>
              <w:jc w:val="center"/>
              <w:rPr>
                <w:sz w:val="20"/>
                <w:szCs w:val="20"/>
              </w:rPr>
            </w:pPr>
          </w:p>
        </w:tc>
        <w:tc>
          <w:tcPr>
            <w:tcW w:w="945" w:type="dxa"/>
          </w:tcPr>
          <w:p w14:paraId="40036D2E" w14:textId="77777777" w:rsidR="00F4070C" w:rsidRDefault="00F4070C">
            <w:pPr>
              <w:ind w:left="0" w:hanging="2"/>
              <w:jc w:val="center"/>
              <w:rPr>
                <w:sz w:val="20"/>
                <w:szCs w:val="20"/>
              </w:rPr>
            </w:pPr>
          </w:p>
        </w:tc>
        <w:tc>
          <w:tcPr>
            <w:tcW w:w="1215" w:type="dxa"/>
          </w:tcPr>
          <w:p w14:paraId="5E805FA4" w14:textId="77777777" w:rsidR="00F4070C" w:rsidRDefault="00F4070C">
            <w:pPr>
              <w:ind w:left="0" w:hanging="2"/>
              <w:jc w:val="center"/>
              <w:rPr>
                <w:sz w:val="20"/>
                <w:szCs w:val="20"/>
              </w:rPr>
            </w:pPr>
          </w:p>
        </w:tc>
      </w:tr>
      <w:tr w:rsidR="00F4070C" w14:paraId="4239AA09" w14:textId="77777777" w:rsidTr="00E14CE3">
        <w:tc>
          <w:tcPr>
            <w:tcW w:w="5958" w:type="dxa"/>
          </w:tcPr>
          <w:p w14:paraId="62240FC5" w14:textId="77777777" w:rsidR="00F4070C" w:rsidRDefault="00F379F0">
            <w:pPr>
              <w:ind w:left="0" w:hanging="2"/>
              <w:rPr>
                <w:sz w:val="20"/>
                <w:szCs w:val="20"/>
              </w:rPr>
            </w:pPr>
            <w:r>
              <w:rPr>
                <w:sz w:val="20"/>
                <w:szCs w:val="20"/>
              </w:rPr>
              <w:t>6. Demonstrates an understanding of universal screening procedures and progress monitoring to identify the need for additional academic or behavioral services.</w:t>
            </w:r>
          </w:p>
        </w:tc>
        <w:tc>
          <w:tcPr>
            <w:tcW w:w="975" w:type="dxa"/>
          </w:tcPr>
          <w:p w14:paraId="1C7DEF55" w14:textId="77777777" w:rsidR="00F4070C" w:rsidRDefault="00F4070C">
            <w:pPr>
              <w:ind w:left="0" w:hanging="2"/>
              <w:jc w:val="center"/>
              <w:rPr>
                <w:sz w:val="20"/>
                <w:szCs w:val="20"/>
              </w:rPr>
            </w:pPr>
          </w:p>
        </w:tc>
        <w:tc>
          <w:tcPr>
            <w:tcW w:w="1185" w:type="dxa"/>
          </w:tcPr>
          <w:p w14:paraId="26533F89" w14:textId="77777777" w:rsidR="00F4070C" w:rsidRDefault="00F4070C">
            <w:pPr>
              <w:ind w:left="0" w:hanging="2"/>
              <w:jc w:val="center"/>
              <w:rPr>
                <w:sz w:val="20"/>
                <w:szCs w:val="20"/>
              </w:rPr>
            </w:pPr>
          </w:p>
        </w:tc>
        <w:tc>
          <w:tcPr>
            <w:tcW w:w="945" w:type="dxa"/>
          </w:tcPr>
          <w:p w14:paraId="62B93253" w14:textId="77777777" w:rsidR="00F4070C" w:rsidRDefault="00F4070C">
            <w:pPr>
              <w:ind w:left="0" w:hanging="2"/>
              <w:jc w:val="center"/>
              <w:rPr>
                <w:sz w:val="20"/>
                <w:szCs w:val="20"/>
              </w:rPr>
            </w:pPr>
          </w:p>
        </w:tc>
        <w:tc>
          <w:tcPr>
            <w:tcW w:w="1215" w:type="dxa"/>
          </w:tcPr>
          <w:p w14:paraId="75CC85E5" w14:textId="77777777" w:rsidR="00F4070C" w:rsidRDefault="00F4070C">
            <w:pPr>
              <w:ind w:left="0" w:hanging="2"/>
              <w:jc w:val="center"/>
              <w:rPr>
                <w:sz w:val="20"/>
                <w:szCs w:val="20"/>
              </w:rPr>
            </w:pPr>
          </w:p>
        </w:tc>
      </w:tr>
      <w:tr w:rsidR="00F4070C" w14:paraId="12D31089" w14:textId="77777777" w:rsidTr="00E14CE3">
        <w:tc>
          <w:tcPr>
            <w:tcW w:w="5958" w:type="dxa"/>
          </w:tcPr>
          <w:p w14:paraId="393D013F" w14:textId="77777777" w:rsidR="00F4070C" w:rsidRDefault="00F379F0">
            <w:pPr>
              <w:ind w:left="0" w:hanging="2"/>
              <w:rPr>
                <w:sz w:val="20"/>
                <w:szCs w:val="20"/>
              </w:rPr>
            </w:pPr>
            <w:r>
              <w:rPr>
                <w:sz w:val="20"/>
                <w:szCs w:val="20"/>
              </w:rPr>
              <w:t xml:space="preserve">7. Conducts training activities for professional staff and/or parents/caregivers. </w:t>
            </w:r>
          </w:p>
        </w:tc>
        <w:tc>
          <w:tcPr>
            <w:tcW w:w="975" w:type="dxa"/>
          </w:tcPr>
          <w:p w14:paraId="7465AFE4" w14:textId="77777777" w:rsidR="00F4070C" w:rsidRDefault="00F4070C">
            <w:pPr>
              <w:ind w:left="0" w:hanging="2"/>
              <w:jc w:val="center"/>
              <w:rPr>
                <w:sz w:val="20"/>
                <w:szCs w:val="20"/>
              </w:rPr>
            </w:pPr>
          </w:p>
        </w:tc>
        <w:tc>
          <w:tcPr>
            <w:tcW w:w="1185" w:type="dxa"/>
          </w:tcPr>
          <w:p w14:paraId="7C19AE24" w14:textId="77777777" w:rsidR="00F4070C" w:rsidRDefault="00F4070C">
            <w:pPr>
              <w:ind w:left="0" w:hanging="2"/>
              <w:jc w:val="center"/>
              <w:rPr>
                <w:sz w:val="20"/>
                <w:szCs w:val="20"/>
              </w:rPr>
            </w:pPr>
          </w:p>
        </w:tc>
        <w:tc>
          <w:tcPr>
            <w:tcW w:w="945" w:type="dxa"/>
          </w:tcPr>
          <w:p w14:paraId="003AA613" w14:textId="77777777" w:rsidR="00F4070C" w:rsidRDefault="00F4070C">
            <w:pPr>
              <w:ind w:left="0" w:hanging="2"/>
              <w:jc w:val="center"/>
              <w:rPr>
                <w:sz w:val="20"/>
                <w:szCs w:val="20"/>
              </w:rPr>
            </w:pPr>
          </w:p>
        </w:tc>
        <w:tc>
          <w:tcPr>
            <w:tcW w:w="1215" w:type="dxa"/>
          </w:tcPr>
          <w:p w14:paraId="6501D847" w14:textId="77777777" w:rsidR="00F4070C" w:rsidRDefault="00F4070C">
            <w:pPr>
              <w:ind w:left="0" w:hanging="2"/>
              <w:jc w:val="center"/>
              <w:rPr>
                <w:sz w:val="20"/>
                <w:szCs w:val="20"/>
              </w:rPr>
            </w:pPr>
          </w:p>
        </w:tc>
      </w:tr>
    </w:tbl>
    <w:p w14:paraId="462E197B" w14:textId="77777777" w:rsidR="00F4070C" w:rsidRDefault="00F4070C">
      <w:pPr>
        <w:ind w:left="0" w:hanging="2"/>
        <w:rPr>
          <w:b/>
          <w:sz w:val="20"/>
          <w:szCs w:val="20"/>
        </w:rPr>
      </w:pPr>
    </w:p>
    <w:p w14:paraId="719468FC" w14:textId="77777777" w:rsidR="00F4070C" w:rsidRDefault="00F379F0">
      <w:pPr>
        <w:ind w:left="0" w:hanging="2"/>
        <w:rPr>
          <w:sz w:val="20"/>
          <w:szCs w:val="20"/>
        </w:rPr>
      </w:pPr>
      <w:r>
        <w:rPr>
          <w:b/>
          <w:sz w:val="20"/>
          <w:szCs w:val="20"/>
        </w:rPr>
        <w:t>Comments (Intern):</w:t>
      </w:r>
    </w:p>
    <w:p w14:paraId="658C7B90" w14:textId="77777777" w:rsidR="00F4070C" w:rsidRDefault="00F4070C">
      <w:pPr>
        <w:ind w:left="0" w:hanging="2"/>
        <w:rPr>
          <w:sz w:val="20"/>
          <w:szCs w:val="20"/>
        </w:rPr>
      </w:pPr>
    </w:p>
    <w:p w14:paraId="596D326E" w14:textId="77777777" w:rsidR="00F4070C" w:rsidRDefault="00F4070C">
      <w:pPr>
        <w:ind w:left="0" w:hanging="2"/>
        <w:rPr>
          <w:sz w:val="20"/>
          <w:szCs w:val="20"/>
        </w:rPr>
      </w:pPr>
    </w:p>
    <w:p w14:paraId="4D348E1C" w14:textId="77777777" w:rsidR="00F4070C" w:rsidRDefault="00F4070C">
      <w:pPr>
        <w:ind w:left="0" w:hanging="2"/>
        <w:rPr>
          <w:sz w:val="20"/>
          <w:szCs w:val="20"/>
        </w:rPr>
      </w:pPr>
    </w:p>
    <w:p w14:paraId="743CB471" w14:textId="77777777" w:rsidR="00F4070C" w:rsidRDefault="00F4070C">
      <w:pPr>
        <w:ind w:left="0" w:hanging="2"/>
        <w:rPr>
          <w:sz w:val="20"/>
          <w:szCs w:val="20"/>
        </w:rPr>
      </w:pPr>
    </w:p>
    <w:p w14:paraId="57E33EF2" w14:textId="77777777" w:rsidR="00F4070C" w:rsidRDefault="00F4070C">
      <w:pPr>
        <w:ind w:left="0" w:hanging="2"/>
        <w:rPr>
          <w:sz w:val="20"/>
          <w:szCs w:val="20"/>
        </w:rPr>
      </w:pPr>
    </w:p>
    <w:p w14:paraId="43F2B955" w14:textId="77777777" w:rsidR="00F4070C" w:rsidRDefault="00F379F0">
      <w:pPr>
        <w:ind w:left="0" w:hanging="2"/>
        <w:rPr>
          <w:sz w:val="20"/>
          <w:szCs w:val="20"/>
        </w:rPr>
      </w:pPr>
      <w:r>
        <w:rPr>
          <w:b/>
          <w:sz w:val="20"/>
          <w:szCs w:val="20"/>
        </w:rPr>
        <w:t xml:space="preserve">Supervisor’s Comments </w:t>
      </w:r>
      <w:r>
        <w:rPr>
          <w:sz w:val="20"/>
          <w:szCs w:val="20"/>
        </w:rPr>
        <w:t>(including rationale for any “1” or “5” ratings in this category)</w:t>
      </w:r>
      <w:r>
        <w:rPr>
          <w:b/>
          <w:sz w:val="20"/>
          <w:szCs w:val="20"/>
        </w:rPr>
        <w:t>:</w:t>
      </w:r>
    </w:p>
    <w:p w14:paraId="51BCCF8A" w14:textId="77777777" w:rsidR="00F4070C" w:rsidRDefault="00F4070C">
      <w:pPr>
        <w:ind w:left="0" w:hanging="2"/>
        <w:rPr>
          <w:sz w:val="20"/>
          <w:szCs w:val="20"/>
        </w:rPr>
      </w:pPr>
    </w:p>
    <w:p w14:paraId="5372BCEB" w14:textId="77777777" w:rsidR="00F4070C" w:rsidRDefault="00F379F0">
      <w:pPr>
        <w:ind w:left="0" w:hanging="2"/>
        <w:rPr>
          <w:sz w:val="20"/>
          <w:szCs w:val="20"/>
        </w:rPr>
      </w:pPr>
      <w:r>
        <w:br w:type="page"/>
      </w:r>
    </w:p>
    <w:p w14:paraId="73C670C3"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VI. SERVICES TO PROMOTE SAFE AND SUPPORTIVE SCHOOLS</w:t>
      </w:r>
    </w:p>
    <w:p w14:paraId="1EE0F08A"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36788FD0"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1.  =     The intern's performance is</w:t>
      </w:r>
      <w:r>
        <w:rPr>
          <w:rFonts w:ascii="Times" w:eastAsia="Times" w:hAnsi="Times" w:cs="Times"/>
          <w:b/>
          <w:color w:val="000000"/>
          <w:sz w:val="18"/>
          <w:szCs w:val="18"/>
        </w:rPr>
        <w:t xml:space="preserve"> </w:t>
      </w:r>
      <w:r>
        <w:rPr>
          <w:rFonts w:ascii="Times" w:eastAsia="Times" w:hAnsi="Times" w:cs="Times"/>
          <w:b/>
          <w:sz w:val="18"/>
          <w:szCs w:val="18"/>
        </w:rPr>
        <w:t xml:space="preserve">below the </w:t>
      </w:r>
      <w:r>
        <w:rPr>
          <w:rFonts w:ascii="Times" w:eastAsia="Times" w:hAnsi="Times" w:cs="Times"/>
          <w:b/>
          <w:color w:val="000000"/>
          <w:sz w:val="18"/>
          <w:szCs w:val="18"/>
        </w:rPr>
        <w:t>level of skill expected</w:t>
      </w:r>
      <w:r>
        <w:rPr>
          <w:rFonts w:ascii="Times" w:eastAsia="Times" w:hAnsi="Times" w:cs="Times"/>
          <w:color w:val="000000"/>
          <w:sz w:val="18"/>
          <w:szCs w:val="18"/>
        </w:rPr>
        <w:t xml:space="preserve"> for an intern at this level of training and in need of additional training and/or maturation in order to be effective.  An action plan is required for targeted skill growth.</w:t>
      </w:r>
    </w:p>
    <w:p w14:paraId="4A31E272" w14:textId="77777777" w:rsidR="00F4070C" w:rsidRDefault="00F4070C">
      <w:pPr>
        <w:ind w:left="0" w:hanging="2"/>
        <w:rPr>
          <w:sz w:val="18"/>
          <w:szCs w:val="18"/>
        </w:rPr>
      </w:pPr>
    </w:p>
    <w:p w14:paraId="76C91EFB" w14:textId="77777777" w:rsidR="00F4070C" w:rsidRDefault="00F379F0">
      <w:pPr>
        <w:ind w:left="0" w:hanging="2"/>
        <w:rPr>
          <w:sz w:val="18"/>
          <w:szCs w:val="18"/>
        </w:rPr>
      </w:pPr>
      <w:r>
        <w:rPr>
          <w:sz w:val="18"/>
          <w:szCs w:val="18"/>
        </w:rPr>
        <w:t xml:space="preserve">   2.  =     The intern's performance is at</w:t>
      </w:r>
      <w:r>
        <w:rPr>
          <w:b/>
          <w:sz w:val="18"/>
          <w:szCs w:val="18"/>
        </w:rPr>
        <w:t xml:space="preserve"> the emerging skill level, </w:t>
      </w:r>
      <w:r>
        <w:rPr>
          <w:sz w:val="18"/>
          <w:szCs w:val="18"/>
        </w:rPr>
        <w:t>but further supervision and experience are needed to assist in developing this skill. An action plan may be necessary.</w:t>
      </w:r>
    </w:p>
    <w:p w14:paraId="1CB66EC8" w14:textId="77777777" w:rsidR="00F4070C" w:rsidRDefault="00F4070C">
      <w:pPr>
        <w:ind w:left="0" w:hanging="2"/>
        <w:rPr>
          <w:sz w:val="18"/>
          <w:szCs w:val="18"/>
        </w:rPr>
      </w:pPr>
    </w:p>
    <w:p w14:paraId="1DC4C234" w14:textId="77777777" w:rsidR="00F4070C" w:rsidRDefault="00F379F0">
      <w:pPr>
        <w:ind w:left="0" w:hanging="2"/>
        <w:rPr>
          <w:sz w:val="18"/>
          <w:szCs w:val="18"/>
        </w:rPr>
      </w:pPr>
      <w:r>
        <w:rPr>
          <w:sz w:val="18"/>
          <w:szCs w:val="18"/>
        </w:rPr>
        <w:t xml:space="preserve">   3.  =     The intern's performance</w:t>
      </w:r>
      <w:r>
        <w:rPr>
          <w:b/>
          <w:sz w:val="18"/>
          <w:szCs w:val="18"/>
        </w:rPr>
        <w:t xml:space="preserve"> meets expectations</w:t>
      </w:r>
      <w:r>
        <w:rPr>
          <w:sz w:val="18"/>
          <w:szCs w:val="18"/>
        </w:rPr>
        <w:t xml:space="preserve"> for their level of training.</w:t>
      </w:r>
    </w:p>
    <w:p w14:paraId="205B0CAD" w14:textId="77777777" w:rsidR="00F4070C" w:rsidRDefault="00F4070C">
      <w:pPr>
        <w:ind w:left="0" w:hanging="2"/>
        <w:rPr>
          <w:sz w:val="18"/>
          <w:szCs w:val="18"/>
        </w:rPr>
      </w:pPr>
    </w:p>
    <w:p w14:paraId="6001FCC5" w14:textId="77777777" w:rsidR="00F4070C" w:rsidRDefault="00F379F0">
      <w:pPr>
        <w:ind w:left="0" w:hanging="2"/>
        <w:rPr>
          <w:sz w:val="18"/>
          <w:szCs w:val="18"/>
        </w:rPr>
      </w:pPr>
      <w:r>
        <w:rPr>
          <w:sz w:val="18"/>
          <w:szCs w:val="18"/>
        </w:rPr>
        <w:t xml:space="preserve">   4.  =     The intern's performance is</w:t>
      </w:r>
      <w:r>
        <w:rPr>
          <w:b/>
          <w:sz w:val="18"/>
          <w:szCs w:val="18"/>
        </w:rPr>
        <w:t xml:space="preserve"> above average,</w:t>
      </w:r>
      <w:r>
        <w:rPr>
          <w:sz w:val="18"/>
          <w:szCs w:val="18"/>
        </w:rPr>
        <w:t xml:space="preserve"> and they can function well independently.</w:t>
      </w:r>
    </w:p>
    <w:p w14:paraId="474B0D0C"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25406C63"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5.  =     The intern's performance is </w:t>
      </w:r>
      <w:r>
        <w:rPr>
          <w:rFonts w:ascii="Times" w:eastAsia="Times" w:hAnsi="Times" w:cs="Times"/>
          <w:b/>
          <w:color w:val="000000"/>
          <w:sz w:val="18"/>
          <w:szCs w:val="18"/>
        </w:rPr>
        <w:t>highly developed,</w:t>
      </w:r>
      <w:r>
        <w:rPr>
          <w:rFonts w:ascii="Times" w:eastAsia="Times" w:hAnsi="Times" w:cs="Times"/>
          <w:color w:val="000000"/>
          <w:sz w:val="18"/>
          <w:szCs w:val="18"/>
        </w:rPr>
        <w:t xml:space="preserve"> and they display professional skills in this area.  </w:t>
      </w:r>
    </w:p>
    <w:p w14:paraId="338AE270"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721DBFAC" w14:textId="33BBBEDF"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7A4F1348" w14:textId="77777777" w:rsidR="00F4070C" w:rsidRDefault="00F379F0">
      <w:pPr>
        <w:ind w:left="0" w:hanging="2"/>
        <w:rPr>
          <w:sz w:val="20"/>
          <w:szCs w:val="20"/>
        </w:rPr>
      </w:pPr>
      <w:r>
        <w:rPr>
          <w:sz w:val="20"/>
          <w:szCs w:val="20"/>
        </w:rPr>
        <w:t xml:space="preserve">. </w:t>
      </w: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915"/>
        <w:gridCol w:w="1245"/>
        <w:gridCol w:w="945"/>
        <w:gridCol w:w="1215"/>
      </w:tblGrid>
      <w:tr w:rsidR="00F4070C" w14:paraId="132605F3" w14:textId="77777777" w:rsidTr="00E14CE3">
        <w:trPr>
          <w:tblHeader/>
        </w:trPr>
        <w:tc>
          <w:tcPr>
            <w:tcW w:w="5958" w:type="dxa"/>
          </w:tcPr>
          <w:p w14:paraId="46A39D47" w14:textId="77777777" w:rsidR="00F4070C" w:rsidRDefault="00F379F0">
            <w:pPr>
              <w:ind w:left="0" w:hanging="2"/>
              <w:rPr>
                <w:sz w:val="20"/>
                <w:szCs w:val="20"/>
              </w:rPr>
            </w:pPr>
            <w:r>
              <w:rPr>
                <w:b/>
                <w:smallCaps/>
                <w:sz w:val="20"/>
                <w:szCs w:val="20"/>
              </w:rPr>
              <w:t xml:space="preserve">VI. </w:t>
            </w:r>
          </w:p>
        </w:tc>
        <w:tc>
          <w:tcPr>
            <w:tcW w:w="2160" w:type="dxa"/>
            <w:gridSpan w:val="2"/>
          </w:tcPr>
          <w:p w14:paraId="0DD58AD5" w14:textId="77777777" w:rsidR="00F4070C" w:rsidRDefault="00F379F0">
            <w:pPr>
              <w:ind w:left="0" w:hanging="2"/>
              <w:jc w:val="center"/>
              <w:rPr>
                <w:sz w:val="20"/>
                <w:szCs w:val="20"/>
              </w:rPr>
            </w:pPr>
            <w:r>
              <w:rPr>
                <w:b/>
                <w:sz w:val="20"/>
                <w:szCs w:val="20"/>
              </w:rPr>
              <w:t>Mid-year Evaluation</w:t>
            </w:r>
          </w:p>
        </w:tc>
        <w:tc>
          <w:tcPr>
            <w:tcW w:w="2160" w:type="dxa"/>
            <w:gridSpan w:val="2"/>
          </w:tcPr>
          <w:p w14:paraId="543BBF48" w14:textId="77777777" w:rsidR="00F4070C" w:rsidRDefault="00F379F0">
            <w:pPr>
              <w:ind w:left="0" w:hanging="2"/>
              <w:jc w:val="center"/>
              <w:rPr>
                <w:sz w:val="20"/>
                <w:szCs w:val="20"/>
              </w:rPr>
            </w:pPr>
            <w:r>
              <w:rPr>
                <w:b/>
                <w:sz w:val="20"/>
                <w:szCs w:val="20"/>
              </w:rPr>
              <w:t>Year-end Evaluation</w:t>
            </w:r>
          </w:p>
        </w:tc>
      </w:tr>
      <w:tr w:rsidR="00F4070C" w14:paraId="0B9444EF" w14:textId="77777777" w:rsidTr="00E14CE3">
        <w:trPr>
          <w:trHeight w:val="120"/>
        </w:trPr>
        <w:tc>
          <w:tcPr>
            <w:tcW w:w="5958" w:type="dxa"/>
          </w:tcPr>
          <w:p w14:paraId="34BEF81F" w14:textId="77777777" w:rsidR="00F4070C" w:rsidRDefault="00F4070C">
            <w:pPr>
              <w:ind w:left="0" w:hanging="2"/>
              <w:rPr>
                <w:sz w:val="20"/>
                <w:szCs w:val="20"/>
              </w:rPr>
            </w:pPr>
          </w:p>
        </w:tc>
        <w:tc>
          <w:tcPr>
            <w:tcW w:w="915" w:type="dxa"/>
          </w:tcPr>
          <w:p w14:paraId="1D41839F" w14:textId="77777777" w:rsidR="00F4070C" w:rsidRDefault="00F379F0">
            <w:pPr>
              <w:ind w:left="0" w:hanging="2"/>
              <w:jc w:val="center"/>
              <w:rPr>
                <w:sz w:val="20"/>
                <w:szCs w:val="20"/>
              </w:rPr>
            </w:pPr>
            <w:r>
              <w:rPr>
                <w:sz w:val="20"/>
                <w:szCs w:val="20"/>
              </w:rPr>
              <w:t>Intern</w:t>
            </w:r>
          </w:p>
        </w:tc>
        <w:tc>
          <w:tcPr>
            <w:tcW w:w="1245" w:type="dxa"/>
          </w:tcPr>
          <w:p w14:paraId="756333BD" w14:textId="77777777" w:rsidR="00F4070C" w:rsidRDefault="00F379F0">
            <w:pPr>
              <w:ind w:left="0" w:hanging="2"/>
              <w:jc w:val="center"/>
              <w:rPr>
                <w:sz w:val="20"/>
                <w:szCs w:val="20"/>
              </w:rPr>
            </w:pPr>
            <w:r>
              <w:rPr>
                <w:sz w:val="20"/>
                <w:szCs w:val="20"/>
              </w:rPr>
              <w:t>Supervisor</w:t>
            </w:r>
          </w:p>
        </w:tc>
        <w:tc>
          <w:tcPr>
            <w:tcW w:w="945" w:type="dxa"/>
          </w:tcPr>
          <w:p w14:paraId="79C4D6B6" w14:textId="77777777" w:rsidR="00F4070C" w:rsidRDefault="00F379F0">
            <w:pPr>
              <w:ind w:left="0" w:hanging="2"/>
              <w:jc w:val="center"/>
              <w:rPr>
                <w:sz w:val="20"/>
                <w:szCs w:val="20"/>
              </w:rPr>
            </w:pPr>
            <w:r>
              <w:rPr>
                <w:sz w:val="20"/>
                <w:szCs w:val="20"/>
              </w:rPr>
              <w:t>Intern</w:t>
            </w:r>
          </w:p>
        </w:tc>
        <w:tc>
          <w:tcPr>
            <w:tcW w:w="1215" w:type="dxa"/>
          </w:tcPr>
          <w:p w14:paraId="0F6E0A78" w14:textId="77777777" w:rsidR="00F4070C" w:rsidRDefault="00F379F0">
            <w:pPr>
              <w:ind w:left="0" w:hanging="2"/>
              <w:jc w:val="center"/>
              <w:rPr>
                <w:sz w:val="20"/>
                <w:szCs w:val="20"/>
              </w:rPr>
            </w:pPr>
            <w:r>
              <w:rPr>
                <w:sz w:val="20"/>
                <w:szCs w:val="20"/>
              </w:rPr>
              <w:t>Supervisor</w:t>
            </w:r>
          </w:p>
        </w:tc>
      </w:tr>
      <w:tr w:rsidR="00F4070C" w14:paraId="3EF2E4C4" w14:textId="77777777" w:rsidTr="00E14CE3">
        <w:tc>
          <w:tcPr>
            <w:tcW w:w="5958" w:type="dxa"/>
          </w:tcPr>
          <w:p w14:paraId="52254629" w14:textId="77777777" w:rsidR="00F4070C" w:rsidRDefault="00F379F0">
            <w:pPr>
              <w:ind w:left="0" w:hanging="2"/>
              <w:rPr>
                <w:sz w:val="20"/>
                <w:szCs w:val="20"/>
              </w:rPr>
            </w:pPr>
            <w:r>
              <w:rPr>
                <w:sz w:val="20"/>
                <w:szCs w:val="20"/>
              </w:rPr>
              <w:t xml:space="preserve">1. Knows/recognizes risk and protective factors that are vital to understand and address systemic problems that are threats to school success and wellness.  </w:t>
            </w:r>
          </w:p>
        </w:tc>
        <w:tc>
          <w:tcPr>
            <w:tcW w:w="915" w:type="dxa"/>
          </w:tcPr>
          <w:p w14:paraId="7B017BB7" w14:textId="77777777" w:rsidR="00F4070C" w:rsidRDefault="00F4070C">
            <w:pPr>
              <w:ind w:left="0" w:hanging="2"/>
              <w:jc w:val="center"/>
              <w:rPr>
                <w:sz w:val="20"/>
                <w:szCs w:val="20"/>
              </w:rPr>
            </w:pPr>
          </w:p>
        </w:tc>
        <w:tc>
          <w:tcPr>
            <w:tcW w:w="1245" w:type="dxa"/>
          </w:tcPr>
          <w:p w14:paraId="02F4201C" w14:textId="77777777" w:rsidR="00F4070C" w:rsidRDefault="00F4070C">
            <w:pPr>
              <w:ind w:left="0" w:hanging="2"/>
              <w:jc w:val="center"/>
              <w:rPr>
                <w:sz w:val="20"/>
                <w:szCs w:val="20"/>
              </w:rPr>
            </w:pPr>
          </w:p>
        </w:tc>
        <w:tc>
          <w:tcPr>
            <w:tcW w:w="945" w:type="dxa"/>
          </w:tcPr>
          <w:p w14:paraId="6A8072C3" w14:textId="77777777" w:rsidR="00F4070C" w:rsidRDefault="00F4070C">
            <w:pPr>
              <w:ind w:left="0" w:hanging="2"/>
              <w:jc w:val="center"/>
              <w:rPr>
                <w:sz w:val="20"/>
                <w:szCs w:val="20"/>
              </w:rPr>
            </w:pPr>
          </w:p>
        </w:tc>
        <w:tc>
          <w:tcPr>
            <w:tcW w:w="1215" w:type="dxa"/>
          </w:tcPr>
          <w:p w14:paraId="5CBFA391" w14:textId="77777777" w:rsidR="00F4070C" w:rsidRDefault="00F4070C">
            <w:pPr>
              <w:ind w:left="0" w:hanging="2"/>
              <w:jc w:val="center"/>
              <w:rPr>
                <w:sz w:val="20"/>
                <w:szCs w:val="20"/>
              </w:rPr>
            </w:pPr>
          </w:p>
        </w:tc>
      </w:tr>
      <w:tr w:rsidR="00F4070C" w14:paraId="08C91C31" w14:textId="77777777" w:rsidTr="00E14CE3">
        <w:tc>
          <w:tcPr>
            <w:tcW w:w="5958" w:type="dxa"/>
          </w:tcPr>
          <w:p w14:paraId="073F0D0C" w14:textId="77777777" w:rsidR="00F4070C" w:rsidRDefault="00F379F0">
            <w:pPr>
              <w:ind w:left="0" w:hanging="2"/>
              <w:rPr>
                <w:sz w:val="20"/>
                <w:szCs w:val="20"/>
              </w:rPr>
            </w:pPr>
            <w:r>
              <w:rPr>
                <w:sz w:val="20"/>
                <w:szCs w:val="20"/>
              </w:rPr>
              <w:t>2. Participates, when feasible, in activities and programs to foster a positive school climate.</w:t>
            </w:r>
          </w:p>
        </w:tc>
        <w:tc>
          <w:tcPr>
            <w:tcW w:w="915" w:type="dxa"/>
          </w:tcPr>
          <w:p w14:paraId="18E430AC" w14:textId="77777777" w:rsidR="00F4070C" w:rsidRDefault="00F4070C">
            <w:pPr>
              <w:ind w:left="0" w:hanging="2"/>
              <w:jc w:val="center"/>
              <w:rPr>
                <w:sz w:val="20"/>
                <w:szCs w:val="20"/>
              </w:rPr>
            </w:pPr>
          </w:p>
        </w:tc>
        <w:tc>
          <w:tcPr>
            <w:tcW w:w="1245" w:type="dxa"/>
          </w:tcPr>
          <w:p w14:paraId="052BE984" w14:textId="77777777" w:rsidR="00F4070C" w:rsidRDefault="00F4070C">
            <w:pPr>
              <w:ind w:left="0" w:hanging="2"/>
              <w:jc w:val="center"/>
              <w:rPr>
                <w:sz w:val="20"/>
                <w:szCs w:val="20"/>
              </w:rPr>
            </w:pPr>
          </w:p>
        </w:tc>
        <w:tc>
          <w:tcPr>
            <w:tcW w:w="945" w:type="dxa"/>
          </w:tcPr>
          <w:p w14:paraId="00AA14D2" w14:textId="77777777" w:rsidR="00F4070C" w:rsidRDefault="00F4070C">
            <w:pPr>
              <w:ind w:left="0" w:hanging="2"/>
              <w:jc w:val="center"/>
              <w:rPr>
                <w:sz w:val="20"/>
                <w:szCs w:val="20"/>
              </w:rPr>
            </w:pPr>
          </w:p>
        </w:tc>
        <w:tc>
          <w:tcPr>
            <w:tcW w:w="1215" w:type="dxa"/>
          </w:tcPr>
          <w:p w14:paraId="17ED61AE" w14:textId="77777777" w:rsidR="00F4070C" w:rsidRDefault="00F4070C">
            <w:pPr>
              <w:ind w:left="0" w:hanging="2"/>
              <w:jc w:val="center"/>
              <w:rPr>
                <w:sz w:val="20"/>
                <w:szCs w:val="20"/>
              </w:rPr>
            </w:pPr>
          </w:p>
        </w:tc>
      </w:tr>
      <w:tr w:rsidR="00F4070C" w14:paraId="25B5F515" w14:textId="77777777" w:rsidTr="00E14CE3">
        <w:tc>
          <w:tcPr>
            <w:tcW w:w="5958" w:type="dxa"/>
          </w:tcPr>
          <w:p w14:paraId="264B49D3" w14:textId="77777777" w:rsidR="00F4070C" w:rsidRDefault="00F379F0">
            <w:pPr>
              <w:ind w:left="0" w:hanging="2"/>
              <w:rPr>
                <w:sz w:val="20"/>
                <w:szCs w:val="20"/>
              </w:rPr>
            </w:pPr>
            <w:r>
              <w:rPr>
                <w:sz w:val="20"/>
                <w:szCs w:val="20"/>
              </w:rPr>
              <w:t>3. Demonstrates skill in the application of group counseling techniques.</w:t>
            </w:r>
          </w:p>
        </w:tc>
        <w:tc>
          <w:tcPr>
            <w:tcW w:w="915" w:type="dxa"/>
          </w:tcPr>
          <w:p w14:paraId="315BE075" w14:textId="77777777" w:rsidR="00F4070C" w:rsidRDefault="00F4070C">
            <w:pPr>
              <w:ind w:left="0" w:hanging="2"/>
              <w:jc w:val="center"/>
              <w:rPr>
                <w:sz w:val="20"/>
                <w:szCs w:val="20"/>
              </w:rPr>
            </w:pPr>
          </w:p>
        </w:tc>
        <w:tc>
          <w:tcPr>
            <w:tcW w:w="1245" w:type="dxa"/>
          </w:tcPr>
          <w:p w14:paraId="2CBEBE90" w14:textId="77777777" w:rsidR="00F4070C" w:rsidRDefault="00F4070C">
            <w:pPr>
              <w:ind w:left="0" w:hanging="2"/>
              <w:jc w:val="center"/>
              <w:rPr>
                <w:sz w:val="20"/>
                <w:szCs w:val="20"/>
              </w:rPr>
            </w:pPr>
          </w:p>
        </w:tc>
        <w:tc>
          <w:tcPr>
            <w:tcW w:w="945" w:type="dxa"/>
          </w:tcPr>
          <w:p w14:paraId="2CA1522C" w14:textId="77777777" w:rsidR="00F4070C" w:rsidRDefault="00F4070C">
            <w:pPr>
              <w:ind w:left="0" w:hanging="2"/>
              <w:jc w:val="center"/>
              <w:rPr>
                <w:sz w:val="20"/>
                <w:szCs w:val="20"/>
              </w:rPr>
            </w:pPr>
          </w:p>
        </w:tc>
        <w:tc>
          <w:tcPr>
            <w:tcW w:w="1215" w:type="dxa"/>
          </w:tcPr>
          <w:p w14:paraId="43DA387D" w14:textId="77777777" w:rsidR="00F4070C" w:rsidRDefault="00F4070C">
            <w:pPr>
              <w:ind w:left="0" w:hanging="2"/>
              <w:jc w:val="center"/>
              <w:rPr>
                <w:sz w:val="20"/>
                <w:szCs w:val="20"/>
              </w:rPr>
            </w:pPr>
          </w:p>
        </w:tc>
      </w:tr>
      <w:tr w:rsidR="00F4070C" w14:paraId="07608230" w14:textId="77777777" w:rsidTr="00E14CE3">
        <w:tc>
          <w:tcPr>
            <w:tcW w:w="5958" w:type="dxa"/>
          </w:tcPr>
          <w:p w14:paraId="5087E45E" w14:textId="77777777" w:rsidR="00F4070C" w:rsidRDefault="00F379F0">
            <w:pPr>
              <w:ind w:left="0" w:hanging="2"/>
              <w:rPr>
                <w:sz w:val="20"/>
                <w:szCs w:val="20"/>
              </w:rPr>
            </w:pPr>
            <w:r>
              <w:rPr>
                <w:sz w:val="20"/>
                <w:szCs w:val="20"/>
              </w:rPr>
              <w:t>4. Familiar with prevention and risk reduction programs and activities for school implementation.</w:t>
            </w:r>
          </w:p>
        </w:tc>
        <w:tc>
          <w:tcPr>
            <w:tcW w:w="915" w:type="dxa"/>
          </w:tcPr>
          <w:p w14:paraId="0850DDC4" w14:textId="77777777" w:rsidR="00F4070C" w:rsidRDefault="00F4070C">
            <w:pPr>
              <w:ind w:left="0" w:hanging="2"/>
              <w:jc w:val="center"/>
              <w:rPr>
                <w:sz w:val="20"/>
                <w:szCs w:val="20"/>
              </w:rPr>
            </w:pPr>
          </w:p>
        </w:tc>
        <w:tc>
          <w:tcPr>
            <w:tcW w:w="1245" w:type="dxa"/>
          </w:tcPr>
          <w:p w14:paraId="21586619" w14:textId="77777777" w:rsidR="00F4070C" w:rsidRDefault="00F4070C">
            <w:pPr>
              <w:ind w:left="0" w:hanging="2"/>
              <w:jc w:val="center"/>
              <w:rPr>
                <w:sz w:val="20"/>
                <w:szCs w:val="20"/>
              </w:rPr>
            </w:pPr>
          </w:p>
        </w:tc>
        <w:tc>
          <w:tcPr>
            <w:tcW w:w="945" w:type="dxa"/>
          </w:tcPr>
          <w:p w14:paraId="575181E8" w14:textId="77777777" w:rsidR="00F4070C" w:rsidRDefault="00F4070C">
            <w:pPr>
              <w:ind w:left="0" w:hanging="2"/>
              <w:jc w:val="center"/>
              <w:rPr>
                <w:sz w:val="20"/>
                <w:szCs w:val="20"/>
              </w:rPr>
            </w:pPr>
          </w:p>
        </w:tc>
        <w:tc>
          <w:tcPr>
            <w:tcW w:w="1215" w:type="dxa"/>
          </w:tcPr>
          <w:p w14:paraId="6CF17D4A" w14:textId="77777777" w:rsidR="00F4070C" w:rsidRDefault="00F4070C">
            <w:pPr>
              <w:ind w:left="0" w:hanging="2"/>
              <w:jc w:val="center"/>
              <w:rPr>
                <w:sz w:val="20"/>
                <w:szCs w:val="20"/>
              </w:rPr>
            </w:pPr>
          </w:p>
        </w:tc>
      </w:tr>
      <w:tr w:rsidR="00F4070C" w14:paraId="0CB11B85" w14:textId="77777777" w:rsidTr="00E14CE3">
        <w:tc>
          <w:tcPr>
            <w:tcW w:w="5958" w:type="dxa"/>
          </w:tcPr>
          <w:p w14:paraId="1C6F1A1F" w14:textId="77777777" w:rsidR="00F4070C" w:rsidRDefault="00F379F0">
            <w:pPr>
              <w:ind w:left="0" w:hanging="2"/>
              <w:rPr>
                <w:sz w:val="20"/>
                <w:szCs w:val="20"/>
              </w:rPr>
            </w:pPr>
            <w:r>
              <w:rPr>
                <w:sz w:val="20"/>
                <w:szCs w:val="20"/>
              </w:rPr>
              <w:t>5. Provides or contributes to prevention and intervention programs that promote mental health and physical well-being of students.</w:t>
            </w:r>
          </w:p>
        </w:tc>
        <w:tc>
          <w:tcPr>
            <w:tcW w:w="915" w:type="dxa"/>
          </w:tcPr>
          <w:p w14:paraId="6D49D0F4" w14:textId="77777777" w:rsidR="00F4070C" w:rsidRDefault="00F4070C">
            <w:pPr>
              <w:ind w:left="0" w:hanging="2"/>
              <w:jc w:val="center"/>
              <w:rPr>
                <w:sz w:val="20"/>
                <w:szCs w:val="20"/>
              </w:rPr>
            </w:pPr>
          </w:p>
        </w:tc>
        <w:tc>
          <w:tcPr>
            <w:tcW w:w="1245" w:type="dxa"/>
          </w:tcPr>
          <w:p w14:paraId="43E21B99" w14:textId="77777777" w:rsidR="00F4070C" w:rsidRDefault="00F4070C">
            <w:pPr>
              <w:ind w:left="0" w:hanging="2"/>
              <w:jc w:val="center"/>
              <w:rPr>
                <w:sz w:val="20"/>
                <w:szCs w:val="20"/>
              </w:rPr>
            </w:pPr>
          </w:p>
        </w:tc>
        <w:tc>
          <w:tcPr>
            <w:tcW w:w="945" w:type="dxa"/>
          </w:tcPr>
          <w:p w14:paraId="54499944" w14:textId="77777777" w:rsidR="00F4070C" w:rsidRDefault="00F4070C">
            <w:pPr>
              <w:ind w:left="0" w:hanging="2"/>
              <w:jc w:val="center"/>
              <w:rPr>
                <w:sz w:val="20"/>
                <w:szCs w:val="20"/>
              </w:rPr>
            </w:pPr>
          </w:p>
        </w:tc>
        <w:tc>
          <w:tcPr>
            <w:tcW w:w="1215" w:type="dxa"/>
          </w:tcPr>
          <w:p w14:paraId="2689B9FE" w14:textId="77777777" w:rsidR="00F4070C" w:rsidRDefault="00F4070C">
            <w:pPr>
              <w:ind w:left="0" w:hanging="2"/>
              <w:jc w:val="center"/>
              <w:rPr>
                <w:sz w:val="20"/>
                <w:szCs w:val="20"/>
              </w:rPr>
            </w:pPr>
          </w:p>
        </w:tc>
      </w:tr>
      <w:tr w:rsidR="00F4070C" w14:paraId="23CD88D1" w14:textId="77777777" w:rsidTr="00E14CE3">
        <w:tc>
          <w:tcPr>
            <w:tcW w:w="5958" w:type="dxa"/>
          </w:tcPr>
          <w:p w14:paraId="0179736B" w14:textId="77777777" w:rsidR="00F4070C" w:rsidRDefault="00F379F0">
            <w:pPr>
              <w:ind w:left="0" w:hanging="2"/>
              <w:rPr>
                <w:sz w:val="20"/>
                <w:szCs w:val="20"/>
              </w:rPr>
            </w:pPr>
            <w:r>
              <w:rPr>
                <w:sz w:val="20"/>
                <w:szCs w:val="20"/>
              </w:rPr>
              <w:t>6. Knows and is able to apply principles for responding to crises (e.g., suicide, death, natural disaster, violence, sexual harassment).</w:t>
            </w:r>
          </w:p>
        </w:tc>
        <w:tc>
          <w:tcPr>
            <w:tcW w:w="915" w:type="dxa"/>
          </w:tcPr>
          <w:p w14:paraId="2B4D88E5" w14:textId="77777777" w:rsidR="00F4070C" w:rsidRDefault="00F4070C">
            <w:pPr>
              <w:ind w:left="0" w:hanging="2"/>
              <w:jc w:val="center"/>
              <w:rPr>
                <w:sz w:val="20"/>
                <w:szCs w:val="20"/>
              </w:rPr>
            </w:pPr>
          </w:p>
        </w:tc>
        <w:tc>
          <w:tcPr>
            <w:tcW w:w="1245" w:type="dxa"/>
          </w:tcPr>
          <w:p w14:paraId="5889756F" w14:textId="77777777" w:rsidR="00F4070C" w:rsidRDefault="00F4070C">
            <w:pPr>
              <w:ind w:left="0" w:hanging="2"/>
              <w:jc w:val="center"/>
              <w:rPr>
                <w:sz w:val="20"/>
                <w:szCs w:val="20"/>
              </w:rPr>
            </w:pPr>
          </w:p>
        </w:tc>
        <w:tc>
          <w:tcPr>
            <w:tcW w:w="945" w:type="dxa"/>
          </w:tcPr>
          <w:p w14:paraId="2C6B0A2A" w14:textId="77777777" w:rsidR="00F4070C" w:rsidRDefault="00F4070C">
            <w:pPr>
              <w:ind w:left="0" w:hanging="2"/>
              <w:jc w:val="center"/>
              <w:rPr>
                <w:sz w:val="20"/>
                <w:szCs w:val="20"/>
              </w:rPr>
            </w:pPr>
          </w:p>
        </w:tc>
        <w:tc>
          <w:tcPr>
            <w:tcW w:w="1215" w:type="dxa"/>
          </w:tcPr>
          <w:p w14:paraId="2171BF88" w14:textId="77777777" w:rsidR="00F4070C" w:rsidRDefault="00F4070C">
            <w:pPr>
              <w:ind w:left="0" w:hanging="2"/>
              <w:jc w:val="center"/>
              <w:rPr>
                <w:sz w:val="20"/>
                <w:szCs w:val="20"/>
              </w:rPr>
            </w:pPr>
          </w:p>
        </w:tc>
      </w:tr>
    </w:tbl>
    <w:p w14:paraId="1F068D8C" w14:textId="77777777" w:rsidR="00F4070C" w:rsidRDefault="00F4070C">
      <w:pPr>
        <w:ind w:left="0" w:hanging="2"/>
        <w:rPr>
          <w:sz w:val="20"/>
          <w:szCs w:val="20"/>
        </w:rPr>
      </w:pPr>
    </w:p>
    <w:p w14:paraId="5971029C" w14:textId="77777777" w:rsidR="00F4070C" w:rsidRDefault="00F379F0">
      <w:pPr>
        <w:ind w:left="0" w:hanging="2"/>
        <w:rPr>
          <w:sz w:val="20"/>
          <w:szCs w:val="20"/>
        </w:rPr>
      </w:pPr>
      <w:r>
        <w:rPr>
          <w:b/>
          <w:sz w:val="20"/>
          <w:szCs w:val="20"/>
        </w:rPr>
        <w:t>Comments (Intern):</w:t>
      </w:r>
    </w:p>
    <w:p w14:paraId="5F7DF0D6" w14:textId="77777777" w:rsidR="00F4070C" w:rsidRDefault="00F4070C">
      <w:pPr>
        <w:ind w:left="0" w:hanging="2"/>
        <w:rPr>
          <w:sz w:val="20"/>
          <w:szCs w:val="20"/>
        </w:rPr>
      </w:pPr>
    </w:p>
    <w:p w14:paraId="7D8D3D98" w14:textId="77777777" w:rsidR="00F4070C" w:rsidRDefault="00F4070C">
      <w:pPr>
        <w:ind w:left="0" w:hanging="2"/>
        <w:rPr>
          <w:sz w:val="20"/>
          <w:szCs w:val="20"/>
        </w:rPr>
      </w:pPr>
    </w:p>
    <w:p w14:paraId="2E80FA17" w14:textId="77777777" w:rsidR="00F4070C" w:rsidRDefault="00F4070C">
      <w:pPr>
        <w:ind w:left="0" w:hanging="2"/>
        <w:rPr>
          <w:sz w:val="20"/>
          <w:szCs w:val="20"/>
        </w:rPr>
      </w:pPr>
    </w:p>
    <w:p w14:paraId="2507003A" w14:textId="77777777" w:rsidR="00F4070C" w:rsidRDefault="00F4070C">
      <w:pPr>
        <w:ind w:left="0" w:hanging="2"/>
        <w:rPr>
          <w:sz w:val="20"/>
          <w:szCs w:val="20"/>
        </w:rPr>
      </w:pPr>
    </w:p>
    <w:p w14:paraId="18A06992" w14:textId="77777777" w:rsidR="00F4070C" w:rsidRDefault="00F4070C">
      <w:pPr>
        <w:ind w:left="0" w:hanging="2"/>
        <w:rPr>
          <w:sz w:val="20"/>
          <w:szCs w:val="20"/>
        </w:rPr>
      </w:pPr>
    </w:p>
    <w:p w14:paraId="5CFEB7DD" w14:textId="77777777" w:rsidR="00F4070C" w:rsidRDefault="00F379F0">
      <w:pPr>
        <w:ind w:left="0" w:hanging="2"/>
        <w:rPr>
          <w:sz w:val="20"/>
          <w:szCs w:val="20"/>
        </w:rPr>
      </w:pPr>
      <w:r>
        <w:rPr>
          <w:b/>
          <w:sz w:val="20"/>
          <w:szCs w:val="20"/>
        </w:rPr>
        <w:t xml:space="preserve">Supervisor’s Comments </w:t>
      </w:r>
      <w:r>
        <w:rPr>
          <w:sz w:val="20"/>
          <w:szCs w:val="20"/>
        </w:rPr>
        <w:t>(including rationale for any “1” or “5” ratings in this category)</w:t>
      </w:r>
      <w:r>
        <w:rPr>
          <w:b/>
          <w:sz w:val="20"/>
          <w:szCs w:val="20"/>
        </w:rPr>
        <w:t>:</w:t>
      </w:r>
    </w:p>
    <w:p w14:paraId="32E09179" w14:textId="77777777" w:rsidR="00F4070C" w:rsidRDefault="00F4070C">
      <w:pPr>
        <w:ind w:left="0" w:hanging="2"/>
        <w:rPr>
          <w:sz w:val="20"/>
          <w:szCs w:val="20"/>
        </w:rPr>
      </w:pPr>
    </w:p>
    <w:p w14:paraId="6C398FEB" w14:textId="77777777" w:rsidR="00F4070C" w:rsidRDefault="00F4070C">
      <w:pPr>
        <w:ind w:left="0" w:hanging="2"/>
        <w:rPr>
          <w:sz w:val="20"/>
          <w:szCs w:val="20"/>
        </w:rPr>
      </w:pPr>
    </w:p>
    <w:p w14:paraId="775316B7" w14:textId="77777777" w:rsidR="00F4070C" w:rsidRDefault="00F4070C">
      <w:pPr>
        <w:ind w:left="0" w:hanging="2"/>
        <w:rPr>
          <w:sz w:val="20"/>
          <w:szCs w:val="20"/>
        </w:rPr>
      </w:pPr>
    </w:p>
    <w:p w14:paraId="499B5D7F" w14:textId="77777777" w:rsidR="00F4070C" w:rsidRDefault="00F4070C">
      <w:pPr>
        <w:ind w:left="0" w:hanging="2"/>
        <w:rPr>
          <w:sz w:val="20"/>
          <w:szCs w:val="20"/>
        </w:rPr>
      </w:pPr>
    </w:p>
    <w:p w14:paraId="685EA415" w14:textId="77777777" w:rsidR="00F4070C" w:rsidRDefault="00F4070C">
      <w:pPr>
        <w:ind w:left="0" w:hanging="2"/>
        <w:rPr>
          <w:sz w:val="20"/>
          <w:szCs w:val="20"/>
        </w:rPr>
      </w:pPr>
    </w:p>
    <w:p w14:paraId="11C99665" w14:textId="77777777" w:rsidR="00F4070C" w:rsidRDefault="00F4070C">
      <w:pPr>
        <w:ind w:left="0" w:hanging="2"/>
        <w:rPr>
          <w:sz w:val="20"/>
          <w:szCs w:val="20"/>
        </w:rPr>
      </w:pPr>
    </w:p>
    <w:p w14:paraId="7D9B4F38" w14:textId="77777777" w:rsidR="00F4070C" w:rsidRDefault="00F4070C">
      <w:pPr>
        <w:ind w:left="0" w:hanging="2"/>
        <w:rPr>
          <w:sz w:val="20"/>
          <w:szCs w:val="20"/>
        </w:rPr>
      </w:pPr>
    </w:p>
    <w:p w14:paraId="4A3B0FD4" w14:textId="77777777" w:rsidR="00F4070C" w:rsidRDefault="00F4070C">
      <w:pPr>
        <w:ind w:left="0" w:hanging="2"/>
        <w:rPr>
          <w:sz w:val="20"/>
          <w:szCs w:val="20"/>
        </w:rPr>
      </w:pPr>
    </w:p>
    <w:p w14:paraId="56DB14DA" w14:textId="77777777" w:rsidR="00F4070C" w:rsidRDefault="00F379F0">
      <w:pPr>
        <w:ind w:left="0" w:hanging="2"/>
        <w:rPr>
          <w:sz w:val="20"/>
          <w:szCs w:val="20"/>
        </w:rPr>
      </w:pPr>
      <w:r>
        <w:br w:type="page"/>
      </w:r>
    </w:p>
    <w:p w14:paraId="2DBBCB0F"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VII. FAMILY, SCHOOL, AND COMMUNITY COLLABORATION</w:t>
      </w:r>
    </w:p>
    <w:p w14:paraId="1869CC74" w14:textId="77777777" w:rsidR="00F4070C" w:rsidRDefault="00F4070C">
      <w:pPr>
        <w:pBdr>
          <w:top w:val="nil"/>
          <w:left w:val="nil"/>
          <w:bottom w:val="nil"/>
          <w:right w:val="nil"/>
          <w:between w:val="nil"/>
        </w:pBdr>
        <w:spacing w:line="240" w:lineRule="auto"/>
        <w:ind w:left="0" w:hanging="2"/>
        <w:rPr>
          <w:rFonts w:ascii="Times" w:eastAsia="Times" w:hAnsi="Times" w:cs="Times"/>
          <w:sz w:val="18"/>
          <w:szCs w:val="18"/>
        </w:rPr>
      </w:pPr>
    </w:p>
    <w:p w14:paraId="2DD534FD"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1.  =     The intern's performance is </w:t>
      </w:r>
      <w:r>
        <w:rPr>
          <w:rFonts w:ascii="Times" w:eastAsia="Times" w:hAnsi="Times" w:cs="Times"/>
          <w:b/>
          <w:sz w:val="18"/>
          <w:szCs w:val="18"/>
        </w:rPr>
        <w:t xml:space="preserve">below the </w:t>
      </w:r>
      <w:r>
        <w:rPr>
          <w:rFonts w:ascii="Times" w:eastAsia="Times" w:hAnsi="Times" w:cs="Times"/>
          <w:b/>
          <w:color w:val="000000"/>
          <w:sz w:val="18"/>
          <w:szCs w:val="18"/>
        </w:rPr>
        <w:t>level of skill expected</w:t>
      </w:r>
      <w:r>
        <w:rPr>
          <w:rFonts w:ascii="Times" w:eastAsia="Times" w:hAnsi="Times" w:cs="Times"/>
          <w:color w:val="000000"/>
          <w:sz w:val="18"/>
          <w:szCs w:val="18"/>
        </w:rPr>
        <w:t xml:space="preserve"> for an intern at this level of training and in need of additional training and/or maturation in order to be effective.  An action plan is required for targeted skill growth.</w:t>
      </w:r>
    </w:p>
    <w:p w14:paraId="675EA640" w14:textId="77777777" w:rsidR="00F4070C" w:rsidRDefault="00F4070C">
      <w:pPr>
        <w:ind w:left="0" w:hanging="2"/>
        <w:rPr>
          <w:sz w:val="18"/>
          <w:szCs w:val="18"/>
        </w:rPr>
      </w:pPr>
    </w:p>
    <w:p w14:paraId="351CC502" w14:textId="77777777" w:rsidR="00F4070C" w:rsidRDefault="00F379F0">
      <w:pPr>
        <w:ind w:left="0" w:hanging="2"/>
        <w:rPr>
          <w:sz w:val="18"/>
          <w:szCs w:val="18"/>
        </w:rPr>
      </w:pPr>
      <w:r>
        <w:rPr>
          <w:sz w:val="18"/>
          <w:szCs w:val="18"/>
        </w:rPr>
        <w:t xml:space="preserve">   2.  =     The intern's performance is at </w:t>
      </w:r>
      <w:r>
        <w:rPr>
          <w:b/>
          <w:sz w:val="18"/>
          <w:szCs w:val="18"/>
        </w:rPr>
        <w:t>the emerging skill level</w:t>
      </w:r>
      <w:r>
        <w:rPr>
          <w:sz w:val="18"/>
          <w:szCs w:val="18"/>
        </w:rPr>
        <w:t>, but further supervision and experience are needed to assist in developing this skill. An action plan may be necessary.</w:t>
      </w:r>
    </w:p>
    <w:p w14:paraId="2BBEBCD0" w14:textId="77777777" w:rsidR="00F4070C" w:rsidRDefault="00F4070C">
      <w:pPr>
        <w:ind w:left="0" w:hanging="2"/>
        <w:rPr>
          <w:sz w:val="18"/>
          <w:szCs w:val="18"/>
        </w:rPr>
      </w:pPr>
    </w:p>
    <w:p w14:paraId="4F5E3E4B" w14:textId="77777777" w:rsidR="00F4070C" w:rsidRDefault="00F379F0">
      <w:pPr>
        <w:ind w:left="0" w:hanging="2"/>
        <w:rPr>
          <w:sz w:val="18"/>
          <w:szCs w:val="18"/>
        </w:rPr>
      </w:pPr>
      <w:r>
        <w:rPr>
          <w:sz w:val="18"/>
          <w:szCs w:val="18"/>
        </w:rPr>
        <w:t xml:space="preserve">   3.  =     The intern's performance </w:t>
      </w:r>
      <w:r>
        <w:rPr>
          <w:b/>
          <w:sz w:val="18"/>
          <w:szCs w:val="18"/>
        </w:rPr>
        <w:t>meets expectations</w:t>
      </w:r>
      <w:r>
        <w:rPr>
          <w:sz w:val="18"/>
          <w:szCs w:val="18"/>
        </w:rPr>
        <w:t xml:space="preserve"> for their level of training.</w:t>
      </w:r>
    </w:p>
    <w:p w14:paraId="6D88AF11" w14:textId="77777777" w:rsidR="00F4070C" w:rsidRDefault="00F4070C">
      <w:pPr>
        <w:ind w:left="0" w:hanging="2"/>
        <w:rPr>
          <w:sz w:val="18"/>
          <w:szCs w:val="18"/>
        </w:rPr>
      </w:pPr>
    </w:p>
    <w:p w14:paraId="2FB107A1" w14:textId="77777777" w:rsidR="00F4070C" w:rsidRDefault="00F379F0">
      <w:pPr>
        <w:ind w:left="0" w:hanging="2"/>
        <w:rPr>
          <w:sz w:val="18"/>
          <w:szCs w:val="18"/>
        </w:rPr>
      </w:pPr>
      <w:r>
        <w:rPr>
          <w:sz w:val="18"/>
          <w:szCs w:val="18"/>
        </w:rPr>
        <w:t xml:space="preserve">   4.  =     The intern's performance is </w:t>
      </w:r>
      <w:r>
        <w:rPr>
          <w:b/>
          <w:sz w:val="18"/>
          <w:szCs w:val="18"/>
        </w:rPr>
        <w:t>above average,</w:t>
      </w:r>
      <w:r>
        <w:rPr>
          <w:sz w:val="18"/>
          <w:szCs w:val="18"/>
        </w:rPr>
        <w:t xml:space="preserve"> and they can function well independently.</w:t>
      </w:r>
    </w:p>
    <w:p w14:paraId="357E670F"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4D446D6F"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5.  =     The intern's performance is </w:t>
      </w:r>
      <w:r>
        <w:rPr>
          <w:rFonts w:ascii="Times" w:eastAsia="Times" w:hAnsi="Times" w:cs="Times"/>
          <w:b/>
          <w:color w:val="000000"/>
          <w:sz w:val="18"/>
          <w:szCs w:val="18"/>
        </w:rPr>
        <w:t>highly developed,</w:t>
      </w:r>
      <w:r>
        <w:rPr>
          <w:rFonts w:ascii="Times" w:eastAsia="Times" w:hAnsi="Times" w:cs="Times"/>
          <w:color w:val="000000"/>
          <w:sz w:val="18"/>
          <w:szCs w:val="18"/>
        </w:rPr>
        <w:t xml:space="preserve"> and they display professional skills in this area.  </w:t>
      </w:r>
    </w:p>
    <w:p w14:paraId="55272400"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599CE452" w14:textId="54B3FF83"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72F01333" w14:textId="77777777" w:rsidR="00F4070C" w:rsidRDefault="00F379F0">
      <w:pPr>
        <w:ind w:left="0" w:hanging="2"/>
        <w:rPr>
          <w:sz w:val="20"/>
          <w:szCs w:val="20"/>
        </w:rPr>
      </w:pPr>
      <w:r>
        <w:rPr>
          <w:sz w:val="20"/>
          <w:szCs w:val="20"/>
        </w:rPr>
        <w:t xml:space="preserve"> </w:t>
      </w: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960"/>
        <w:gridCol w:w="1200"/>
        <w:gridCol w:w="945"/>
        <w:gridCol w:w="1215"/>
      </w:tblGrid>
      <w:tr w:rsidR="00F4070C" w14:paraId="43448B95" w14:textId="77777777" w:rsidTr="00870868">
        <w:trPr>
          <w:tblHeader/>
        </w:trPr>
        <w:tc>
          <w:tcPr>
            <w:tcW w:w="5958" w:type="dxa"/>
          </w:tcPr>
          <w:p w14:paraId="7F1D7D91" w14:textId="77777777" w:rsidR="00F4070C" w:rsidRDefault="00F379F0">
            <w:pPr>
              <w:ind w:left="0" w:hanging="2"/>
              <w:rPr>
                <w:sz w:val="20"/>
                <w:szCs w:val="20"/>
              </w:rPr>
            </w:pPr>
            <w:r>
              <w:rPr>
                <w:b/>
                <w:smallCaps/>
                <w:sz w:val="20"/>
                <w:szCs w:val="20"/>
              </w:rPr>
              <w:t xml:space="preserve">VII. </w:t>
            </w:r>
          </w:p>
        </w:tc>
        <w:tc>
          <w:tcPr>
            <w:tcW w:w="2160" w:type="dxa"/>
            <w:gridSpan w:val="2"/>
          </w:tcPr>
          <w:p w14:paraId="29670F33" w14:textId="77777777" w:rsidR="00F4070C" w:rsidRDefault="00F379F0">
            <w:pPr>
              <w:ind w:left="0" w:hanging="2"/>
              <w:jc w:val="center"/>
              <w:rPr>
                <w:sz w:val="20"/>
                <w:szCs w:val="20"/>
              </w:rPr>
            </w:pPr>
            <w:r>
              <w:rPr>
                <w:b/>
                <w:sz w:val="20"/>
                <w:szCs w:val="20"/>
              </w:rPr>
              <w:t>Mid-year Evaluation</w:t>
            </w:r>
          </w:p>
        </w:tc>
        <w:tc>
          <w:tcPr>
            <w:tcW w:w="2160" w:type="dxa"/>
            <w:gridSpan w:val="2"/>
          </w:tcPr>
          <w:p w14:paraId="71BEE42D" w14:textId="77777777" w:rsidR="00F4070C" w:rsidRDefault="00F379F0">
            <w:pPr>
              <w:ind w:left="0" w:hanging="2"/>
              <w:jc w:val="center"/>
              <w:rPr>
                <w:sz w:val="20"/>
                <w:szCs w:val="20"/>
              </w:rPr>
            </w:pPr>
            <w:r>
              <w:rPr>
                <w:b/>
                <w:sz w:val="20"/>
                <w:szCs w:val="20"/>
              </w:rPr>
              <w:t>Year-end Evaluation</w:t>
            </w:r>
          </w:p>
        </w:tc>
      </w:tr>
      <w:tr w:rsidR="00F4070C" w14:paraId="4E1B9F77" w14:textId="77777777" w:rsidTr="00870868">
        <w:tc>
          <w:tcPr>
            <w:tcW w:w="5958" w:type="dxa"/>
          </w:tcPr>
          <w:p w14:paraId="37ABA913" w14:textId="77777777" w:rsidR="00F4070C" w:rsidRDefault="00F4070C">
            <w:pPr>
              <w:ind w:left="0" w:hanging="2"/>
              <w:rPr>
                <w:sz w:val="20"/>
                <w:szCs w:val="20"/>
              </w:rPr>
            </w:pPr>
          </w:p>
        </w:tc>
        <w:tc>
          <w:tcPr>
            <w:tcW w:w="960" w:type="dxa"/>
          </w:tcPr>
          <w:p w14:paraId="4F81FE7D" w14:textId="77777777" w:rsidR="00F4070C" w:rsidRDefault="00F379F0">
            <w:pPr>
              <w:ind w:left="0" w:hanging="2"/>
              <w:jc w:val="center"/>
              <w:rPr>
                <w:sz w:val="20"/>
                <w:szCs w:val="20"/>
              </w:rPr>
            </w:pPr>
            <w:r>
              <w:rPr>
                <w:sz w:val="20"/>
                <w:szCs w:val="20"/>
              </w:rPr>
              <w:t>Intern</w:t>
            </w:r>
          </w:p>
        </w:tc>
        <w:tc>
          <w:tcPr>
            <w:tcW w:w="1200" w:type="dxa"/>
          </w:tcPr>
          <w:p w14:paraId="490CF147" w14:textId="77777777" w:rsidR="00F4070C" w:rsidRDefault="00F379F0">
            <w:pPr>
              <w:ind w:left="0" w:hanging="2"/>
              <w:jc w:val="center"/>
              <w:rPr>
                <w:sz w:val="20"/>
                <w:szCs w:val="20"/>
              </w:rPr>
            </w:pPr>
            <w:r>
              <w:rPr>
                <w:sz w:val="20"/>
                <w:szCs w:val="20"/>
              </w:rPr>
              <w:t>Supervisor</w:t>
            </w:r>
          </w:p>
        </w:tc>
        <w:tc>
          <w:tcPr>
            <w:tcW w:w="945" w:type="dxa"/>
          </w:tcPr>
          <w:p w14:paraId="109111E7" w14:textId="77777777" w:rsidR="00F4070C" w:rsidRDefault="00F379F0">
            <w:pPr>
              <w:ind w:left="0" w:hanging="2"/>
              <w:jc w:val="center"/>
              <w:rPr>
                <w:sz w:val="20"/>
                <w:szCs w:val="20"/>
              </w:rPr>
            </w:pPr>
            <w:r>
              <w:rPr>
                <w:sz w:val="20"/>
                <w:szCs w:val="20"/>
              </w:rPr>
              <w:t>Intern</w:t>
            </w:r>
          </w:p>
        </w:tc>
        <w:tc>
          <w:tcPr>
            <w:tcW w:w="1215" w:type="dxa"/>
          </w:tcPr>
          <w:p w14:paraId="28688DFB" w14:textId="77777777" w:rsidR="00F4070C" w:rsidRDefault="00F379F0">
            <w:pPr>
              <w:ind w:left="0" w:hanging="2"/>
              <w:jc w:val="center"/>
              <w:rPr>
                <w:sz w:val="20"/>
                <w:szCs w:val="20"/>
              </w:rPr>
            </w:pPr>
            <w:r>
              <w:rPr>
                <w:sz w:val="20"/>
                <w:szCs w:val="20"/>
              </w:rPr>
              <w:t>Supervisor</w:t>
            </w:r>
          </w:p>
        </w:tc>
      </w:tr>
      <w:tr w:rsidR="00F4070C" w14:paraId="45C04DB3" w14:textId="77777777" w:rsidTr="00870868">
        <w:tc>
          <w:tcPr>
            <w:tcW w:w="5958" w:type="dxa"/>
          </w:tcPr>
          <w:p w14:paraId="14C1646F" w14:textId="77777777" w:rsidR="00F4070C" w:rsidRDefault="00F379F0">
            <w:pPr>
              <w:ind w:left="0" w:hanging="2"/>
              <w:rPr>
                <w:sz w:val="20"/>
                <w:szCs w:val="20"/>
              </w:rPr>
            </w:pPr>
            <w:r>
              <w:rPr>
                <w:sz w:val="20"/>
                <w:szCs w:val="20"/>
              </w:rPr>
              <w:t>1. Understands and respects diversity in family systems and considers these factors when developing services for families.</w:t>
            </w:r>
          </w:p>
        </w:tc>
        <w:tc>
          <w:tcPr>
            <w:tcW w:w="960" w:type="dxa"/>
          </w:tcPr>
          <w:p w14:paraId="5A36C5BF" w14:textId="77777777" w:rsidR="00F4070C" w:rsidRDefault="00F4070C">
            <w:pPr>
              <w:ind w:left="0" w:hanging="2"/>
              <w:jc w:val="center"/>
              <w:rPr>
                <w:sz w:val="20"/>
                <w:szCs w:val="20"/>
              </w:rPr>
            </w:pPr>
          </w:p>
        </w:tc>
        <w:tc>
          <w:tcPr>
            <w:tcW w:w="1200" w:type="dxa"/>
          </w:tcPr>
          <w:p w14:paraId="024D1EE9" w14:textId="77777777" w:rsidR="00F4070C" w:rsidRDefault="00F4070C">
            <w:pPr>
              <w:ind w:left="0" w:hanging="2"/>
              <w:jc w:val="center"/>
              <w:rPr>
                <w:sz w:val="20"/>
                <w:szCs w:val="20"/>
              </w:rPr>
            </w:pPr>
          </w:p>
        </w:tc>
        <w:tc>
          <w:tcPr>
            <w:tcW w:w="945" w:type="dxa"/>
          </w:tcPr>
          <w:p w14:paraId="63A7810C" w14:textId="77777777" w:rsidR="00F4070C" w:rsidRDefault="00F4070C">
            <w:pPr>
              <w:ind w:left="0" w:hanging="2"/>
              <w:jc w:val="center"/>
              <w:rPr>
                <w:sz w:val="20"/>
                <w:szCs w:val="20"/>
              </w:rPr>
            </w:pPr>
          </w:p>
        </w:tc>
        <w:tc>
          <w:tcPr>
            <w:tcW w:w="1215" w:type="dxa"/>
          </w:tcPr>
          <w:p w14:paraId="2C0E903D" w14:textId="77777777" w:rsidR="00F4070C" w:rsidRDefault="00F4070C">
            <w:pPr>
              <w:ind w:left="0" w:hanging="2"/>
              <w:jc w:val="center"/>
              <w:rPr>
                <w:sz w:val="20"/>
                <w:szCs w:val="20"/>
              </w:rPr>
            </w:pPr>
          </w:p>
        </w:tc>
      </w:tr>
      <w:tr w:rsidR="00F4070C" w14:paraId="57F3F5D4" w14:textId="77777777" w:rsidTr="00870868">
        <w:tc>
          <w:tcPr>
            <w:tcW w:w="5958" w:type="dxa"/>
          </w:tcPr>
          <w:p w14:paraId="7D71A830" w14:textId="77777777" w:rsidR="00F4070C" w:rsidRDefault="00F379F0">
            <w:pPr>
              <w:ind w:left="0" w:hanging="2"/>
              <w:rPr>
                <w:sz w:val="20"/>
                <w:szCs w:val="20"/>
              </w:rPr>
            </w:pPr>
            <w:r>
              <w:rPr>
                <w:sz w:val="20"/>
                <w:szCs w:val="20"/>
              </w:rPr>
              <w:t>2. Knows how family characteristics and practices affect patterns of attitudes, feelings, and behavior.</w:t>
            </w:r>
          </w:p>
        </w:tc>
        <w:tc>
          <w:tcPr>
            <w:tcW w:w="960" w:type="dxa"/>
          </w:tcPr>
          <w:p w14:paraId="0C4E2351" w14:textId="77777777" w:rsidR="00F4070C" w:rsidRDefault="00F4070C">
            <w:pPr>
              <w:ind w:left="0" w:hanging="2"/>
              <w:jc w:val="center"/>
              <w:rPr>
                <w:sz w:val="20"/>
                <w:szCs w:val="20"/>
              </w:rPr>
            </w:pPr>
          </w:p>
        </w:tc>
        <w:tc>
          <w:tcPr>
            <w:tcW w:w="1200" w:type="dxa"/>
          </w:tcPr>
          <w:p w14:paraId="2CAD80DE" w14:textId="77777777" w:rsidR="00F4070C" w:rsidRDefault="00F4070C">
            <w:pPr>
              <w:ind w:left="0" w:hanging="2"/>
              <w:jc w:val="center"/>
              <w:rPr>
                <w:sz w:val="20"/>
                <w:szCs w:val="20"/>
              </w:rPr>
            </w:pPr>
          </w:p>
        </w:tc>
        <w:tc>
          <w:tcPr>
            <w:tcW w:w="945" w:type="dxa"/>
          </w:tcPr>
          <w:p w14:paraId="17357F18" w14:textId="77777777" w:rsidR="00F4070C" w:rsidRDefault="00F4070C">
            <w:pPr>
              <w:ind w:left="0" w:hanging="2"/>
              <w:jc w:val="center"/>
              <w:rPr>
                <w:sz w:val="20"/>
                <w:szCs w:val="20"/>
              </w:rPr>
            </w:pPr>
          </w:p>
        </w:tc>
        <w:tc>
          <w:tcPr>
            <w:tcW w:w="1215" w:type="dxa"/>
          </w:tcPr>
          <w:p w14:paraId="7A598944" w14:textId="77777777" w:rsidR="00F4070C" w:rsidRDefault="00F4070C">
            <w:pPr>
              <w:ind w:left="0" w:hanging="2"/>
              <w:jc w:val="center"/>
              <w:rPr>
                <w:sz w:val="20"/>
                <w:szCs w:val="20"/>
              </w:rPr>
            </w:pPr>
          </w:p>
        </w:tc>
      </w:tr>
      <w:tr w:rsidR="00F4070C" w14:paraId="31B25190" w14:textId="77777777" w:rsidTr="00870868">
        <w:tc>
          <w:tcPr>
            <w:tcW w:w="5958" w:type="dxa"/>
          </w:tcPr>
          <w:p w14:paraId="452AB73B" w14:textId="77777777" w:rsidR="00F4070C" w:rsidRDefault="00F379F0">
            <w:pPr>
              <w:ind w:left="0" w:hanging="2"/>
              <w:rPr>
                <w:sz w:val="20"/>
                <w:szCs w:val="20"/>
              </w:rPr>
            </w:pPr>
            <w:r>
              <w:rPr>
                <w:sz w:val="20"/>
                <w:szCs w:val="20"/>
              </w:rPr>
              <w:t>3. Promotes home-school collaboration through effective communication with parents/caregivers.</w:t>
            </w:r>
          </w:p>
        </w:tc>
        <w:tc>
          <w:tcPr>
            <w:tcW w:w="960" w:type="dxa"/>
          </w:tcPr>
          <w:p w14:paraId="12C43DE2" w14:textId="77777777" w:rsidR="00F4070C" w:rsidRDefault="00F4070C">
            <w:pPr>
              <w:ind w:left="0" w:hanging="2"/>
              <w:jc w:val="center"/>
              <w:rPr>
                <w:sz w:val="20"/>
                <w:szCs w:val="20"/>
              </w:rPr>
            </w:pPr>
          </w:p>
        </w:tc>
        <w:tc>
          <w:tcPr>
            <w:tcW w:w="1200" w:type="dxa"/>
          </w:tcPr>
          <w:p w14:paraId="0D86CCB7" w14:textId="77777777" w:rsidR="00F4070C" w:rsidRDefault="00F4070C">
            <w:pPr>
              <w:ind w:left="0" w:hanging="2"/>
              <w:jc w:val="center"/>
              <w:rPr>
                <w:sz w:val="20"/>
                <w:szCs w:val="20"/>
              </w:rPr>
            </w:pPr>
          </w:p>
        </w:tc>
        <w:tc>
          <w:tcPr>
            <w:tcW w:w="945" w:type="dxa"/>
          </w:tcPr>
          <w:p w14:paraId="07683225" w14:textId="77777777" w:rsidR="00F4070C" w:rsidRDefault="00F4070C">
            <w:pPr>
              <w:ind w:left="0" w:hanging="2"/>
              <w:jc w:val="center"/>
              <w:rPr>
                <w:sz w:val="20"/>
                <w:szCs w:val="20"/>
              </w:rPr>
            </w:pPr>
          </w:p>
        </w:tc>
        <w:tc>
          <w:tcPr>
            <w:tcW w:w="1215" w:type="dxa"/>
          </w:tcPr>
          <w:p w14:paraId="4358689E" w14:textId="77777777" w:rsidR="00F4070C" w:rsidRDefault="00F4070C">
            <w:pPr>
              <w:ind w:left="0" w:hanging="2"/>
              <w:jc w:val="center"/>
              <w:rPr>
                <w:sz w:val="20"/>
                <w:szCs w:val="20"/>
              </w:rPr>
            </w:pPr>
          </w:p>
        </w:tc>
      </w:tr>
      <w:tr w:rsidR="00F4070C" w14:paraId="14D29A12" w14:textId="77777777" w:rsidTr="00870868">
        <w:tc>
          <w:tcPr>
            <w:tcW w:w="5958" w:type="dxa"/>
          </w:tcPr>
          <w:p w14:paraId="20EFC4D3" w14:textId="77777777" w:rsidR="00F4070C" w:rsidRDefault="00F379F0">
            <w:pPr>
              <w:ind w:left="0" w:hanging="2"/>
              <w:rPr>
                <w:sz w:val="20"/>
                <w:szCs w:val="20"/>
              </w:rPr>
            </w:pPr>
            <w:r>
              <w:rPr>
                <w:sz w:val="20"/>
                <w:szCs w:val="20"/>
              </w:rPr>
              <w:t>4. Collaborates with community-based agencies, resources, and other professionals to coordinate services.</w:t>
            </w:r>
          </w:p>
        </w:tc>
        <w:tc>
          <w:tcPr>
            <w:tcW w:w="960" w:type="dxa"/>
          </w:tcPr>
          <w:p w14:paraId="295E9F61" w14:textId="77777777" w:rsidR="00F4070C" w:rsidRDefault="00F4070C">
            <w:pPr>
              <w:ind w:left="0" w:hanging="2"/>
              <w:jc w:val="center"/>
              <w:rPr>
                <w:sz w:val="20"/>
                <w:szCs w:val="20"/>
              </w:rPr>
            </w:pPr>
          </w:p>
        </w:tc>
        <w:tc>
          <w:tcPr>
            <w:tcW w:w="1200" w:type="dxa"/>
          </w:tcPr>
          <w:p w14:paraId="2E152614" w14:textId="77777777" w:rsidR="00F4070C" w:rsidRDefault="00F4070C">
            <w:pPr>
              <w:ind w:left="0" w:hanging="2"/>
              <w:jc w:val="center"/>
              <w:rPr>
                <w:sz w:val="20"/>
                <w:szCs w:val="20"/>
              </w:rPr>
            </w:pPr>
          </w:p>
        </w:tc>
        <w:tc>
          <w:tcPr>
            <w:tcW w:w="945" w:type="dxa"/>
          </w:tcPr>
          <w:p w14:paraId="7C629EEF" w14:textId="77777777" w:rsidR="00F4070C" w:rsidRDefault="00F4070C">
            <w:pPr>
              <w:ind w:left="0" w:hanging="2"/>
              <w:jc w:val="center"/>
              <w:rPr>
                <w:sz w:val="20"/>
                <w:szCs w:val="20"/>
              </w:rPr>
            </w:pPr>
          </w:p>
        </w:tc>
        <w:tc>
          <w:tcPr>
            <w:tcW w:w="1215" w:type="dxa"/>
          </w:tcPr>
          <w:p w14:paraId="6E783693" w14:textId="77777777" w:rsidR="00F4070C" w:rsidRDefault="00F4070C">
            <w:pPr>
              <w:ind w:left="0" w:hanging="2"/>
              <w:jc w:val="center"/>
              <w:rPr>
                <w:sz w:val="20"/>
                <w:szCs w:val="20"/>
              </w:rPr>
            </w:pPr>
          </w:p>
        </w:tc>
      </w:tr>
      <w:tr w:rsidR="00F4070C" w14:paraId="14AB398C" w14:textId="77777777" w:rsidTr="00870868">
        <w:tc>
          <w:tcPr>
            <w:tcW w:w="5958" w:type="dxa"/>
          </w:tcPr>
          <w:p w14:paraId="6E6D50F8" w14:textId="77777777" w:rsidR="00F4070C" w:rsidRDefault="00F379F0">
            <w:pPr>
              <w:ind w:left="0" w:hanging="2"/>
              <w:rPr>
                <w:sz w:val="20"/>
                <w:szCs w:val="20"/>
              </w:rPr>
            </w:pPr>
            <w:r>
              <w:rPr>
                <w:sz w:val="20"/>
                <w:szCs w:val="20"/>
              </w:rPr>
              <w:t>5. Considers the unique needs of students living in nontraditional settings.</w:t>
            </w:r>
          </w:p>
        </w:tc>
        <w:tc>
          <w:tcPr>
            <w:tcW w:w="960" w:type="dxa"/>
          </w:tcPr>
          <w:p w14:paraId="72C82F47" w14:textId="77777777" w:rsidR="00F4070C" w:rsidRDefault="00F4070C">
            <w:pPr>
              <w:ind w:left="0" w:hanging="2"/>
              <w:jc w:val="center"/>
              <w:rPr>
                <w:sz w:val="20"/>
                <w:szCs w:val="20"/>
              </w:rPr>
            </w:pPr>
          </w:p>
        </w:tc>
        <w:tc>
          <w:tcPr>
            <w:tcW w:w="1200" w:type="dxa"/>
          </w:tcPr>
          <w:p w14:paraId="04CABA4C" w14:textId="77777777" w:rsidR="00F4070C" w:rsidRDefault="00F4070C">
            <w:pPr>
              <w:ind w:left="0" w:hanging="2"/>
              <w:jc w:val="center"/>
              <w:rPr>
                <w:sz w:val="20"/>
                <w:szCs w:val="20"/>
              </w:rPr>
            </w:pPr>
          </w:p>
        </w:tc>
        <w:tc>
          <w:tcPr>
            <w:tcW w:w="945" w:type="dxa"/>
          </w:tcPr>
          <w:p w14:paraId="7059A0B1" w14:textId="77777777" w:rsidR="00F4070C" w:rsidRDefault="00F4070C">
            <w:pPr>
              <w:ind w:left="0" w:hanging="2"/>
              <w:jc w:val="center"/>
              <w:rPr>
                <w:sz w:val="20"/>
                <w:szCs w:val="20"/>
              </w:rPr>
            </w:pPr>
          </w:p>
        </w:tc>
        <w:tc>
          <w:tcPr>
            <w:tcW w:w="1215" w:type="dxa"/>
          </w:tcPr>
          <w:p w14:paraId="39769126" w14:textId="77777777" w:rsidR="00F4070C" w:rsidRDefault="00F4070C">
            <w:pPr>
              <w:ind w:left="0" w:hanging="2"/>
              <w:jc w:val="center"/>
              <w:rPr>
                <w:sz w:val="20"/>
                <w:szCs w:val="20"/>
              </w:rPr>
            </w:pPr>
          </w:p>
        </w:tc>
      </w:tr>
    </w:tbl>
    <w:p w14:paraId="07CB6211" w14:textId="77777777" w:rsidR="00F4070C" w:rsidRDefault="00F4070C">
      <w:pPr>
        <w:ind w:left="0" w:hanging="2"/>
        <w:rPr>
          <w:sz w:val="20"/>
          <w:szCs w:val="20"/>
        </w:rPr>
      </w:pPr>
    </w:p>
    <w:p w14:paraId="207DCE1D" w14:textId="77777777" w:rsidR="00F4070C" w:rsidRDefault="00F379F0">
      <w:pPr>
        <w:ind w:left="0" w:hanging="2"/>
        <w:rPr>
          <w:sz w:val="20"/>
          <w:szCs w:val="20"/>
        </w:rPr>
      </w:pPr>
      <w:r>
        <w:rPr>
          <w:b/>
          <w:sz w:val="20"/>
          <w:szCs w:val="20"/>
        </w:rPr>
        <w:t>Comments (Intern):</w:t>
      </w:r>
    </w:p>
    <w:p w14:paraId="15590142" w14:textId="77777777" w:rsidR="00F4070C" w:rsidRDefault="00F4070C">
      <w:pPr>
        <w:ind w:left="0" w:hanging="2"/>
        <w:rPr>
          <w:sz w:val="20"/>
          <w:szCs w:val="20"/>
        </w:rPr>
      </w:pPr>
    </w:p>
    <w:p w14:paraId="129208D6" w14:textId="77777777" w:rsidR="00F4070C" w:rsidRDefault="00F4070C">
      <w:pPr>
        <w:ind w:left="0" w:hanging="2"/>
        <w:rPr>
          <w:sz w:val="20"/>
          <w:szCs w:val="20"/>
        </w:rPr>
      </w:pPr>
    </w:p>
    <w:p w14:paraId="0769B4A4" w14:textId="77777777" w:rsidR="00F4070C" w:rsidRDefault="00F4070C">
      <w:pPr>
        <w:ind w:left="0" w:hanging="2"/>
        <w:rPr>
          <w:sz w:val="20"/>
          <w:szCs w:val="20"/>
        </w:rPr>
      </w:pPr>
    </w:p>
    <w:p w14:paraId="7D43A235" w14:textId="77777777" w:rsidR="00F4070C" w:rsidRDefault="00F4070C">
      <w:pPr>
        <w:ind w:left="0" w:hanging="2"/>
        <w:rPr>
          <w:b/>
          <w:sz w:val="20"/>
          <w:szCs w:val="20"/>
        </w:rPr>
      </w:pPr>
    </w:p>
    <w:p w14:paraId="26B2D905" w14:textId="77777777" w:rsidR="00F4070C" w:rsidRDefault="00F4070C">
      <w:pPr>
        <w:ind w:left="0" w:hanging="2"/>
        <w:rPr>
          <w:b/>
          <w:sz w:val="20"/>
          <w:szCs w:val="20"/>
        </w:rPr>
      </w:pPr>
    </w:p>
    <w:p w14:paraId="363C61C5" w14:textId="70C770D7" w:rsidR="00F4070C" w:rsidRDefault="00F379F0">
      <w:pPr>
        <w:ind w:left="0" w:hanging="2"/>
        <w:rPr>
          <w:sz w:val="20"/>
          <w:szCs w:val="20"/>
        </w:rPr>
      </w:pPr>
      <w:r>
        <w:rPr>
          <w:b/>
          <w:sz w:val="20"/>
          <w:szCs w:val="20"/>
        </w:rPr>
        <w:t xml:space="preserve">Supervisor’s Comments </w:t>
      </w:r>
      <w:r>
        <w:rPr>
          <w:sz w:val="20"/>
          <w:szCs w:val="20"/>
        </w:rPr>
        <w:t xml:space="preserve">(including rationale for any “1” </w:t>
      </w:r>
      <w:r w:rsidR="001E5071">
        <w:rPr>
          <w:sz w:val="20"/>
          <w:szCs w:val="20"/>
        </w:rPr>
        <w:t>or “</w:t>
      </w:r>
      <w:r>
        <w:rPr>
          <w:sz w:val="20"/>
          <w:szCs w:val="20"/>
        </w:rPr>
        <w:t>5” ratings in this category)</w:t>
      </w:r>
      <w:r>
        <w:rPr>
          <w:b/>
          <w:sz w:val="20"/>
          <w:szCs w:val="20"/>
        </w:rPr>
        <w:t>:</w:t>
      </w:r>
    </w:p>
    <w:p w14:paraId="457F8AF2" w14:textId="77777777" w:rsidR="00F4070C" w:rsidRDefault="00F379F0">
      <w:pPr>
        <w:ind w:left="0" w:hanging="2"/>
        <w:rPr>
          <w:sz w:val="20"/>
          <w:szCs w:val="20"/>
        </w:rPr>
      </w:pPr>
      <w:r>
        <w:br w:type="page"/>
      </w:r>
    </w:p>
    <w:p w14:paraId="49025196" w14:textId="77777777" w:rsidR="00F4070C" w:rsidRDefault="00F379F0">
      <w:pPr>
        <w:pBdr>
          <w:top w:val="single" w:sz="6" w:space="0"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VIII. EQUITABLE PRACTICES FOR DIVERSE STUDENT POPULATIONS</w:t>
      </w:r>
    </w:p>
    <w:p w14:paraId="7900C201" w14:textId="77777777" w:rsidR="00F4070C" w:rsidRDefault="00F4070C">
      <w:pPr>
        <w:ind w:left="0" w:hanging="2"/>
        <w:rPr>
          <w:sz w:val="20"/>
          <w:szCs w:val="20"/>
        </w:rPr>
      </w:pPr>
    </w:p>
    <w:p w14:paraId="2D1F8A63"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1.  =     The intern's performance is</w:t>
      </w:r>
      <w:r>
        <w:rPr>
          <w:rFonts w:ascii="Times" w:eastAsia="Times" w:hAnsi="Times" w:cs="Times"/>
          <w:b/>
          <w:color w:val="000000"/>
          <w:sz w:val="18"/>
          <w:szCs w:val="18"/>
        </w:rPr>
        <w:t xml:space="preserve"> </w:t>
      </w:r>
      <w:r>
        <w:rPr>
          <w:rFonts w:ascii="Times" w:eastAsia="Times" w:hAnsi="Times" w:cs="Times"/>
          <w:b/>
          <w:sz w:val="18"/>
          <w:szCs w:val="18"/>
        </w:rPr>
        <w:t xml:space="preserve">below the </w:t>
      </w:r>
      <w:r>
        <w:rPr>
          <w:rFonts w:ascii="Times" w:eastAsia="Times" w:hAnsi="Times" w:cs="Times"/>
          <w:b/>
          <w:color w:val="000000"/>
          <w:sz w:val="18"/>
          <w:szCs w:val="18"/>
        </w:rPr>
        <w:t>level of skill expected</w:t>
      </w:r>
      <w:r>
        <w:rPr>
          <w:rFonts w:ascii="Times" w:eastAsia="Times" w:hAnsi="Times" w:cs="Times"/>
          <w:color w:val="000000"/>
          <w:sz w:val="18"/>
          <w:szCs w:val="18"/>
        </w:rPr>
        <w:t xml:space="preserve"> for an intern at this level of training and in need of additional training and/or maturation in order to be effective.  An action plan is required for targeted skill growth.</w:t>
      </w:r>
    </w:p>
    <w:p w14:paraId="2E0CD2B4" w14:textId="77777777" w:rsidR="00F4070C" w:rsidRDefault="00F4070C">
      <w:pPr>
        <w:ind w:left="0" w:hanging="2"/>
        <w:rPr>
          <w:sz w:val="18"/>
          <w:szCs w:val="18"/>
        </w:rPr>
      </w:pPr>
    </w:p>
    <w:p w14:paraId="3CFC1BF5" w14:textId="77777777" w:rsidR="00F4070C" w:rsidRDefault="00F379F0">
      <w:pPr>
        <w:ind w:left="0" w:hanging="2"/>
        <w:rPr>
          <w:sz w:val="18"/>
          <w:szCs w:val="18"/>
        </w:rPr>
      </w:pPr>
      <w:r>
        <w:rPr>
          <w:sz w:val="18"/>
          <w:szCs w:val="18"/>
        </w:rPr>
        <w:t xml:space="preserve">   2.  =     The intern's performance is at the </w:t>
      </w:r>
      <w:r>
        <w:rPr>
          <w:b/>
          <w:sz w:val="18"/>
          <w:szCs w:val="18"/>
        </w:rPr>
        <w:t>emerging skill level</w:t>
      </w:r>
      <w:r>
        <w:rPr>
          <w:sz w:val="18"/>
          <w:szCs w:val="18"/>
        </w:rPr>
        <w:t>, but further supervision and experience are needed to assist in developing this skill. An action plan may be necessary.</w:t>
      </w:r>
    </w:p>
    <w:p w14:paraId="2EC9544E" w14:textId="77777777" w:rsidR="00F4070C" w:rsidRDefault="00F4070C">
      <w:pPr>
        <w:ind w:left="0" w:hanging="2"/>
        <w:rPr>
          <w:sz w:val="18"/>
          <w:szCs w:val="18"/>
        </w:rPr>
      </w:pPr>
    </w:p>
    <w:p w14:paraId="7CB4070E" w14:textId="77777777" w:rsidR="00F4070C" w:rsidRDefault="00F379F0">
      <w:pPr>
        <w:ind w:left="0" w:hanging="2"/>
        <w:rPr>
          <w:sz w:val="18"/>
          <w:szCs w:val="18"/>
        </w:rPr>
      </w:pPr>
      <w:r>
        <w:rPr>
          <w:sz w:val="18"/>
          <w:szCs w:val="18"/>
        </w:rPr>
        <w:t xml:space="preserve">   3.  =     The intern's performance </w:t>
      </w:r>
      <w:r>
        <w:rPr>
          <w:b/>
          <w:sz w:val="18"/>
          <w:szCs w:val="18"/>
        </w:rPr>
        <w:t>meets expectations</w:t>
      </w:r>
      <w:r>
        <w:rPr>
          <w:sz w:val="18"/>
          <w:szCs w:val="18"/>
        </w:rPr>
        <w:t xml:space="preserve"> for their level of training.</w:t>
      </w:r>
    </w:p>
    <w:p w14:paraId="217F924F" w14:textId="77777777" w:rsidR="00F4070C" w:rsidRDefault="00F4070C">
      <w:pPr>
        <w:ind w:left="0" w:hanging="2"/>
        <w:rPr>
          <w:sz w:val="18"/>
          <w:szCs w:val="18"/>
        </w:rPr>
      </w:pPr>
    </w:p>
    <w:p w14:paraId="361C9BAB" w14:textId="77777777" w:rsidR="00F4070C" w:rsidRDefault="00F379F0">
      <w:pPr>
        <w:ind w:left="0" w:hanging="2"/>
        <w:rPr>
          <w:sz w:val="18"/>
          <w:szCs w:val="18"/>
        </w:rPr>
      </w:pPr>
      <w:r>
        <w:rPr>
          <w:sz w:val="18"/>
          <w:szCs w:val="18"/>
        </w:rPr>
        <w:t xml:space="preserve">   4.  =     The intern's performance is </w:t>
      </w:r>
      <w:r>
        <w:rPr>
          <w:b/>
          <w:sz w:val="18"/>
          <w:szCs w:val="18"/>
        </w:rPr>
        <w:t>above average,</w:t>
      </w:r>
      <w:r>
        <w:rPr>
          <w:sz w:val="18"/>
          <w:szCs w:val="18"/>
        </w:rPr>
        <w:t xml:space="preserve"> and they can function well independently.</w:t>
      </w:r>
    </w:p>
    <w:p w14:paraId="028CC717"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6DBE7A45"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5.  =     The intern's performance is</w:t>
      </w:r>
      <w:r>
        <w:rPr>
          <w:rFonts w:ascii="Times" w:eastAsia="Times" w:hAnsi="Times" w:cs="Times"/>
          <w:b/>
          <w:color w:val="000000"/>
          <w:sz w:val="18"/>
          <w:szCs w:val="18"/>
        </w:rPr>
        <w:t xml:space="preserve"> highly developed,</w:t>
      </w:r>
      <w:r>
        <w:rPr>
          <w:rFonts w:ascii="Times" w:eastAsia="Times" w:hAnsi="Times" w:cs="Times"/>
          <w:color w:val="000000"/>
          <w:sz w:val="18"/>
          <w:szCs w:val="18"/>
        </w:rPr>
        <w:t xml:space="preserve"> and they display professional skills in this area.  </w:t>
      </w:r>
    </w:p>
    <w:p w14:paraId="3F659CC2"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383B9A6A" w14:textId="0BA40A72"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619FA97A" w14:textId="77777777" w:rsidR="00F4070C" w:rsidRDefault="00F4070C">
      <w:pPr>
        <w:ind w:left="0" w:hanging="2"/>
        <w:rPr>
          <w:sz w:val="20"/>
          <w:szCs w:val="20"/>
        </w:rPr>
      </w:pP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960"/>
        <w:gridCol w:w="1200"/>
        <w:gridCol w:w="840"/>
        <w:gridCol w:w="1320"/>
      </w:tblGrid>
      <w:tr w:rsidR="00F4070C" w14:paraId="33A0C560" w14:textId="77777777" w:rsidTr="00870868">
        <w:trPr>
          <w:tblHeader/>
        </w:trPr>
        <w:tc>
          <w:tcPr>
            <w:tcW w:w="5958" w:type="dxa"/>
          </w:tcPr>
          <w:p w14:paraId="45358669" w14:textId="77777777" w:rsidR="00F4070C" w:rsidRDefault="00F379F0">
            <w:pPr>
              <w:ind w:left="0" w:hanging="2"/>
              <w:rPr>
                <w:sz w:val="20"/>
                <w:szCs w:val="20"/>
              </w:rPr>
            </w:pPr>
            <w:r>
              <w:rPr>
                <w:b/>
                <w:sz w:val="20"/>
                <w:szCs w:val="20"/>
              </w:rPr>
              <w:t>VIII.</w:t>
            </w:r>
          </w:p>
        </w:tc>
        <w:tc>
          <w:tcPr>
            <w:tcW w:w="2160" w:type="dxa"/>
            <w:gridSpan w:val="2"/>
          </w:tcPr>
          <w:p w14:paraId="317242DC" w14:textId="77777777" w:rsidR="00F4070C" w:rsidRDefault="00F379F0">
            <w:pPr>
              <w:ind w:left="0" w:hanging="2"/>
              <w:jc w:val="center"/>
              <w:rPr>
                <w:sz w:val="20"/>
                <w:szCs w:val="20"/>
              </w:rPr>
            </w:pPr>
            <w:r>
              <w:rPr>
                <w:b/>
                <w:sz w:val="20"/>
                <w:szCs w:val="20"/>
              </w:rPr>
              <w:t>Mid-year Evaluation</w:t>
            </w:r>
          </w:p>
        </w:tc>
        <w:tc>
          <w:tcPr>
            <w:tcW w:w="2160" w:type="dxa"/>
            <w:gridSpan w:val="2"/>
          </w:tcPr>
          <w:p w14:paraId="077BCE2A" w14:textId="77777777" w:rsidR="00F4070C" w:rsidRDefault="00F379F0">
            <w:pPr>
              <w:ind w:left="0" w:hanging="2"/>
              <w:jc w:val="center"/>
              <w:rPr>
                <w:sz w:val="20"/>
                <w:szCs w:val="20"/>
              </w:rPr>
            </w:pPr>
            <w:r>
              <w:rPr>
                <w:b/>
                <w:sz w:val="20"/>
                <w:szCs w:val="20"/>
              </w:rPr>
              <w:t>Year-end Evaluation</w:t>
            </w:r>
          </w:p>
        </w:tc>
      </w:tr>
      <w:tr w:rsidR="00F4070C" w14:paraId="296EBA68" w14:textId="77777777" w:rsidTr="00870868">
        <w:tc>
          <w:tcPr>
            <w:tcW w:w="5958" w:type="dxa"/>
          </w:tcPr>
          <w:p w14:paraId="39C0BC7B" w14:textId="77777777" w:rsidR="00F4070C" w:rsidRDefault="00F4070C">
            <w:pPr>
              <w:ind w:left="0" w:hanging="2"/>
              <w:rPr>
                <w:sz w:val="20"/>
                <w:szCs w:val="20"/>
              </w:rPr>
            </w:pPr>
          </w:p>
        </w:tc>
        <w:tc>
          <w:tcPr>
            <w:tcW w:w="960" w:type="dxa"/>
          </w:tcPr>
          <w:p w14:paraId="320B94E6" w14:textId="77777777" w:rsidR="00F4070C" w:rsidRDefault="00F379F0">
            <w:pPr>
              <w:ind w:left="0" w:hanging="2"/>
              <w:jc w:val="center"/>
              <w:rPr>
                <w:sz w:val="20"/>
                <w:szCs w:val="20"/>
              </w:rPr>
            </w:pPr>
            <w:r>
              <w:rPr>
                <w:sz w:val="20"/>
                <w:szCs w:val="20"/>
              </w:rPr>
              <w:t>Intern</w:t>
            </w:r>
          </w:p>
        </w:tc>
        <w:tc>
          <w:tcPr>
            <w:tcW w:w="1200" w:type="dxa"/>
          </w:tcPr>
          <w:p w14:paraId="015C09B6" w14:textId="77777777" w:rsidR="00F4070C" w:rsidRDefault="00F379F0">
            <w:pPr>
              <w:ind w:left="0" w:hanging="2"/>
              <w:jc w:val="center"/>
              <w:rPr>
                <w:sz w:val="20"/>
                <w:szCs w:val="20"/>
              </w:rPr>
            </w:pPr>
            <w:r>
              <w:rPr>
                <w:sz w:val="20"/>
                <w:szCs w:val="20"/>
              </w:rPr>
              <w:t>Supervisor</w:t>
            </w:r>
          </w:p>
        </w:tc>
        <w:tc>
          <w:tcPr>
            <w:tcW w:w="840" w:type="dxa"/>
          </w:tcPr>
          <w:p w14:paraId="42ED298A" w14:textId="77777777" w:rsidR="00F4070C" w:rsidRDefault="00F379F0">
            <w:pPr>
              <w:ind w:left="0" w:hanging="2"/>
              <w:jc w:val="center"/>
              <w:rPr>
                <w:sz w:val="20"/>
                <w:szCs w:val="20"/>
              </w:rPr>
            </w:pPr>
            <w:r>
              <w:rPr>
                <w:sz w:val="20"/>
                <w:szCs w:val="20"/>
              </w:rPr>
              <w:t>Intern</w:t>
            </w:r>
          </w:p>
        </w:tc>
        <w:tc>
          <w:tcPr>
            <w:tcW w:w="1320" w:type="dxa"/>
          </w:tcPr>
          <w:p w14:paraId="1F5F633C" w14:textId="77777777" w:rsidR="00F4070C" w:rsidRDefault="00F379F0">
            <w:pPr>
              <w:ind w:left="0" w:hanging="2"/>
              <w:jc w:val="center"/>
              <w:rPr>
                <w:sz w:val="20"/>
                <w:szCs w:val="20"/>
              </w:rPr>
            </w:pPr>
            <w:r>
              <w:rPr>
                <w:sz w:val="20"/>
                <w:szCs w:val="20"/>
              </w:rPr>
              <w:t>Supervisor</w:t>
            </w:r>
          </w:p>
        </w:tc>
      </w:tr>
      <w:tr w:rsidR="00F4070C" w14:paraId="2E55FC76" w14:textId="77777777" w:rsidTr="00870868">
        <w:tc>
          <w:tcPr>
            <w:tcW w:w="5958" w:type="dxa"/>
          </w:tcPr>
          <w:p w14:paraId="17F1F7CF" w14:textId="77777777" w:rsidR="00F4070C" w:rsidRDefault="00F379F0">
            <w:pPr>
              <w:ind w:left="0" w:hanging="2"/>
              <w:rPr>
                <w:sz w:val="20"/>
                <w:szCs w:val="20"/>
              </w:rPr>
            </w:pPr>
            <w:r>
              <w:rPr>
                <w:sz w:val="20"/>
                <w:szCs w:val="20"/>
              </w:rPr>
              <w:t>1. Acknowledges racial, class, gender, cultural and other biases and personal beliefs they bring to their work in schools and the potential impact of these beliefs and biases.</w:t>
            </w:r>
          </w:p>
        </w:tc>
        <w:tc>
          <w:tcPr>
            <w:tcW w:w="960" w:type="dxa"/>
          </w:tcPr>
          <w:p w14:paraId="38BC7360" w14:textId="77777777" w:rsidR="00F4070C" w:rsidRDefault="00F4070C">
            <w:pPr>
              <w:ind w:left="0" w:hanging="2"/>
              <w:jc w:val="center"/>
              <w:rPr>
                <w:sz w:val="20"/>
                <w:szCs w:val="20"/>
              </w:rPr>
            </w:pPr>
          </w:p>
        </w:tc>
        <w:tc>
          <w:tcPr>
            <w:tcW w:w="1200" w:type="dxa"/>
          </w:tcPr>
          <w:p w14:paraId="30A3060A" w14:textId="77777777" w:rsidR="00F4070C" w:rsidRDefault="00F4070C">
            <w:pPr>
              <w:ind w:left="0" w:hanging="2"/>
              <w:jc w:val="center"/>
              <w:rPr>
                <w:sz w:val="20"/>
                <w:szCs w:val="20"/>
              </w:rPr>
            </w:pPr>
          </w:p>
        </w:tc>
        <w:tc>
          <w:tcPr>
            <w:tcW w:w="840" w:type="dxa"/>
          </w:tcPr>
          <w:p w14:paraId="792B7124" w14:textId="77777777" w:rsidR="00F4070C" w:rsidRDefault="00F4070C">
            <w:pPr>
              <w:ind w:left="0" w:hanging="2"/>
              <w:jc w:val="center"/>
              <w:rPr>
                <w:sz w:val="20"/>
                <w:szCs w:val="20"/>
              </w:rPr>
            </w:pPr>
          </w:p>
        </w:tc>
        <w:tc>
          <w:tcPr>
            <w:tcW w:w="1320" w:type="dxa"/>
          </w:tcPr>
          <w:p w14:paraId="12A0652C" w14:textId="77777777" w:rsidR="00F4070C" w:rsidRDefault="00F4070C">
            <w:pPr>
              <w:ind w:left="0" w:hanging="2"/>
              <w:jc w:val="center"/>
              <w:rPr>
                <w:sz w:val="20"/>
                <w:szCs w:val="20"/>
              </w:rPr>
            </w:pPr>
          </w:p>
        </w:tc>
      </w:tr>
      <w:tr w:rsidR="00F4070C" w14:paraId="40A68FC5" w14:textId="77777777" w:rsidTr="00870868">
        <w:tc>
          <w:tcPr>
            <w:tcW w:w="5958" w:type="dxa"/>
          </w:tcPr>
          <w:p w14:paraId="33C30C8A" w14:textId="77777777" w:rsidR="00F4070C" w:rsidRDefault="00F379F0">
            <w:pPr>
              <w:ind w:left="0" w:hanging="2"/>
              <w:rPr>
                <w:sz w:val="20"/>
                <w:szCs w:val="20"/>
              </w:rPr>
            </w:pPr>
            <w:r>
              <w:rPr>
                <w:sz w:val="20"/>
                <w:szCs w:val="20"/>
              </w:rPr>
              <w:t>2. Recognizes limits of own cultural knowledge, awareness and skills.</w:t>
            </w:r>
          </w:p>
        </w:tc>
        <w:tc>
          <w:tcPr>
            <w:tcW w:w="960" w:type="dxa"/>
          </w:tcPr>
          <w:p w14:paraId="5CC4E385" w14:textId="77777777" w:rsidR="00F4070C" w:rsidRDefault="00F4070C">
            <w:pPr>
              <w:ind w:left="0" w:hanging="2"/>
              <w:jc w:val="center"/>
              <w:rPr>
                <w:sz w:val="20"/>
                <w:szCs w:val="20"/>
              </w:rPr>
            </w:pPr>
          </w:p>
        </w:tc>
        <w:tc>
          <w:tcPr>
            <w:tcW w:w="1200" w:type="dxa"/>
          </w:tcPr>
          <w:p w14:paraId="085959E9" w14:textId="77777777" w:rsidR="00F4070C" w:rsidRDefault="00F4070C">
            <w:pPr>
              <w:ind w:left="0" w:hanging="2"/>
              <w:jc w:val="center"/>
              <w:rPr>
                <w:sz w:val="20"/>
                <w:szCs w:val="20"/>
              </w:rPr>
            </w:pPr>
          </w:p>
        </w:tc>
        <w:tc>
          <w:tcPr>
            <w:tcW w:w="840" w:type="dxa"/>
          </w:tcPr>
          <w:p w14:paraId="66DAE508" w14:textId="77777777" w:rsidR="00F4070C" w:rsidRDefault="00F4070C">
            <w:pPr>
              <w:ind w:left="0" w:hanging="2"/>
              <w:jc w:val="center"/>
              <w:rPr>
                <w:sz w:val="20"/>
                <w:szCs w:val="20"/>
              </w:rPr>
            </w:pPr>
          </w:p>
        </w:tc>
        <w:tc>
          <w:tcPr>
            <w:tcW w:w="1320" w:type="dxa"/>
          </w:tcPr>
          <w:p w14:paraId="7691563E" w14:textId="77777777" w:rsidR="00F4070C" w:rsidRDefault="00F4070C">
            <w:pPr>
              <w:ind w:left="0" w:hanging="2"/>
              <w:jc w:val="center"/>
              <w:rPr>
                <w:sz w:val="20"/>
                <w:szCs w:val="20"/>
              </w:rPr>
            </w:pPr>
          </w:p>
        </w:tc>
      </w:tr>
      <w:tr w:rsidR="00F4070C" w14:paraId="05D453D7" w14:textId="77777777" w:rsidTr="00870868">
        <w:tc>
          <w:tcPr>
            <w:tcW w:w="5958" w:type="dxa"/>
          </w:tcPr>
          <w:p w14:paraId="50E64D29" w14:textId="77777777" w:rsidR="00F4070C" w:rsidRDefault="00F379F0">
            <w:pPr>
              <w:ind w:left="0" w:hanging="2"/>
              <w:rPr>
                <w:sz w:val="20"/>
                <w:szCs w:val="20"/>
              </w:rPr>
            </w:pPr>
            <w:r>
              <w:rPr>
                <w:sz w:val="20"/>
                <w:szCs w:val="20"/>
              </w:rPr>
              <w:t>3. Uses a strengths-based approach to address the learning needs of English learners.</w:t>
            </w:r>
          </w:p>
        </w:tc>
        <w:tc>
          <w:tcPr>
            <w:tcW w:w="960" w:type="dxa"/>
          </w:tcPr>
          <w:p w14:paraId="2E2AFA82" w14:textId="77777777" w:rsidR="00F4070C" w:rsidRDefault="00F4070C">
            <w:pPr>
              <w:ind w:left="0" w:hanging="2"/>
              <w:jc w:val="center"/>
              <w:rPr>
                <w:sz w:val="20"/>
                <w:szCs w:val="20"/>
              </w:rPr>
            </w:pPr>
          </w:p>
        </w:tc>
        <w:tc>
          <w:tcPr>
            <w:tcW w:w="1200" w:type="dxa"/>
          </w:tcPr>
          <w:p w14:paraId="41D9142F" w14:textId="77777777" w:rsidR="00F4070C" w:rsidRDefault="00F4070C">
            <w:pPr>
              <w:ind w:left="0" w:hanging="2"/>
              <w:jc w:val="center"/>
              <w:rPr>
                <w:sz w:val="20"/>
                <w:szCs w:val="20"/>
              </w:rPr>
            </w:pPr>
          </w:p>
        </w:tc>
        <w:tc>
          <w:tcPr>
            <w:tcW w:w="840" w:type="dxa"/>
          </w:tcPr>
          <w:p w14:paraId="3FE82970" w14:textId="77777777" w:rsidR="00F4070C" w:rsidRDefault="00F4070C">
            <w:pPr>
              <w:ind w:left="0" w:hanging="2"/>
              <w:jc w:val="center"/>
              <w:rPr>
                <w:sz w:val="20"/>
                <w:szCs w:val="20"/>
              </w:rPr>
            </w:pPr>
          </w:p>
        </w:tc>
        <w:tc>
          <w:tcPr>
            <w:tcW w:w="1320" w:type="dxa"/>
          </w:tcPr>
          <w:p w14:paraId="488A89C6" w14:textId="77777777" w:rsidR="00F4070C" w:rsidRDefault="00F4070C">
            <w:pPr>
              <w:ind w:left="0" w:hanging="2"/>
              <w:jc w:val="center"/>
              <w:rPr>
                <w:sz w:val="20"/>
                <w:szCs w:val="20"/>
              </w:rPr>
            </w:pPr>
          </w:p>
        </w:tc>
      </w:tr>
      <w:tr w:rsidR="00F4070C" w14:paraId="3B76382C" w14:textId="77777777" w:rsidTr="00870868">
        <w:tc>
          <w:tcPr>
            <w:tcW w:w="5958" w:type="dxa"/>
          </w:tcPr>
          <w:p w14:paraId="3DA10997" w14:textId="77777777" w:rsidR="00F4070C" w:rsidRDefault="00F379F0">
            <w:pPr>
              <w:ind w:left="0" w:hanging="2"/>
              <w:rPr>
                <w:sz w:val="20"/>
                <w:szCs w:val="20"/>
              </w:rPr>
            </w:pPr>
            <w:r>
              <w:rPr>
                <w:sz w:val="20"/>
                <w:szCs w:val="20"/>
              </w:rPr>
              <w:t>4. Demonstrates knowledge of individual differences, abilities, and disabilities.</w:t>
            </w:r>
          </w:p>
        </w:tc>
        <w:tc>
          <w:tcPr>
            <w:tcW w:w="960" w:type="dxa"/>
          </w:tcPr>
          <w:p w14:paraId="65F9BF51" w14:textId="77777777" w:rsidR="00F4070C" w:rsidRDefault="00F4070C">
            <w:pPr>
              <w:ind w:left="0" w:hanging="2"/>
              <w:jc w:val="center"/>
              <w:rPr>
                <w:sz w:val="20"/>
                <w:szCs w:val="20"/>
              </w:rPr>
            </w:pPr>
          </w:p>
        </w:tc>
        <w:tc>
          <w:tcPr>
            <w:tcW w:w="1200" w:type="dxa"/>
          </w:tcPr>
          <w:p w14:paraId="392D81FC" w14:textId="77777777" w:rsidR="00F4070C" w:rsidRDefault="00F4070C">
            <w:pPr>
              <w:ind w:left="0" w:hanging="2"/>
              <w:jc w:val="center"/>
              <w:rPr>
                <w:sz w:val="20"/>
                <w:szCs w:val="20"/>
              </w:rPr>
            </w:pPr>
          </w:p>
        </w:tc>
        <w:tc>
          <w:tcPr>
            <w:tcW w:w="840" w:type="dxa"/>
          </w:tcPr>
          <w:p w14:paraId="21E0682E" w14:textId="77777777" w:rsidR="00F4070C" w:rsidRDefault="00F4070C">
            <w:pPr>
              <w:ind w:left="0" w:hanging="2"/>
              <w:jc w:val="center"/>
              <w:rPr>
                <w:sz w:val="20"/>
                <w:szCs w:val="20"/>
              </w:rPr>
            </w:pPr>
          </w:p>
        </w:tc>
        <w:tc>
          <w:tcPr>
            <w:tcW w:w="1320" w:type="dxa"/>
          </w:tcPr>
          <w:p w14:paraId="39097910" w14:textId="77777777" w:rsidR="00F4070C" w:rsidRDefault="00F4070C">
            <w:pPr>
              <w:ind w:left="0" w:hanging="2"/>
              <w:jc w:val="center"/>
              <w:rPr>
                <w:sz w:val="20"/>
                <w:szCs w:val="20"/>
              </w:rPr>
            </w:pPr>
          </w:p>
        </w:tc>
      </w:tr>
      <w:tr w:rsidR="00F4070C" w14:paraId="0CB823D2" w14:textId="77777777" w:rsidTr="00870868">
        <w:tc>
          <w:tcPr>
            <w:tcW w:w="5958" w:type="dxa"/>
          </w:tcPr>
          <w:p w14:paraId="4155D643" w14:textId="77777777" w:rsidR="00F4070C" w:rsidRDefault="00F379F0">
            <w:pPr>
              <w:ind w:left="0" w:hanging="2"/>
              <w:rPr>
                <w:sz w:val="20"/>
                <w:szCs w:val="20"/>
              </w:rPr>
            </w:pPr>
            <w:r>
              <w:rPr>
                <w:sz w:val="20"/>
                <w:szCs w:val="20"/>
              </w:rPr>
              <w:t>5. Understands potential influence of biological, social, cultural, ethnic, experiential, socioeconomic, gender-related and linguistic factors in development and learning and applies this to designing interventions.</w:t>
            </w:r>
          </w:p>
        </w:tc>
        <w:tc>
          <w:tcPr>
            <w:tcW w:w="960" w:type="dxa"/>
          </w:tcPr>
          <w:p w14:paraId="15099FDC" w14:textId="77777777" w:rsidR="00F4070C" w:rsidRDefault="00F4070C">
            <w:pPr>
              <w:ind w:left="0" w:hanging="2"/>
              <w:jc w:val="center"/>
              <w:rPr>
                <w:sz w:val="20"/>
                <w:szCs w:val="20"/>
              </w:rPr>
            </w:pPr>
          </w:p>
        </w:tc>
        <w:tc>
          <w:tcPr>
            <w:tcW w:w="1200" w:type="dxa"/>
          </w:tcPr>
          <w:p w14:paraId="2D467465" w14:textId="77777777" w:rsidR="00F4070C" w:rsidRDefault="00F4070C">
            <w:pPr>
              <w:ind w:left="0" w:hanging="2"/>
              <w:jc w:val="center"/>
              <w:rPr>
                <w:sz w:val="20"/>
                <w:szCs w:val="20"/>
              </w:rPr>
            </w:pPr>
          </w:p>
        </w:tc>
        <w:tc>
          <w:tcPr>
            <w:tcW w:w="840" w:type="dxa"/>
          </w:tcPr>
          <w:p w14:paraId="02EC0662" w14:textId="77777777" w:rsidR="00F4070C" w:rsidRDefault="00F4070C">
            <w:pPr>
              <w:ind w:left="0" w:hanging="2"/>
              <w:jc w:val="center"/>
              <w:rPr>
                <w:sz w:val="20"/>
                <w:szCs w:val="20"/>
              </w:rPr>
            </w:pPr>
          </w:p>
        </w:tc>
        <w:tc>
          <w:tcPr>
            <w:tcW w:w="1320" w:type="dxa"/>
          </w:tcPr>
          <w:p w14:paraId="33BDA037" w14:textId="77777777" w:rsidR="00F4070C" w:rsidRDefault="00F4070C">
            <w:pPr>
              <w:ind w:left="0" w:hanging="2"/>
              <w:jc w:val="center"/>
              <w:rPr>
                <w:sz w:val="20"/>
                <w:szCs w:val="20"/>
              </w:rPr>
            </w:pPr>
          </w:p>
        </w:tc>
      </w:tr>
      <w:tr w:rsidR="00F4070C" w14:paraId="6342EECA" w14:textId="77777777" w:rsidTr="00870868">
        <w:tc>
          <w:tcPr>
            <w:tcW w:w="5958" w:type="dxa"/>
          </w:tcPr>
          <w:p w14:paraId="0F42DE7F" w14:textId="77777777" w:rsidR="00F4070C" w:rsidRDefault="00F379F0">
            <w:pPr>
              <w:ind w:left="0" w:hanging="2"/>
              <w:rPr>
                <w:sz w:val="20"/>
                <w:szCs w:val="20"/>
              </w:rPr>
            </w:pPr>
            <w:r>
              <w:rPr>
                <w:sz w:val="20"/>
                <w:szCs w:val="20"/>
              </w:rPr>
              <w:t>6. Demonstrates the sensitivity and skills needed to effectively work with individuals of diverse characteristics; uses inclusive language.</w:t>
            </w:r>
          </w:p>
        </w:tc>
        <w:tc>
          <w:tcPr>
            <w:tcW w:w="960" w:type="dxa"/>
          </w:tcPr>
          <w:p w14:paraId="135E7240" w14:textId="77777777" w:rsidR="00F4070C" w:rsidRDefault="00F4070C">
            <w:pPr>
              <w:ind w:left="0" w:hanging="2"/>
              <w:jc w:val="center"/>
              <w:rPr>
                <w:sz w:val="20"/>
                <w:szCs w:val="20"/>
              </w:rPr>
            </w:pPr>
          </w:p>
        </w:tc>
        <w:tc>
          <w:tcPr>
            <w:tcW w:w="1200" w:type="dxa"/>
          </w:tcPr>
          <w:p w14:paraId="2951B900" w14:textId="77777777" w:rsidR="00F4070C" w:rsidRDefault="00F4070C">
            <w:pPr>
              <w:ind w:left="0" w:hanging="2"/>
              <w:jc w:val="center"/>
              <w:rPr>
                <w:sz w:val="20"/>
                <w:szCs w:val="20"/>
              </w:rPr>
            </w:pPr>
          </w:p>
        </w:tc>
        <w:tc>
          <w:tcPr>
            <w:tcW w:w="840" w:type="dxa"/>
          </w:tcPr>
          <w:p w14:paraId="3F32EDDF" w14:textId="77777777" w:rsidR="00F4070C" w:rsidRDefault="00F4070C">
            <w:pPr>
              <w:ind w:left="0" w:hanging="2"/>
              <w:jc w:val="center"/>
              <w:rPr>
                <w:sz w:val="20"/>
                <w:szCs w:val="20"/>
              </w:rPr>
            </w:pPr>
          </w:p>
        </w:tc>
        <w:tc>
          <w:tcPr>
            <w:tcW w:w="1320" w:type="dxa"/>
          </w:tcPr>
          <w:p w14:paraId="1FDC58AF" w14:textId="77777777" w:rsidR="00F4070C" w:rsidRDefault="00F4070C">
            <w:pPr>
              <w:ind w:left="0" w:hanging="2"/>
              <w:jc w:val="center"/>
              <w:rPr>
                <w:sz w:val="20"/>
                <w:szCs w:val="20"/>
              </w:rPr>
            </w:pPr>
          </w:p>
        </w:tc>
      </w:tr>
      <w:tr w:rsidR="00F4070C" w14:paraId="13C08A99" w14:textId="77777777" w:rsidTr="00870868">
        <w:tc>
          <w:tcPr>
            <w:tcW w:w="5958" w:type="dxa"/>
          </w:tcPr>
          <w:p w14:paraId="19CFA496" w14:textId="77777777" w:rsidR="00F4070C" w:rsidRDefault="00F379F0">
            <w:pPr>
              <w:ind w:left="0" w:hanging="2"/>
              <w:rPr>
                <w:sz w:val="20"/>
                <w:szCs w:val="20"/>
              </w:rPr>
            </w:pPr>
            <w:r>
              <w:rPr>
                <w:sz w:val="20"/>
                <w:szCs w:val="20"/>
              </w:rPr>
              <w:t>7. Works collaboratively with families and community liaisons to meet the needs of diverse learners.</w:t>
            </w:r>
          </w:p>
        </w:tc>
        <w:tc>
          <w:tcPr>
            <w:tcW w:w="960" w:type="dxa"/>
          </w:tcPr>
          <w:p w14:paraId="4DE9C2DE" w14:textId="77777777" w:rsidR="00F4070C" w:rsidRDefault="00F4070C">
            <w:pPr>
              <w:ind w:left="0" w:hanging="2"/>
              <w:jc w:val="center"/>
              <w:rPr>
                <w:sz w:val="20"/>
                <w:szCs w:val="20"/>
              </w:rPr>
            </w:pPr>
          </w:p>
        </w:tc>
        <w:tc>
          <w:tcPr>
            <w:tcW w:w="1200" w:type="dxa"/>
          </w:tcPr>
          <w:p w14:paraId="1BE59737" w14:textId="77777777" w:rsidR="00F4070C" w:rsidRDefault="00F4070C">
            <w:pPr>
              <w:ind w:left="0" w:hanging="2"/>
              <w:jc w:val="center"/>
              <w:rPr>
                <w:sz w:val="20"/>
                <w:szCs w:val="20"/>
              </w:rPr>
            </w:pPr>
          </w:p>
        </w:tc>
        <w:tc>
          <w:tcPr>
            <w:tcW w:w="840" w:type="dxa"/>
          </w:tcPr>
          <w:p w14:paraId="51E6E748" w14:textId="77777777" w:rsidR="00F4070C" w:rsidRDefault="00F4070C">
            <w:pPr>
              <w:ind w:left="0" w:hanging="2"/>
              <w:jc w:val="center"/>
              <w:rPr>
                <w:sz w:val="20"/>
                <w:szCs w:val="20"/>
              </w:rPr>
            </w:pPr>
          </w:p>
        </w:tc>
        <w:tc>
          <w:tcPr>
            <w:tcW w:w="1320" w:type="dxa"/>
          </w:tcPr>
          <w:p w14:paraId="224387E1" w14:textId="77777777" w:rsidR="00F4070C" w:rsidRDefault="00F4070C">
            <w:pPr>
              <w:ind w:left="0" w:hanging="2"/>
              <w:jc w:val="center"/>
              <w:rPr>
                <w:sz w:val="20"/>
                <w:szCs w:val="20"/>
              </w:rPr>
            </w:pPr>
          </w:p>
        </w:tc>
      </w:tr>
      <w:tr w:rsidR="00F4070C" w14:paraId="7E4A6DA0" w14:textId="77777777" w:rsidTr="00870868">
        <w:tc>
          <w:tcPr>
            <w:tcW w:w="5958" w:type="dxa"/>
          </w:tcPr>
          <w:p w14:paraId="5C91CA79" w14:textId="77777777" w:rsidR="00F4070C" w:rsidRDefault="00F379F0">
            <w:pPr>
              <w:ind w:left="0" w:hanging="2"/>
              <w:rPr>
                <w:sz w:val="20"/>
                <w:szCs w:val="20"/>
              </w:rPr>
            </w:pPr>
            <w:r>
              <w:rPr>
                <w:sz w:val="20"/>
                <w:szCs w:val="20"/>
              </w:rPr>
              <w:t>8. Understands the role and purpose of advocacy in the profession to ensure equity for students.</w:t>
            </w:r>
          </w:p>
        </w:tc>
        <w:tc>
          <w:tcPr>
            <w:tcW w:w="960" w:type="dxa"/>
          </w:tcPr>
          <w:p w14:paraId="60117B51" w14:textId="77777777" w:rsidR="00F4070C" w:rsidRDefault="00F4070C">
            <w:pPr>
              <w:ind w:left="0" w:hanging="2"/>
              <w:jc w:val="center"/>
              <w:rPr>
                <w:sz w:val="20"/>
                <w:szCs w:val="20"/>
              </w:rPr>
            </w:pPr>
          </w:p>
        </w:tc>
        <w:tc>
          <w:tcPr>
            <w:tcW w:w="1200" w:type="dxa"/>
          </w:tcPr>
          <w:p w14:paraId="19B4B9D4" w14:textId="77777777" w:rsidR="00F4070C" w:rsidRDefault="00F4070C">
            <w:pPr>
              <w:ind w:left="0" w:hanging="2"/>
              <w:jc w:val="center"/>
              <w:rPr>
                <w:sz w:val="20"/>
                <w:szCs w:val="20"/>
              </w:rPr>
            </w:pPr>
          </w:p>
        </w:tc>
        <w:tc>
          <w:tcPr>
            <w:tcW w:w="840" w:type="dxa"/>
          </w:tcPr>
          <w:p w14:paraId="4549C6F8" w14:textId="77777777" w:rsidR="00F4070C" w:rsidRDefault="00F4070C">
            <w:pPr>
              <w:ind w:left="0" w:hanging="2"/>
              <w:jc w:val="center"/>
              <w:rPr>
                <w:sz w:val="20"/>
                <w:szCs w:val="20"/>
              </w:rPr>
            </w:pPr>
          </w:p>
        </w:tc>
        <w:tc>
          <w:tcPr>
            <w:tcW w:w="1320" w:type="dxa"/>
          </w:tcPr>
          <w:p w14:paraId="3A62E07A" w14:textId="77777777" w:rsidR="00F4070C" w:rsidRDefault="00F4070C">
            <w:pPr>
              <w:ind w:left="0" w:hanging="2"/>
              <w:jc w:val="center"/>
              <w:rPr>
                <w:sz w:val="20"/>
                <w:szCs w:val="20"/>
              </w:rPr>
            </w:pPr>
          </w:p>
        </w:tc>
      </w:tr>
    </w:tbl>
    <w:p w14:paraId="085C9401" w14:textId="77777777" w:rsidR="00F4070C" w:rsidRDefault="00F4070C">
      <w:pPr>
        <w:ind w:left="0" w:hanging="2"/>
        <w:rPr>
          <w:sz w:val="20"/>
          <w:szCs w:val="20"/>
        </w:rPr>
      </w:pPr>
    </w:p>
    <w:p w14:paraId="62A6AE06" w14:textId="77777777" w:rsidR="00F4070C" w:rsidRDefault="00F379F0">
      <w:pPr>
        <w:ind w:left="0" w:hanging="2"/>
        <w:rPr>
          <w:sz w:val="20"/>
          <w:szCs w:val="20"/>
        </w:rPr>
      </w:pPr>
      <w:r>
        <w:rPr>
          <w:b/>
          <w:sz w:val="20"/>
          <w:szCs w:val="20"/>
        </w:rPr>
        <w:t>Comments (Intern):</w:t>
      </w:r>
    </w:p>
    <w:p w14:paraId="2F6EF6D8" w14:textId="77777777" w:rsidR="00F4070C" w:rsidRDefault="00F4070C">
      <w:pPr>
        <w:ind w:left="0" w:hanging="2"/>
        <w:rPr>
          <w:sz w:val="20"/>
          <w:szCs w:val="20"/>
        </w:rPr>
      </w:pPr>
    </w:p>
    <w:p w14:paraId="4F008E11" w14:textId="77777777" w:rsidR="00F4070C" w:rsidRDefault="00F4070C">
      <w:pPr>
        <w:ind w:left="0" w:hanging="2"/>
        <w:rPr>
          <w:sz w:val="20"/>
          <w:szCs w:val="20"/>
        </w:rPr>
      </w:pPr>
    </w:p>
    <w:p w14:paraId="6356F498" w14:textId="77777777" w:rsidR="00F4070C" w:rsidRDefault="00F4070C">
      <w:pPr>
        <w:ind w:left="0" w:hanging="2"/>
        <w:rPr>
          <w:sz w:val="20"/>
          <w:szCs w:val="20"/>
        </w:rPr>
      </w:pPr>
    </w:p>
    <w:p w14:paraId="19F263EE" w14:textId="77777777" w:rsidR="00F4070C" w:rsidRDefault="00F4070C">
      <w:pPr>
        <w:ind w:left="0" w:hanging="2"/>
        <w:rPr>
          <w:sz w:val="20"/>
          <w:szCs w:val="20"/>
        </w:rPr>
      </w:pPr>
    </w:p>
    <w:p w14:paraId="02F06CD8" w14:textId="77777777" w:rsidR="00F4070C" w:rsidRDefault="00F4070C">
      <w:pPr>
        <w:ind w:left="0" w:hanging="2"/>
        <w:rPr>
          <w:sz w:val="20"/>
          <w:szCs w:val="20"/>
        </w:rPr>
      </w:pPr>
    </w:p>
    <w:p w14:paraId="5C8C439A" w14:textId="77777777" w:rsidR="00F4070C" w:rsidRDefault="00F379F0">
      <w:pPr>
        <w:ind w:left="0" w:hanging="2"/>
        <w:rPr>
          <w:sz w:val="20"/>
          <w:szCs w:val="20"/>
        </w:rPr>
      </w:pPr>
      <w:r>
        <w:rPr>
          <w:b/>
          <w:sz w:val="20"/>
          <w:szCs w:val="20"/>
        </w:rPr>
        <w:t xml:space="preserve">Supervisor’s Comments </w:t>
      </w:r>
      <w:r>
        <w:rPr>
          <w:sz w:val="20"/>
          <w:szCs w:val="20"/>
        </w:rPr>
        <w:t>(including rationale for any “1” or “5” ratings in this category)</w:t>
      </w:r>
      <w:r>
        <w:rPr>
          <w:b/>
          <w:sz w:val="20"/>
          <w:szCs w:val="20"/>
        </w:rPr>
        <w:t>:</w:t>
      </w:r>
    </w:p>
    <w:p w14:paraId="0C0A6070" w14:textId="77777777" w:rsidR="00F4070C" w:rsidRDefault="00F379F0">
      <w:pPr>
        <w:ind w:left="0" w:hanging="2"/>
        <w:rPr>
          <w:sz w:val="20"/>
          <w:szCs w:val="20"/>
        </w:rPr>
      </w:pPr>
      <w:r>
        <w:br w:type="page"/>
      </w:r>
    </w:p>
    <w:p w14:paraId="05226BFA"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IX.  RESEARCH AND EVIDENCE-BASED PRACTICE</w:t>
      </w:r>
    </w:p>
    <w:p w14:paraId="14950DA5" w14:textId="77777777" w:rsidR="00F4070C" w:rsidRDefault="00F379F0">
      <w:pPr>
        <w:ind w:left="0" w:hanging="2"/>
        <w:rPr>
          <w:sz w:val="20"/>
          <w:szCs w:val="20"/>
        </w:rPr>
      </w:pPr>
      <w:r>
        <w:t xml:space="preserve">  </w:t>
      </w:r>
    </w:p>
    <w:p w14:paraId="353932C8" w14:textId="5849EAF1"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1.  =     The intern's performance is</w:t>
      </w:r>
      <w:r>
        <w:rPr>
          <w:rFonts w:ascii="Times" w:eastAsia="Times" w:hAnsi="Times" w:cs="Times"/>
          <w:b/>
          <w:color w:val="000000"/>
          <w:sz w:val="18"/>
          <w:szCs w:val="18"/>
        </w:rPr>
        <w:t xml:space="preserve"> </w:t>
      </w:r>
      <w:r>
        <w:rPr>
          <w:rFonts w:ascii="Times" w:eastAsia="Times" w:hAnsi="Times" w:cs="Times"/>
          <w:b/>
          <w:sz w:val="18"/>
          <w:szCs w:val="18"/>
        </w:rPr>
        <w:t xml:space="preserve">below </w:t>
      </w:r>
      <w:r w:rsidR="001E5071">
        <w:rPr>
          <w:rFonts w:ascii="Times" w:eastAsia="Times" w:hAnsi="Times" w:cs="Times"/>
          <w:b/>
          <w:sz w:val="18"/>
          <w:szCs w:val="18"/>
        </w:rPr>
        <w:t xml:space="preserve">the </w:t>
      </w:r>
      <w:r w:rsidR="001E5071">
        <w:rPr>
          <w:rFonts w:ascii="Times" w:eastAsia="Times" w:hAnsi="Times" w:cs="Times"/>
          <w:b/>
          <w:color w:val="000000"/>
          <w:sz w:val="18"/>
          <w:szCs w:val="18"/>
        </w:rPr>
        <w:t>level</w:t>
      </w:r>
      <w:r>
        <w:rPr>
          <w:rFonts w:ascii="Times" w:eastAsia="Times" w:hAnsi="Times" w:cs="Times"/>
          <w:b/>
          <w:color w:val="000000"/>
          <w:sz w:val="18"/>
          <w:szCs w:val="18"/>
        </w:rPr>
        <w:t xml:space="preserve"> of skill expected</w:t>
      </w:r>
      <w:r>
        <w:rPr>
          <w:rFonts w:ascii="Times" w:eastAsia="Times" w:hAnsi="Times" w:cs="Times"/>
          <w:color w:val="000000"/>
          <w:sz w:val="18"/>
          <w:szCs w:val="18"/>
        </w:rPr>
        <w:t xml:space="preserve"> for an intern at this level of training and in need of additional training and/or maturation in order to be effective.  An action plan is required for targeted skill growth.</w:t>
      </w:r>
    </w:p>
    <w:p w14:paraId="6E5DF334" w14:textId="77777777" w:rsidR="00F4070C" w:rsidRDefault="00F4070C">
      <w:pPr>
        <w:ind w:left="0" w:hanging="2"/>
        <w:rPr>
          <w:sz w:val="18"/>
          <w:szCs w:val="18"/>
        </w:rPr>
      </w:pPr>
    </w:p>
    <w:p w14:paraId="2547F5D9" w14:textId="77777777" w:rsidR="00F4070C" w:rsidRDefault="00F379F0">
      <w:pPr>
        <w:ind w:left="0" w:hanging="2"/>
        <w:rPr>
          <w:sz w:val="18"/>
          <w:szCs w:val="18"/>
        </w:rPr>
      </w:pPr>
      <w:r>
        <w:rPr>
          <w:sz w:val="18"/>
          <w:szCs w:val="18"/>
        </w:rPr>
        <w:t xml:space="preserve">   2.  =     The intern's performance is at the </w:t>
      </w:r>
      <w:r>
        <w:rPr>
          <w:b/>
          <w:sz w:val="18"/>
          <w:szCs w:val="18"/>
        </w:rPr>
        <w:t>emerging skill level</w:t>
      </w:r>
      <w:r>
        <w:rPr>
          <w:sz w:val="18"/>
          <w:szCs w:val="18"/>
        </w:rPr>
        <w:t>, but further supervision and experience are needed to assist in developing this skill. An action plan may be necessary.</w:t>
      </w:r>
    </w:p>
    <w:p w14:paraId="54AF454C" w14:textId="77777777" w:rsidR="00F4070C" w:rsidRDefault="00F4070C">
      <w:pPr>
        <w:ind w:left="0" w:hanging="2"/>
        <w:rPr>
          <w:sz w:val="18"/>
          <w:szCs w:val="18"/>
        </w:rPr>
      </w:pPr>
    </w:p>
    <w:p w14:paraId="630248AD" w14:textId="77777777" w:rsidR="00F4070C" w:rsidRDefault="00F379F0">
      <w:pPr>
        <w:ind w:left="0" w:hanging="2"/>
        <w:rPr>
          <w:sz w:val="18"/>
          <w:szCs w:val="18"/>
        </w:rPr>
      </w:pPr>
      <w:r>
        <w:rPr>
          <w:sz w:val="18"/>
          <w:szCs w:val="18"/>
        </w:rPr>
        <w:t xml:space="preserve">   3.  =     The intern's performance </w:t>
      </w:r>
      <w:r>
        <w:rPr>
          <w:b/>
          <w:sz w:val="18"/>
          <w:szCs w:val="18"/>
        </w:rPr>
        <w:t>meets expectations</w:t>
      </w:r>
      <w:r>
        <w:rPr>
          <w:sz w:val="18"/>
          <w:szCs w:val="18"/>
        </w:rPr>
        <w:t xml:space="preserve"> for their level of training.</w:t>
      </w:r>
    </w:p>
    <w:p w14:paraId="69AB0D68" w14:textId="77777777" w:rsidR="00F4070C" w:rsidRDefault="00F4070C">
      <w:pPr>
        <w:ind w:left="0" w:hanging="2"/>
        <w:rPr>
          <w:sz w:val="18"/>
          <w:szCs w:val="18"/>
        </w:rPr>
      </w:pPr>
    </w:p>
    <w:p w14:paraId="622E3295" w14:textId="77777777" w:rsidR="00F4070C" w:rsidRDefault="00F379F0">
      <w:pPr>
        <w:ind w:left="0" w:hanging="2"/>
        <w:rPr>
          <w:sz w:val="18"/>
          <w:szCs w:val="18"/>
        </w:rPr>
      </w:pPr>
      <w:r>
        <w:rPr>
          <w:sz w:val="18"/>
          <w:szCs w:val="18"/>
        </w:rPr>
        <w:t xml:space="preserve">   4.  =     The intern's performance is </w:t>
      </w:r>
      <w:r>
        <w:rPr>
          <w:b/>
          <w:sz w:val="18"/>
          <w:szCs w:val="18"/>
        </w:rPr>
        <w:t>above average,</w:t>
      </w:r>
      <w:r>
        <w:rPr>
          <w:sz w:val="18"/>
          <w:szCs w:val="18"/>
        </w:rPr>
        <w:t xml:space="preserve"> and they can function well independently.</w:t>
      </w:r>
    </w:p>
    <w:p w14:paraId="21577C3C"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3445D82C"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5.  =     The intern's performance is </w:t>
      </w:r>
      <w:r>
        <w:rPr>
          <w:rFonts w:ascii="Times" w:eastAsia="Times" w:hAnsi="Times" w:cs="Times"/>
          <w:b/>
          <w:color w:val="000000"/>
          <w:sz w:val="18"/>
          <w:szCs w:val="18"/>
        </w:rPr>
        <w:t>highly developed,</w:t>
      </w:r>
      <w:r>
        <w:rPr>
          <w:rFonts w:ascii="Times" w:eastAsia="Times" w:hAnsi="Times" w:cs="Times"/>
          <w:color w:val="000000"/>
          <w:sz w:val="18"/>
          <w:szCs w:val="18"/>
        </w:rPr>
        <w:t xml:space="preserve"> and they display professional skills in this area.  </w:t>
      </w:r>
    </w:p>
    <w:p w14:paraId="7682E9AC"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174B5596" w14:textId="3B90B509"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401F16C3"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20"/>
          <w:szCs w:val="20"/>
        </w:rPr>
      </w:pP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975"/>
        <w:gridCol w:w="1185"/>
        <w:gridCol w:w="930"/>
        <w:gridCol w:w="1230"/>
      </w:tblGrid>
      <w:tr w:rsidR="00F4070C" w14:paraId="450CCD8B" w14:textId="77777777" w:rsidTr="005A24B1">
        <w:trPr>
          <w:tblHeader/>
        </w:trPr>
        <w:tc>
          <w:tcPr>
            <w:tcW w:w="5958" w:type="dxa"/>
          </w:tcPr>
          <w:p w14:paraId="03B90452" w14:textId="77777777" w:rsidR="00F4070C" w:rsidRDefault="00F379F0">
            <w:pPr>
              <w:ind w:left="0" w:hanging="2"/>
              <w:rPr>
                <w:sz w:val="20"/>
                <w:szCs w:val="20"/>
              </w:rPr>
            </w:pPr>
            <w:r>
              <w:rPr>
                <w:b/>
                <w:smallCaps/>
                <w:sz w:val="20"/>
                <w:szCs w:val="20"/>
              </w:rPr>
              <w:t xml:space="preserve">IX. </w:t>
            </w:r>
          </w:p>
        </w:tc>
        <w:tc>
          <w:tcPr>
            <w:tcW w:w="2160" w:type="dxa"/>
            <w:gridSpan w:val="2"/>
          </w:tcPr>
          <w:p w14:paraId="6BE76A38" w14:textId="77777777" w:rsidR="00F4070C" w:rsidRDefault="00F379F0">
            <w:pPr>
              <w:ind w:left="0" w:hanging="2"/>
              <w:jc w:val="center"/>
              <w:rPr>
                <w:sz w:val="20"/>
                <w:szCs w:val="20"/>
              </w:rPr>
            </w:pPr>
            <w:r>
              <w:rPr>
                <w:b/>
                <w:sz w:val="20"/>
                <w:szCs w:val="20"/>
              </w:rPr>
              <w:t>Mid-year Evaluation</w:t>
            </w:r>
          </w:p>
        </w:tc>
        <w:tc>
          <w:tcPr>
            <w:tcW w:w="2160" w:type="dxa"/>
            <w:gridSpan w:val="2"/>
          </w:tcPr>
          <w:p w14:paraId="27E2DB89" w14:textId="77777777" w:rsidR="00F4070C" w:rsidRDefault="00F379F0">
            <w:pPr>
              <w:ind w:left="0" w:hanging="2"/>
              <w:jc w:val="center"/>
              <w:rPr>
                <w:sz w:val="20"/>
                <w:szCs w:val="20"/>
              </w:rPr>
            </w:pPr>
            <w:r>
              <w:rPr>
                <w:b/>
                <w:sz w:val="20"/>
                <w:szCs w:val="20"/>
              </w:rPr>
              <w:t>Year-end Evaluation</w:t>
            </w:r>
          </w:p>
        </w:tc>
      </w:tr>
      <w:tr w:rsidR="00F4070C" w14:paraId="3CB1FF32" w14:textId="77777777" w:rsidTr="005A24B1">
        <w:tc>
          <w:tcPr>
            <w:tcW w:w="5958" w:type="dxa"/>
          </w:tcPr>
          <w:p w14:paraId="17361EDF" w14:textId="77777777" w:rsidR="00F4070C" w:rsidRDefault="00F4070C">
            <w:pPr>
              <w:ind w:left="0" w:hanging="2"/>
              <w:rPr>
                <w:sz w:val="20"/>
                <w:szCs w:val="20"/>
              </w:rPr>
            </w:pPr>
          </w:p>
        </w:tc>
        <w:tc>
          <w:tcPr>
            <w:tcW w:w="975" w:type="dxa"/>
          </w:tcPr>
          <w:p w14:paraId="124B0E88" w14:textId="77777777" w:rsidR="00F4070C" w:rsidRDefault="00F379F0">
            <w:pPr>
              <w:ind w:left="0" w:hanging="2"/>
              <w:jc w:val="center"/>
              <w:rPr>
                <w:sz w:val="20"/>
                <w:szCs w:val="20"/>
              </w:rPr>
            </w:pPr>
            <w:r>
              <w:rPr>
                <w:sz w:val="20"/>
                <w:szCs w:val="20"/>
              </w:rPr>
              <w:t>Intern</w:t>
            </w:r>
          </w:p>
        </w:tc>
        <w:tc>
          <w:tcPr>
            <w:tcW w:w="1185" w:type="dxa"/>
          </w:tcPr>
          <w:p w14:paraId="64792FC0" w14:textId="77777777" w:rsidR="00F4070C" w:rsidRDefault="00F379F0">
            <w:pPr>
              <w:ind w:left="0" w:hanging="2"/>
              <w:jc w:val="center"/>
              <w:rPr>
                <w:sz w:val="20"/>
                <w:szCs w:val="20"/>
              </w:rPr>
            </w:pPr>
            <w:r>
              <w:rPr>
                <w:sz w:val="20"/>
                <w:szCs w:val="20"/>
              </w:rPr>
              <w:t>Supervisor</w:t>
            </w:r>
          </w:p>
        </w:tc>
        <w:tc>
          <w:tcPr>
            <w:tcW w:w="930" w:type="dxa"/>
          </w:tcPr>
          <w:p w14:paraId="1829C95F" w14:textId="77777777" w:rsidR="00F4070C" w:rsidRDefault="00F379F0">
            <w:pPr>
              <w:ind w:left="0" w:hanging="2"/>
              <w:jc w:val="center"/>
              <w:rPr>
                <w:sz w:val="20"/>
                <w:szCs w:val="20"/>
              </w:rPr>
            </w:pPr>
            <w:r>
              <w:rPr>
                <w:sz w:val="20"/>
                <w:szCs w:val="20"/>
              </w:rPr>
              <w:t>Intern</w:t>
            </w:r>
          </w:p>
        </w:tc>
        <w:tc>
          <w:tcPr>
            <w:tcW w:w="1230" w:type="dxa"/>
          </w:tcPr>
          <w:p w14:paraId="161EF537" w14:textId="77777777" w:rsidR="00F4070C" w:rsidRDefault="00F379F0">
            <w:pPr>
              <w:ind w:left="0" w:hanging="2"/>
              <w:jc w:val="center"/>
              <w:rPr>
                <w:sz w:val="20"/>
                <w:szCs w:val="20"/>
              </w:rPr>
            </w:pPr>
            <w:r>
              <w:rPr>
                <w:sz w:val="20"/>
                <w:szCs w:val="20"/>
              </w:rPr>
              <w:t>Supervisor</w:t>
            </w:r>
          </w:p>
        </w:tc>
      </w:tr>
      <w:tr w:rsidR="00F4070C" w14:paraId="1CC35FEE" w14:textId="77777777" w:rsidTr="005A24B1">
        <w:tc>
          <w:tcPr>
            <w:tcW w:w="5958" w:type="dxa"/>
          </w:tcPr>
          <w:p w14:paraId="1397EE32" w14:textId="77777777" w:rsidR="00F4070C" w:rsidRDefault="00F379F0">
            <w:pPr>
              <w:ind w:left="0" w:hanging="2"/>
              <w:rPr>
                <w:sz w:val="20"/>
                <w:szCs w:val="20"/>
              </w:rPr>
            </w:pPr>
            <w:r>
              <w:rPr>
                <w:sz w:val="20"/>
                <w:szCs w:val="20"/>
              </w:rPr>
              <w:t>1. Understands research, statistics, and program evaluation methods to inform practices and decision making.</w:t>
            </w:r>
          </w:p>
        </w:tc>
        <w:tc>
          <w:tcPr>
            <w:tcW w:w="975" w:type="dxa"/>
          </w:tcPr>
          <w:p w14:paraId="46999D26" w14:textId="77777777" w:rsidR="00F4070C" w:rsidRDefault="00F4070C">
            <w:pPr>
              <w:ind w:left="0" w:hanging="2"/>
              <w:jc w:val="center"/>
              <w:rPr>
                <w:sz w:val="20"/>
                <w:szCs w:val="20"/>
              </w:rPr>
            </w:pPr>
          </w:p>
        </w:tc>
        <w:tc>
          <w:tcPr>
            <w:tcW w:w="1185" w:type="dxa"/>
          </w:tcPr>
          <w:p w14:paraId="0E2EA25C" w14:textId="77777777" w:rsidR="00F4070C" w:rsidRDefault="00F4070C">
            <w:pPr>
              <w:ind w:left="0" w:hanging="2"/>
              <w:jc w:val="center"/>
              <w:rPr>
                <w:sz w:val="20"/>
                <w:szCs w:val="20"/>
              </w:rPr>
            </w:pPr>
          </w:p>
        </w:tc>
        <w:tc>
          <w:tcPr>
            <w:tcW w:w="930" w:type="dxa"/>
          </w:tcPr>
          <w:p w14:paraId="2E1757F3" w14:textId="77777777" w:rsidR="00F4070C" w:rsidRDefault="00F4070C">
            <w:pPr>
              <w:ind w:left="0" w:hanging="2"/>
              <w:jc w:val="center"/>
              <w:rPr>
                <w:sz w:val="20"/>
                <w:szCs w:val="20"/>
              </w:rPr>
            </w:pPr>
          </w:p>
        </w:tc>
        <w:tc>
          <w:tcPr>
            <w:tcW w:w="1230" w:type="dxa"/>
          </w:tcPr>
          <w:p w14:paraId="5095C56A" w14:textId="77777777" w:rsidR="00F4070C" w:rsidRDefault="00F4070C">
            <w:pPr>
              <w:ind w:left="0" w:hanging="2"/>
              <w:jc w:val="center"/>
              <w:rPr>
                <w:sz w:val="20"/>
                <w:szCs w:val="20"/>
              </w:rPr>
            </w:pPr>
          </w:p>
        </w:tc>
      </w:tr>
      <w:tr w:rsidR="00F4070C" w14:paraId="01150C3F" w14:textId="77777777" w:rsidTr="005A24B1">
        <w:tc>
          <w:tcPr>
            <w:tcW w:w="5958" w:type="dxa"/>
          </w:tcPr>
          <w:p w14:paraId="0E4400EF" w14:textId="77777777" w:rsidR="00F4070C" w:rsidRDefault="00F379F0">
            <w:pPr>
              <w:ind w:left="0" w:hanging="2"/>
              <w:rPr>
                <w:sz w:val="20"/>
                <w:szCs w:val="20"/>
              </w:rPr>
            </w:pPr>
            <w:r>
              <w:rPr>
                <w:sz w:val="20"/>
                <w:szCs w:val="20"/>
              </w:rPr>
              <w:t xml:space="preserve">2. Demonstrates the ability to evaluate, interpret, and synthesize a cumulative body of research findings for application to practice. </w:t>
            </w:r>
          </w:p>
        </w:tc>
        <w:tc>
          <w:tcPr>
            <w:tcW w:w="975" w:type="dxa"/>
          </w:tcPr>
          <w:p w14:paraId="61E491A3" w14:textId="77777777" w:rsidR="00F4070C" w:rsidRDefault="00F4070C">
            <w:pPr>
              <w:ind w:left="0" w:hanging="2"/>
              <w:jc w:val="center"/>
              <w:rPr>
                <w:sz w:val="20"/>
                <w:szCs w:val="20"/>
              </w:rPr>
            </w:pPr>
          </w:p>
        </w:tc>
        <w:tc>
          <w:tcPr>
            <w:tcW w:w="1185" w:type="dxa"/>
          </w:tcPr>
          <w:p w14:paraId="18B3F8A1" w14:textId="77777777" w:rsidR="00F4070C" w:rsidRDefault="00F4070C">
            <w:pPr>
              <w:ind w:left="0" w:hanging="2"/>
              <w:jc w:val="center"/>
              <w:rPr>
                <w:sz w:val="20"/>
                <w:szCs w:val="20"/>
              </w:rPr>
            </w:pPr>
          </w:p>
        </w:tc>
        <w:tc>
          <w:tcPr>
            <w:tcW w:w="930" w:type="dxa"/>
          </w:tcPr>
          <w:p w14:paraId="4B55E6DE" w14:textId="77777777" w:rsidR="00F4070C" w:rsidRDefault="00F4070C">
            <w:pPr>
              <w:ind w:left="0" w:hanging="2"/>
              <w:jc w:val="center"/>
              <w:rPr>
                <w:sz w:val="20"/>
                <w:szCs w:val="20"/>
              </w:rPr>
            </w:pPr>
          </w:p>
        </w:tc>
        <w:tc>
          <w:tcPr>
            <w:tcW w:w="1230" w:type="dxa"/>
          </w:tcPr>
          <w:p w14:paraId="3986BD32" w14:textId="77777777" w:rsidR="00F4070C" w:rsidRDefault="00F4070C">
            <w:pPr>
              <w:ind w:left="0" w:hanging="2"/>
              <w:jc w:val="center"/>
              <w:rPr>
                <w:sz w:val="20"/>
                <w:szCs w:val="20"/>
              </w:rPr>
            </w:pPr>
          </w:p>
        </w:tc>
      </w:tr>
      <w:tr w:rsidR="00F4070C" w14:paraId="01A09FA4" w14:textId="77777777" w:rsidTr="005A24B1">
        <w:tc>
          <w:tcPr>
            <w:tcW w:w="5958" w:type="dxa"/>
          </w:tcPr>
          <w:p w14:paraId="1F8381A3" w14:textId="77777777" w:rsidR="00F4070C" w:rsidRDefault="00F379F0">
            <w:pPr>
              <w:ind w:left="0" w:hanging="2"/>
              <w:rPr>
                <w:sz w:val="20"/>
                <w:szCs w:val="20"/>
              </w:rPr>
            </w:pPr>
            <w:r>
              <w:rPr>
                <w:sz w:val="20"/>
                <w:szCs w:val="20"/>
              </w:rPr>
              <w:t xml:space="preserve">3. Advocates for the use of evidence-based practices in instruction, social-emotional learning, and positive behavior supports. </w:t>
            </w:r>
          </w:p>
        </w:tc>
        <w:tc>
          <w:tcPr>
            <w:tcW w:w="975" w:type="dxa"/>
          </w:tcPr>
          <w:p w14:paraId="13111F43" w14:textId="77777777" w:rsidR="00F4070C" w:rsidRDefault="00F4070C">
            <w:pPr>
              <w:ind w:left="0" w:hanging="2"/>
              <w:jc w:val="center"/>
              <w:rPr>
                <w:sz w:val="20"/>
                <w:szCs w:val="20"/>
              </w:rPr>
            </w:pPr>
          </w:p>
        </w:tc>
        <w:tc>
          <w:tcPr>
            <w:tcW w:w="1185" w:type="dxa"/>
          </w:tcPr>
          <w:p w14:paraId="12E9128A" w14:textId="77777777" w:rsidR="00F4070C" w:rsidRDefault="00F4070C">
            <w:pPr>
              <w:ind w:left="0" w:hanging="2"/>
              <w:jc w:val="center"/>
              <w:rPr>
                <w:sz w:val="20"/>
                <w:szCs w:val="20"/>
              </w:rPr>
            </w:pPr>
          </w:p>
        </w:tc>
        <w:tc>
          <w:tcPr>
            <w:tcW w:w="930" w:type="dxa"/>
          </w:tcPr>
          <w:p w14:paraId="1278F504" w14:textId="77777777" w:rsidR="00F4070C" w:rsidRDefault="00F4070C">
            <w:pPr>
              <w:ind w:left="0" w:hanging="2"/>
              <w:jc w:val="center"/>
              <w:rPr>
                <w:sz w:val="20"/>
                <w:szCs w:val="20"/>
              </w:rPr>
            </w:pPr>
          </w:p>
        </w:tc>
        <w:tc>
          <w:tcPr>
            <w:tcW w:w="1230" w:type="dxa"/>
          </w:tcPr>
          <w:p w14:paraId="455C511D" w14:textId="77777777" w:rsidR="00F4070C" w:rsidRDefault="00F4070C">
            <w:pPr>
              <w:ind w:left="0" w:hanging="2"/>
              <w:jc w:val="center"/>
              <w:rPr>
                <w:sz w:val="20"/>
                <w:szCs w:val="20"/>
              </w:rPr>
            </w:pPr>
          </w:p>
        </w:tc>
      </w:tr>
      <w:tr w:rsidR="00F4070C" w14:paraId="6741A6AF" w14:textId="77777777" w:rsidTr="005A24B1">
        <w:tc>
          <w:tcPr>
            <w:tcW w:w="5958" w:type="dxa"/>
          </w:tcPr>
          <w:p w14:paraId="0A190723" w14:textId="77777777" w:rsidR="00F4070C" w:rsidRDefault="00F379F0">
            <w:pPr>
              <w:ind w:left="0" w:hanging="2"/>
              <w:rPr>
                <w:sz w:val="20"/>
                <w:szCs w:val="20"/>
              </w:rPr>
            </w:pPr>
            <w:r>
              <w:rPr>
                <w:sz w:val="20"/>
                <w:szCs w:val="20"/>
              </w:rPr>
              <w:t>4. Is aware of evidence-based interventions in current literature in the field of school psychology.</w:t>
            </w:r>
          </w:p>
        </w:tc>
        <w:tc>
          <w:tcPr>
            <w:tcW w:w="975" w:type="dxa"/>
          </w:tcPr>
          <w:p w14:paraId="7D3371CD" w14:textId="77777777" w:rsidR="00F4070C" w:rsidRDefault="00F4070C">
            <w:pPr>
              <w:ind w:left="0" w:hanging="2"/>
              <w:jc w:val="center"/>
              <w:rPr>
                <w:sz w:val="20"/>
                <w:szCs w:val="20"/>
              </w:rPr>
            </w:pPr>
          </w:p>
        </w:tc>
        <w:tc>
          <w:tcPr>
            <w:tcW w:w="1185" w:type="dxa"/>
          </w:tcPr>
          <w:p w14:paraId="39A1B1A2" w14:textId="77777777" w:rsidR="00F4070C" w:rsidRDefault="00F4070C">
            <w:pPr>
              <w:ind w:left="0" w:hanging="2"/>
              <w:jc w:val="center"/>
              <w:rPr>
                <w:sz w:val="20"/>
                <w:szCs w:val="20"/>
              </w:rPr>
            </w:pPr>
          </w:p>
        </w:tc>
        <w:tc>
          <w:tcPr>
            <w:tcW w:w="930" w:type="dxa"/>
          </w:tcPr>
          <w:p w14:paraId="0B286228" w14:textId="77777777" w:rsidR="00F4070C" w:rsidRDefault="00F4070C">
            <w:pPr>
              <w:ind w:left="0" w:hanging="2"/>
              <w:jc w:val="center"/>
              <w:rPr>
                <w:sz w:val="20"/>
                <w:szCs w:val="20"/>
              </w:rPr>
            </w:pPr>
          </w:p>
        </w:tc>
        <w:tc>
          <w:tcPr>
            <w:tcW w:w="1230" w:type="dxa"/>
          </w:tcPr>
          <w:p w14:paraId="274A44E4" w14:textId="77777777" w:rsidR="00F4070C" w:rsidRDefault="00F4070C">
            <w:pPr>
              <w:ind w:left="0" w:hanging="2"/>
              <w:jc w:val="center"/>
              <w:rPr>
                <w:sz w:val="20"/>
                <w:szCs w:val="20"/>
              </w:rPr>
            </w:pPr>
          </w:p>
        </w:tc>
      </w:tr>
      <w:tr w:rsidR="00F4070C" w14:paraId="78ABDBDF" w14:textId="77777777" w:rsidTr="005A24B1">
        <w:tc>
          <w:tcPr>
            <w:tcW w:w="5958" w:type="dxa"/>
          </w:tcPr>
          <w:p w14:paraId="5CA468D4" w14:textId="77777777" w:rsidR="00F4070C" w:rsidRDefault="00F379F0">
            <w:pPr>
              <w:ind w:left="0" w:hanging="2"/>
              <w:rPr>
                <w:sz w:val="20"/>
                <w:szCs w:val="20"/>
              </w:rPr>
            </w:pPr>
            <w:r>
              <w:rPr>
                <w:sz w:val="20"/>
                <w:szCs w:val="20"/>
              </w:rPr>
              <w:t>5. Incorporates techniques for data collection, analyses, and accountability in evaluation of services at the individual, group, and systems levels.</w:t>
            </w:r>
          </w:p>
        </w:tc>
        <w:tc>
          <w:tcPr>
            <w:tcW w:w="975" w:type="dxa"/>
          </w:tcPr>
          <w:p w14:paraId="2A568461" w14:textId="77777777" w:rsidR="00F4070C" w:rsidRDefault="00F4070C">
            <w:pPr>
              <w:ind w:left="0" w:hanging="2"/>
              <w:jc w:val="center"/>
              <w:rPr>
                <w:sz w:val="20"/>
                <w:szCs w:val="20"/>
              </w:rPr>
            </w:pPr>
          </w:p>
        </w:tc>
        <w:tc>
          <w:tcPr>
            <w:tcW w:w="1185" w:type="dxa"/>
          </w:tcPr>
          <w:p w14:paraId="54213E46" w14:textId="77777777" w:rsidR="00F4070C" w:rsidRDefault="00F4070C">
            <w:pPr>
              <w:ind w:left="0" w:hanging="2"/>
              <w:jc w:val="center"/>
              <w:rPr>
                <w:sz w:val="20"/>
                <w:szCs w:val="20"/>
              </w:rPr>
            </w:pPr>
          </w:p>
        </w:tc>
        <w:tc>
          <w:tcPr>
            <w:tcW w:w="930" w:type="dxa"/>
          </w:tcPr>
          <w:p w14:paraId="1A5EF6BF" w14:textId="77777777" w:rsidR="00F4070C" w:rsidRDefault="00F4070C">
            <w:pPr>
              <w:ind w:left="0" w:hanging="2"/>
              <w:jc w:val="center"/>
              <w:rPr>
                <w:sz w:val="20"/>
                <w:szCs w:val="20"/>
              </w:rPr>
            </w:pPr>
          </w:p>
        </w:tc>
        <w:tc>
          <w:tcPr>
            <w:tcW w:w="1230" w:type="dxa"/>
          </w:tcPr>
          <w:p w14:paraId="482CC5C4" w14:textId="77777777" w:rsidR="00F4070C" w:rsidRDefault="00F4070C">
            <w:pPr>
              <w:ind w:left="0" w:hanging="2"/>
              <w:jc w:val="center"/>
              <w:rPr>
                <w:sz w:val="20"/>
                <w:szCs w:val="20"/>
              </w:rPr>
            </w:pPr>
          </w:p>
        </w:tc>
      </w:tr>
      <w:tr w:rsidR="00F4070C" w14:paraId="3510A849" w14:textId="77777777" w:rsidTr="005A24B1">
        <w:tc>
          <w:tcPr>
            <w:tcW w:w="5958" w:type="dxa"/>
          </w:tcPr>
          <w:p w14:paraId="741EFAE3" w14:textId="77777777" w:rsidR="00F4070C" w:rsidRDefault="00F379F0">
            <w:pPr>
              <w:ind w:left="0" w:hanging="2"/>
              <w:rPr>
                <w:sz w:val="20"/>
                <w:szCs w:val="20"/>
              </w:rPr>
            </w:pPr>
            <w:r>
              <w:rPr>
                <w:sz w:val="20"/>
                <w:szCs w:val="20"/>
              </w:rPr>
              <w:t>6. Communicates knowledge about statistics and measurement principles clearly to others for informing practices and decision making.</w:t>
            </w:r>
          </w:p>
        </w:tc>
        <w:tc>
          <w:tcPr>
            <w:tcW w:w="975" w:type="dxa"/>
          </w:tcPr>
          <w:p w14:paraId="638BC07D" w14:textId="77777777" w:rsidR="00F4070C" w:rsidRDefault="00F4070C">
            <w:pPr>
              <w:ind w:left="0" w:hanging="2"/>
              <w:jc w:val="center"/>
              <w:rPr>
                <w:sz w:val="20"/>
                <w:szCs w:val="20"/>
              </w:rPr>
            </w:pPr>
          </w:p>
        </w:tc>
        <w:tc>
          <w:tcPr>
            <w:tcW w:w="1185" w:type="dxa"/>
          </w:tcPr>
          <w:p w14:paraId="03645627" w14:textId="77777777" w:rsidR="00F4070C" w:rsidRDefault="00F4070C">
            <w:pPr>
              <w:ind w:left="0" w:hanging="2"/>
              <w:jc w:val="center"/>
              <w:rPr>
                <w:sz w:val="20"/>
                <w:szCs w:val="20"/>
              </w:rPr>
            </w:pPr>
          </w:p>
        </w:tc>
        <w:tc>
          <w:tcPr>
            <w:tcW w:w="930" w:type="dxa"/>
          </w:tcPr>
          <w:p w14:paraId="3B49C85F" w14:textId="77777777" w:rsidR="00F4070C" w:rsidRDefault="00F4070C">
            <w:pPr>
              <w:ind w:left="0" w:hanging="2"/>
              <w:jc w:val="center"/>
              <w:rPr>
                <w:sz w:val="20"/>
                <w:szCs w:val="20"/>
              </w:rPr>
            </w:pPr>
          </w:p>
        </w:tc>
        <w:tc>
          <w:tcPr>
            <w:tcW w:w="1230" w:type="dxa"/>
          </w:tcPr>
          <w:p w14:paraId="1898B2D1" w14:textId="77777777" w:rsidR="00F4070C" w:rsidRDefault="00F4070C">
            <w:pPr>
              <w:ind w:left="0" w:hanging="2"/>
              <w:jc w:val="center"/>
              <w:rPr>
                <w:sz w:val="20"/>
                <w:szCs w:val="20"/>
              </w:rPr>
            </w:pPr>
          </w:p>
        </w:tc>
      </w:tr>
    </w:tbl>
    <w:p w14:paraId="5B14C060" w14:textId="77777777" w:rsidR="00F4070C" w:rsidRDefault="00F4070C">
      <w:pPr>
        <w:ind w:left="0" w:hanging="2"/>
        <w:rPr>
          <w:b/>
          <w:sz w:val="20"/>
          <w:szCs w:val="20"/>
        </w:rPr>
      </w:pPr>
    </w:p>
    <w:p w14:paraId="46250422" w14:textId="77777777" w:rsidR="00F4070C" w:rsidRDefault="00F379F0">
      <w:pPr>
        <w:ind w:left="0" w:hanging="2"/>
        <w:rPr>
          <w:sz w:val="20"/>
          <w:szCs w:val="20"/>
        </w:rPr>
      </w:pPr>
      <w:r>
        <w:rPr>
          <w:b/>
          <w:sz w:val="20"/>
          <w:szCs w:val="20"/>
        </w:rPr>
        <w:t>Comments (Intern):</w:t>
      </w:r>
    </w:p>
    <w:p w14:paraId="151C5D5A" w14:textId="77777777" w:rsidR="00F4070C" w:rsidRDefault="00F4070C">
      <w:pPr>
        <w:ind w:left="0" w:hanging="2"/>
        <w:rPr>
          <w:sz w:val="20"/>
          <w:szCs w:val="20"/>
        </w:rPr>
      </w:pPr>
    </w:p>
    <w:p w14:paraId="7C3606BB" w14:textId="77777777" w:rsidR="00F4070C" w:rsidRDefault="00F4070C">
      <w:pPr>
        <w:ind w:left="0" w:hanging="2"/>
        <w:rPr>
          <w:sz w:val="20"/>
          <w:szCs w:val="20"/>
        </w:rPr>
      </w:pPr>
    </w:p>
    <w:p w14:paraId="3FAD2740" w14:textId="77777777" w:rsidR="00F4070C" w:rsidRDefault="00F4070C">
      <w:pPr>
        <w:ind w:left="0" w:hanging="2"/>
        <w:rPr>
          <w:sz w:val="20"/>
          <w:szCs w:val="20"/>
        </w:rPr>
      </w:pPr>
    </w:p>
    <w:p w14:paraId="70C78AB4" w14:textId="77777777" w:rsidR="00F4070C" w:rsidRDefault="00F4070C">
      <w:pPr>
        <w:ind w:left="0" w:hanging="2"/>
        <w:rPr>
          <w:sz w:val="20"/>
          <w:szCs w:val="20"/>
        </w:rPr>
      </w:pPr>
    </w:p>
    <w:p w14:paraId="32210E08" w14:textId="77777777" w:rsidR="00F4070C" w:rsidRDefault="00F379F0">
      <w:pPr>
        <w:ind w:left="0" w:hanging="2"/>
        <w:rPr>
          <w:sz w:val="20"/>
          <w:szCs w:val="20"/>
        </w:rPr>
      </w:pPr>
      <w:r>
        <w:rPr>
          <w:b/>
          <w:sz w:val="20"/>
          <w:szCs w:val="20"/>
        </w:rPr>
        <w:t xml:space="preserve">Supervisor’s Comments </w:t>
      </w:r>
      <w:r>
        <w:rPr>
          <w:sz w:val="20"/>
          <w:szCs w:val="20"/>
        </w:rPr>
        <w:t>(including collaboration for the “5” ratings in this category)</w:t>
      </w:r>
      <w:r>
        <w:rPr>
          <w:b/>
          <w:sz w:val="20"/>
          <w:szCs w:val="20"/>
        </w:rPr>
        <w:t>:</w:t>
      </w:r>
    </w:p>
    <w:p w14:paraId="39241F73" w14:textId="77777777" w:rsidR="00F4070C" w:rsidRDefault="00F4070C">
      <w:pPr>
        <w:ind w:left="0" w:hanging="2"/>
        <w:rPr>
          <w:sz w:val="20"/>
          <w:szCs w:val="20"/>
        </w:rPr>
      </w:pPr>
    </w:p>
    <w:p w14:paraId="39D750C0" w14:textId="77777777" w:rsidR="00F4070C" w:rsidRDefault="00F4070C">
      <w:pPr>
        <w:ind w:left="0" w:hanging="2"/>
        <w:rPr>
          <w:sz w:val="20"/>
          <w:szCs w:val="20"/>
        </w:rPr>
      </w:pPr>
    </w:p>
    <w:p w14:paraId="1441A4A7" w14:textId="77777777" w:rsidR="00F4070C" w:rsidRDefault="00F4070C">
      <w:pPr>
        <w:ind w:left="0" w:hanging="2"/>
        <w:rPr>
          <w:sz w:val="20"/>
          <w:szCs w:val="20"/>
        </w:rPr>
      </w:pPr>
    </w:p>
    <w:p w14:paraId="35565869" w14:textId="77777777" w:rsidR="00F4070C" w:rsidRDefault="00F379F0">
      <w:pPr>
        <w:ind w:left="0" w:hanging="2"/>
        <w:rPr>
          <w:sz w:val="20"/>
          <w:szCs w:val="20"/>
        </w:rPr>
      </w:pPr>
      <w:r>
        <w:br w:type="page"/>
      </w:r>
    </w:p>
    <w:p w14:paraId="4C8A8165" w14:textId="77777777" w:rsidR="00F4070C" w:rsidRDefault="00F379F0">
      <w:pPr>
        <w:pBdr>
          <w:top w:val="single" w:sz="6" w:space="1" w:color="000000"/>
          <w:left w:val="single" w:sz="6" w:space="1" w:color="000000"/>
          <w:bottom w:val="single" w:sz="6" w:space="1" w:color="000000"/>
          <w:right w:val="single" w:sz="6" w:space="1" w:color="000000"/>
        </w:pBdr>
        <w:shd w:val="clear" w:color="auto" w:fill="E6E6E6"/>
        <w:ind w:left="0" w:hanging="2"/>
        <w:jc w:val="center"/>
      </w:pPr>
      <w:r>
        <w:rPr>
          <w:b/>
        </w:rPr>
        <w:lastRenderedPageBreak/>
        <w:t>DOMAIN X. LEGAL, ETHICAL, AND PROFESSIONAL PRACTICE</w:t>
      </w:r>
    </w:p>
    <w:p w14:paraId="7892E3F1" w14:textId="77777777" w:rsidR="00F4070C" w:rsidRDefault="00F4070C">
      <w:pPr>
        <w:ind w:left="0" w:hanging="2"/>
        <w:rPr>
          <w:sz w:val="20"/>
          <w:szCs w:val="20"/>
        </w:rPr>
      </w:pPr>
    </w:p>
    <w:p w14:paraId="363F961A" w14:textId="61780130"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1.  =     The intern's performance is </w:t>
      </w:r>
      <w:r>
        <w:rPr>
          <w:rFonts w:ascii="Times" w:eastAsia="Times" w:hAnsi="Times" w:cs="Times"/>
          <w:b/>
          <w:sz w:val="18"/>
          <w:szCs w:val="18"/>
        </w:rPr>
        <w:t xml:space="preserve">below </w:t>
      </w:r>
      <w:r w:rsidR="001E5071">
        <w:rPr>
          <w:rFonts w:ascii="Times" w:eastAsia="Times" w:hAnsi="Times" w:cs="Times"/>
          <w:b/>
          <w:sz w:val="18"/>
          <w:szCs w:val="18"/>
        </w:rPr>
        <w:t xml:space="preserve">the </w:t>
      </w:r>
      <w:r w:rsidR="001E5071">
        <w:rPr>
          <w:rFonts w:ascii="Times" w:eastAsia="Times" w:hAnsi="Times" w:cs="Times"/>
          <w:b/>
          <w:color w:val="000000"/>
          <w:sz w:val="18"/>
          <w:szCs w:val="18"/>
        </w:rPr>
        <w:t>level</w:t>
      </w:r>
      <w:r>
        <w:rPr>
          <w:rFonts w:ascii="Times" w:eastAsia="Times" w:hAnsi="Times" w:cs="Times"/>
          <w:b/>
          <w:color w:val="000000"/>
          <w:sz w:val="18"/>
          <w:szCs w:val="18"/>
        </w:rPr>
        <w:t xml:space="preserve"> of skill expected</w:t>
      </w:r>
      <w:r>
        <w:rPr>
          <w:rFonts w:ascii="Times" w:eastAsia="Times" w:hAnsi="Times" w:cs="Times"/>
          <w:color w:val="000000"/>
          <w:sz w:val="18"/>
          <w:szCs w:val="18"/>
        </w:rPr>
        <w:t xml:space="preserve"> for an intern at this level of training and in need of additional training and/or maturation in order to be effective.  An action plan is required for targeted skill growth.</w:t>
      </w:r>
    </w:p>
    <w:p w14:paraId="406E3F88" w14:textId="77777777" w:rsidR="00F4070C" w:rsidRDefault="00F4070C">
      <w:pPr>
        <w:ind w:left="0" w:hanging="2"/>
        <w:rPr>
          <w:sz w:val="18"/>
          <w:szCs w:val="18"/>
        </w:rPr>
      </w:pPr>
    </w:p>
    <w:p w14:paraId="6088274F" w14:textId="77777777" w:rsidR="00F4070C" w:rsidRDefault="00F379F0">
      <w:pPr>
        <w:ind w:left="0" w:hanging="2"/>
        <w:rPr>
          <w:sz w:val="18"/>
          <w:szCs w:val="18"/>
        </w:rPr>
      </w:pPr>
      <w:r>
        <w:rPr>
          <w:sz w:val="18"/>
          <w:szCs w:val="18"/>
        </w:rPr>
        <w:t xml:space="preserve">   2.  =     The intern's performance is at</w:t>
      </w:r>
      <w:r>
        <w:rPr>
          <w:b/>
          <w:sz w:val="18"/>
          <w:szCs w:val="18"/>
        </w:rPr>
        <w:t xml:space="preserve"> the emerging skill level</w:t>
      </w:r>
      <w:r>
        <w:rPr>
          <w:sz w:val="18"/>
          <w:szCs w:val="18"/>
        </w:rPr>
        <w:t>, but further supervision and experience are needed to assist in developing this skill. An action plan may be necessary.</w:t>
      </w:r>
    </w:p>
    <w:p w14:paraId="6258F8E9" w14:textId="77777777" w:rsidR="00F4070C" w:rsidRDefault="00F4070C">
      <w:pPr>
        <w:ind w:left="0" w:hanging="2"/>
        <w:rPr>
          <w:sz w:val="18"/>
          <w:szCs w:val="18"/>
        </w:rPr>
      </w:pPr>
    </w:p>
    <w:p w14:paraId="0A51DC1D" w14:textId="77777777" w:rsidR="00F4070C" w:rsidRDefault="00F379F0">
      <w:pPr>
        <w:ind w:left="0" w:hanging="2"/>
        <w:rPr>
          <w:sz w:val="18"/>
          <w:szCs w:val="18"/>
        </w:rPr>
      </w:pPr>
      <w:r>
        <w:rPr>
          <w:sz w:val="18"/>
          <w:szCs w:val="18"/>
        </w:rPr>
        <w:t xml:space="preserve">   3.  =     The intern's performance </w:t>
      </w:r>
      <w:r>
        <w:rPr>
          <w:b/>
          <w:sz w:val="18"/>
          <w:szCs w:val="18"/>
        </w:rPr>
        <w:t>meets expectations</w:t>
      </w:r>
      <w:r>
        <w:rPr>
          <w:sz w:val="18"/>
          <w:szCs w:val="18"/>
        </w:rPr>
        <w:t xml:space="preserve"> for their level of training.</w:t>
      </w:r>
    </w:p>
    <w:p w14:paraId="0175F35F" w14:textId="77777777" w:rsidR="00F4070C" w:rsidRDefault="00F4070C">
      <w:pPr>
        <w:ind w:left="0" w:hanging="2"/>
        <w:rPr>
          <w:sz w:val="18"/>
          <w:szCs w:val="18"/>
        </w:rPr>
      </w:pPr>
    </w:p>
    <w:p w14:paraId="250624C8" w14:textId="77777777" w:rsidR="00F4070C" w:rsidRDefault="00F379F0">
      <w:pPr>
        <w:ind w:left="0" w:hanging="2"/>
        <w:rPr>
          <w:sz w:val="18"/>
          <w:szCs w:val="18"/>
        </w:rPr>
      </w:pPr>
      <w:r>
        <w:rPr>
          <w:sz w:val="18"/>
          <w:szCs w:val="18"/>
        </w:rPr>
        <w:t xml:space="preserve">   4.  =     The intern's performance is </w:t>
      </w:r>
      <w:r>
        <w:rPr>
          <w:b/>
          <w:sz w:val="18"/>
          <w:szCs w:val="18"/>
        </w:rPr>
        <w:t>above average,</w:t>
      </w:r>
      <w:r>
        <w:rPr>
          <w:sz w:val="18"/>
          <w:szCs w:val="18"/>
        </w:rPr>
        <w:t xml:space="preserve"> and they can function well independently.</w:t>
      </w:r>
    </w:p>
    <w:p w14:paraId="77BDD902"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493B0A97" w14:textId="77777777"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5.  =     The intern's performance is </w:t>
      </w:r>
      <w:r>
        <w:rPr>
          <w:rFonts w:ascii="Times" w:eastAsia="Times" w:hAnsi="Times" w:cs="Times"/>
          <w:b/>
          <w:color w:val="000000"/>
          <w:sz w:val="18"/>
          <w:szCs w:val="18"/>
        </w:rPr>
        <w:t>highly developed,</w:t>
      </w:r>
      <w:r>
        <w:rPr>
          <w:rFonts w:ascii="Times" w:eastAsia="Times" w:hAnsi="Times" w:cs="Times"/>
          <w:color w:val="000000"/>
          <w:sz w:val="18"/>
          <w:szCs w:val="18"/>
        </w:rPr>
        <w:t xml:space="preserve"> and they display professional skills in this area.  </w:t>
      </w:r>
    </w:p>
    <w:p w14:paraId="79121174" w14:textId="77777777" w:rsidR="00F4070C" w:rsidRDefault="00F4070C">
      <w:pPr>
        <w:pBdr>
          <w:top w:val="nil"/>
          <w:left w:val="nil"/>
          <w:bottom w:val="nil"/>
          <w:right w:val="nil"/>
          <w:between w:val="nil"/>
        </w:pBdr>
        <w:spacing w:line="240" w:lineRule="auto"/>
        <w:ind w:left="0" w:hanging="2"/>
        <w:rPr>
          <w:rFonts w:ascii="Times" w:eastAsia="Times" w:hAnsi="Times" w:cs="Times"/>
          <w:color w:val="000000"/>
          <w:sz w:val="18"/>
          <w:szCs w:val="18"/>
        </w:rPr>
      </w:pPr>
    </w:p>
    <w:p w14:paraId="45347DBC" w14:textId="4D97B3B1" w:rsidR="00F4070C" w:rsidRDefault="00F379F0">
      <w:pPr>
        <w:pBdr>
          <w:top w:val="nil"/>
          <w:left w:val="nil"/>
          <w:bottom w:val="nil"/>
          <w:right w:val="nil"/>
          <w:between w:val="nil"/>
        </w:pBdr>
        <w:spacing w:line="240" w:lineRule="auto"/>
        <w:ind w:left="0" w:hanging="2"/>
        <w:rPr>
          <w:rFonts w:ascii="Times" w:eastAsia="Times" w:hAnsi="Times" w:cs="Times"/>
          <w:color w:val="000000"/>
          <w:sz w:val="18"/>
          <w:szCs w:val="18"/>
        </w:rPr>
      </w:pPr>
      <w:r>
        <w:rPr>
          <w:rFonts w:ascii="Times" w:eastAsia="Times" w:hAnsi="Times" w:cs="Times"/>
          <w:color w:val="000000"/>
          <w:sz w:val="18"/>
          <w:szCs w:val="18"/>
        </w:rPr>
        <w:t xml:space="preserve">             * Raters must provide supporting data or rationale for any ratings </w:t>
      </w:r>
      <w:r w:rsidR="001E5071">
        <w:rPr>
          <w:rFonts w:ascii="Times" w:eastAsia="Times" w:hAnsi="Times" w:cs="Times"/>
          <w:color w:val="000000"/>
          <w:sz w:val="18"/>
          <w:szCs w:val="18"/>
        </w:rPr>
        <w:t>of “</w:t>
      </w:r>
      <w:r>
        <w:rPr>
          <w:rFonts w:ascii="Times" w:eastAsia="Times" w:hAnsi="Times" w:cs="Times"/>
          <w:color w:val="000000"/>
          <w:sz w:val="18"/>
          <w:szCs w:val="18"/>
        </w:rPr>
        <w:t xml:space="preserve">1” or “5” in each area </w:t>
      </w:r>
      <w:r>
        <w:rPr>
          <w:rFonts w:ascii="Times" w:eastAsia="Times" w:hAnsi="Times" w:cs="Times"/>
          <w:sz w:val="18"/>
          <w:szCs w:val="18"/>
        </w:rPr>
        <w:t>in the comments</w:t>
      </w:r>
      <w:r>
        <w:rPr>
          <w:rFonts w:ascii="Times" w:eastAsia="Times" w:hAnsi="Times" w:cs="Times"/>
          <w:color w:val="000000"/>
          <w:sz w:val="18"/>
          <w:szCs w:val="18"/>
        </w:rPr>
        <w:t xml:space="preserve"> section </w:t>
      </w:r>
      <w:r>
        <w:rPr>
          <w:rFonts w:ascii="Times" w:eastAsia="Times" w:hAnsi="Times" w:cs="Times"/>
          <w:sz w:val="18"/>
          <w:szCs w:val="18"/>
        </w:rPr>
        <w:t>at the end</w:t>
      </w:r>
      <w:r>
        <w:rPr>
          <w:rFonts w:ascii="Times" w:eastAsia="Times" w:hAnsi="Times" w:cs="Times"/>
          <w:color w:val="000000"/>
          <w:sz w:val="18"/>
          <w:szCs w:val="18"/>
        </w:rPr>
        <w:t xml:space="preserve"> of category.</w:t>
      </w:r>
    </w:p>
    <w:p w14:paraId="09C87309" w14:textId="77777777" w:rsidR="00F4070C" w:rsidRDefault="00F4070C">
      <w:pPr>
        <w:ind w:left="0" w:hanging="2"/>
        <w:rPr>
          <w:sz w:val="20"/>
          <w:szCs w:val="20"/>
        </w:rPr>
      </w:pPr>
    </w:p>
    <w:tbl>
      <w:tblPr>
        <w:tblW w:w="10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958"/>
        <w:gridCol w:w="975"/>
        <w:gridCol w:w="1185"/>
        <w:gridCol w:w="915"/>
        <w:gridCol w:w="1245"/>
      </w:tblGrid>
      <w:tr w:rsidR="00F4070C" w14:paraId="5839DE75" w14:textId="77777777" w:rsidTr="005A24B1">
        <w:trPr>
          <w:tblHeader/>
        </w:trPr>
        <w:tc>
          <w:tcPr>
            <w:tcW w:w="5958" w:type="dxa"/>
          </w:tcPr>
          <w:p w14:paraId="69F1DCA9" w14:textId="77777777" w:rsidR="00F4070C" w:rsidRDefault="00F379F0">
            <w:pPr>
              <w:ind w:left="0" w:hanging="2"/>
              <w:rPr>
                <w:sz w:val="20"/>
                <w:szCs w:val="20"/>
              </w:rPr>
            </w:pPr>
            <w:r>
              <w:rPr>
                <w:b/>
                <w:sz w:val="20"/>
                <w:szCs w:val="20"/>
              </w:rPr>
              <w:t>X.</w:t>
            </w:r>
          </w:p>
        </w:tc>
        <w:tc>
          <w:tcPr>
            <w:tcW w:w="2160" w:type="dxa"/>
            <w:gridSpan w:val="2"/>
          </w:tcPr>
          <w:p w14:paraId="7EAB28AA" w14:textId="77777777" w:rsidR="00F4070C" w:rsidRDefault="00F379F0">
            <w:pPr>
              <w:ind w:left="0" w:hanging="2"/>
              <w:jc w:val="center"/>
              <w:rPr>
                <w:sz w:val="20"/>
                <w:szCs w:val="20"/>
              </w:rPr>
            </w:pPr>
            <w:r>
              <w:rPr>
                <w:b/>
                <w:sz w:val="20"/>
                <w:szCs w:val="20"/>
              </w:rPr>
              <w:t>Mid-year Evaluation</w:t>
            </w:r>
          </w:p>
        </w:tc>
        <w:tc>
          <w:tcPr>
            <w:tcW w:w="2160" w:type="dxa"/>
            <w:gridSpan w:val="2"/>
          </w:tcPr>
          <w:p w14:paraId="074409D5" w14:textId="77777777" w:rsidR="00F4070C" w:rsidRDefault="00F379F0">
            <w:pPr>
              <w:ind w:left="0" w:hanging="2"/>
              <w:jc w:val="center"/>
              <w:rPr>
                <w:sz w:val="20"/>
                <w:szCs w:val="20"/>
              </w:rPr>
            </w:pPr>
            <w:r>
              <w:rPr>
                <w:b/>
                <w:sz w:val="20"/>
                <w:szCs w:val="20"/>
              </w:rPr>
              <w:t>Year-end Evaluation</w:t>
            </w:r>
          </w:p>
        </w:tc>
      </w:tr>
      <w:tr w:rsidR="00F4070C" w14:paraId="19900D62" w14:textId="77777777" w:rsidTr="005A24B1">
        <w:tc>
          <w:tcPr>
            <w:tcW w:w="5958" w:type="dxa"/>
          </w:tcPr>
          <w:p w14:paraId="3F18238B" w14:textId="77777777" w:rsidR="00F4070C" w:rsidRDefault="00F4070C">
            <w:pPr>
              <w:ind w:left="0" w:hanging="2"/>
              <w:rPr>
                <w:sz w:val="20"/>
                <w:szCs w:val="20"/>
              </w:rPr>
            </w:pPr>
          </w:p>
        </w:tc>
        <w:tc>
          <w:tcPr>
            <w:tcW w:w="975" w:type="dxa"/>
          </w:tcPr>
          <w:p w14:paraId="1C185AB3" w14:textId="77777777" w:rsidR="00F4070C" w:rsidRDefault="00F379F0">
            <w:pPr>
              <w:ind w:left="0" w:hanging="2"/>
              <w:jc w:val="center"/>
              <w:rPr>
                <w:sz w:val="20"/>
                <w:szCs w:val="20"/>
              </w:rPr>
            </w:pPr>
            <w:r>
              <w:rPr>
                <w:sz w:val="20"/>
                <w:szCs w:val="20"/>
              </w:rPr>
              <w:t>Intern</w:t>
            </w:r>
          </w:p>
        </w:tc>
        <w:tc>
          <w:tcPr>
            <w:tcW w:w="1185" w:type="dxa"/>
          </w:tcPr>
          <w:p w14:paraId="6D5C3847" w14:textId="77777777" w:rsidR="00F4070C" w:rsidRDefault="00F379F0">
            <w:pPr>
              <w:ind w:left="0" w:hanging="2"/>
              <w:jc w:val="center"/>
              <w:rPr>
                <w:sz w:val="20"/>
                <w:szCs w:val="20"/>
              </w:rPr>
            </w:pPr>
            <w:r>
              <w:rPr>
                <w:sz w:val="20"/>
                <w:szCs w:val="20"/>
              </w:rPr>
              <w:t>Supervisor</w:t>
            </w:r>
          </w:p>
        </w:tc>
        <w:tc>
          <w:tcPr>
            <w:tcW w:w="915" w:type="dxa"/>
          </w:tcPr>
          <w:p w14:paraId="05E7DEED" w14:textId="77777777" w:rsidR="00F4070C" w:rsidRDefault="00F379F0">
            <w:pPr>
              <w:ind w:left="0" w:hanging="2"/>
              <w:jc w:val="center"/>
              <w:rPr>
                <w:sz w:val="20"/>
                <w:szCs w:val="20"/>
              </w:rPr>
            </w:pPr>
            <w:r>
              <w:rPr>
                <w:sz w:val="20"/>
                <w:szCs w:val="20"/>
              </w:rPr>
              <w:t>Intern</w:t>
            </w:r>
          </w:p>
        </w:tc>
        <w:tc>
          <w:tcPr>
            <w:tcW w:w="1245" w:type="dxa"/>
          </w:tcPr>
          <w:p w14:paraId="2B5FE990" w14:textId="77777777" w:rsidR="00F4070C" w:rsidRDefault="00F379F0">
            <w:pPr>
              <w:ind w:left="0" w:hanging="2"/>
              <w:jc w:val="center"/>
              <w:rPr>
                <w:sz w:val="20"/>
                <w:szCs w:val="20"/>
              </w:rPr>
            </w:pPr>
            <w:r>
              <w:rPr>
                <w:sz w:val="20"/>
                <w:szCs w:val="20"/>
              </w:rPr>
              <w:t>Supervisor</w:t>
            </w:r>
          </w:p>
        </w:tc>
      </w:tr>
      <w:tr w:rsidR="00F4070C" w14:paraId="3C79CB29" w14:textId="77777777" w:rsidTr="005A24B1">
        <w:tc>
          <w:tcPr>
            <w:tcW w:w="5958" w:type="dxa"/>
          </w:tcPr>
          <w:p w14:paraId="465E3ACC" w14:textId="77777777" w:rsidR="00F4070C" w:rsidRDefault="00F379F0">
            <w:pPr>
              <w:ind w:left="0" w:hanging="2"/>
              <w:rPr>
                <w:sz w:val="20"/>
                <w:szCs w:val="20"/>
              </w:rPr>
            </w:pPr>
            <w:r>
              <w:rPr>
                <w:sz w:val="20"/>
                <w:szCs w:val="20"/>
              </w:rPr>
              <w:t>1. Demonstrates knowledge of various service delivery models.</w:t>
            </w:r>
          </w:p>
        </w:tc>
        <w:tc>
          <w:tcPr>
            <w:tcW w:w="975" w:type="dxa"/>
          </w:tcPr>
          <w:p w14:paraId="280287EA" w14:textId="77777777" w:rsidR="00F4070C" w:rsidRDefault="00F4070C">
            <w:pPr>
              <w:ind w:left="0" w:hanging="2"/>
              <w:jc w:val="center"/>
              <w:rPr>
                <w:sz w:val="20"/>
                <w:szCs w:val="20"/>
              </w:rPr>
            </w:pPr>
          </w:p>
        </w:tc>
        <w:tc>
          <w:tcPr>
            <w:tcW w:w="1185" w:type="dxa"/>
          </w:tcPr>
          <w:p w14:paraId="0424F3C1" w14:textId="77777777" w:rsidR="00F4070C" w:rsidRDefault="00F4070C">
            <w:pPr>
              <w:ind w:left="0" w:hanging="2"/>
              <w:jc w:val="center"/>
              <w:rPr>
                <w:sz w:val="20"/>
                <w:szCs w:val="20"/>
              </w:rPr>
            </w:pPr>
          </w:p>
        </w:tc>
        <w:tc>
          <w:tcPr>
            <w:tcW w:w="915" w:type="dxa"/>
          </w:tcPr>
          <w:p w14:paraId="18A7DB21" w14:textId="77777777" w:rsidR="00F4070C" w:rsidRDefault="00F4070C">
            <w:pPr>
              <w:ind w:left="0" w:hanging="2"/>
              <w:jc w:val="center"/>
              <w:rPr>
                <w:sz w:val="20"/>
                <w:szCs w:val="20"/>
              </w:rPr>
            </w:pPr>
          </w:p>
        </w:tc>
        <w:tc>
          <w:tcPr>
            <w:tcW w:w="1245" w:type="dxa"/>
          </w:tcPr>
          <w:p w14:paraId="7A8E3450" w14:textId="77777777" w:rsidR="00F4070C" w:rsidRDefault="00F4070C">
            <w:pPr>
              <w:ind w:left="0" w:hanging="2"/>
              <w:jc w:val="center"/>
              <w:rPr>
                <w:sz w:val="20"/>
                <w:szCs w:val="20"/>
              </w:rPr>
            </w:pPr>
          </w:p>
        </w:tc>
      </w:tr>
      <w:tr w:rsidR="00F4070C" w14:paraId="7E2BDA51" w14:textId="77777777" w:rsidTr="005A24B1">
        <w:tc>
          <w:tcPr>
            <w:tcW w:w="5958" w:type="dxa"/>
          </w:tcPr>
          <w:p w14:paraId="2773C587" w14:textId="4A8EEE7B" w:rsidR="00F4070C" w:rsidRDefault="00F379F0">
            <w:pPr>
              <w:ind w:left="0" w:hanging="2"/>
              <w:rPr>
                <w:sz w:val="20"/>
                <w:szCs w:val="20"/>
              </w:rPr>
            </w:pPr>
            <w:r>
              <w:rPr>
                <w:sz w:val="20"/>
                <w:szCs w:val="20"/>
              </w:rPr>
              <w:t xml:space="preserve">2. Demonstrates knowledge of ethical, legal, and </w:t>
            </w:r>
            <w:r w:rsidR="001E5071">
              <w:rPr>
                <w:sz w:val="20"/>
                <w:szCs w:val="20"/>
              </w:rPr>
              <w:t>professional standards</w:t>
            </w:r>
            <w:r>
              <w:rPr>
                <w:sz w:val="20"/>
                <w:szCs w:val="20"/>
              </w:rPr>
              <w:t xml:space="preserve"> and state and federal regulations.</w:t>
            </w:r>
          </w:p>
        </w:tc>
        <w:tc>
          <w:tcPr>
            <w:tcW w:w="975" w:type="dxa"/>
          </w:tcPr>
          <w:p w14:paraId="1F6D9985" w14:textId="77777777" w:rsidR="00F4070C" w:rsidRDefault="00F4070C">
            <w:pPr>
              <w:ind w:left="0" w:hanging="2"/>
              <w:jc w:val="center"/>
              <w:rPr>
                <w:sz w:val="20"/>
                <w:szCs w:val="20"/>
              </w:rPr>
            </w:pPr>
          </w:p>
        </w:tc>
        <w:tc>
          <w:tcPr>
            <w:tcW w:w="1185" w:type="dxa"/>
          </w:tcPr>
          <w:p w14:paraId="4AA7561D" w14:textId="77777777" w:rsidR="00F4070C" w:rsidRDefault="00F4070C">
            <w:pPr>
              <w:ind w:left="0" w:hanging="2"/>
              <w:jc w:val="center"/>
              <w:rPr>
                <w:sz w:val="20"/>
                <w:szCs w:val="20"/>
              </w:rPr>
            </w:pPr>
          </w:p>
        </w:tc>
        <w:tc>
          <w:tcPr>
            <w:tcW w:w="915" w:type="dxa"/>
          </w:tcPr>
          <w:p w14:paraId="109F655D" w14:textId="77777777" w:rsidR="00F4070C" w:rsidRDefault="00F4070C">
            <w:pPr>
              <w:ind w:left="0" w:hanging="2"/>
              <w:jc w:val="center"/>
              <w:rPr>
                <w:sz w:val="20"/>
                <w:szCs w:val="20"/>
              </w:rPr>
            </w:pPr>
          </w:p>
        </w:tc>
        <w:tc>
          <w:tcPr>
            <w:tcW w:w="1245" w:type="dxa"/>
          </w:tcPr>
          <w:p w14:paraId="4E00578F" w14:textId="77777777" w:rsidR="00F4070C" w:rsidRDefault="00F4070C">
            <w:pPr>
              <w:ind w:left="0" w:hanging="2"/>
              <w:jc w:val="center"/>
              <w:rPr>
                <w:sz w:val="20"/>
                <w:szCs w:val="20"/>
              </w:rPr>
            </w:pPr>
          </w:p>
        </w:tc>
      </w:tr>
      <w:tr w:rsidR="00F4070C" w14:paraId="2716A42B" w14:textId="77777777" w:rsidTr="005A24B1">
        <w:tc>
          <w:tcPr>
            <w:tcW w:w="5958" w:type="dxa"/>
          </w:tcPr>
          <w:p w14:paraId="73635FAA" w14:textId="77777777" w:rsidR="00F4070C" w:rsidRDefault="00F379F0">
            <w:pPr>
              <w:ind w:left="0" w:hanging="2"/>
              <w:rPr>
                <w:sz w:val="20"/>
                <w:szCs w:val="20"/>
              </w:rPr>
            </w:pPr>
            <w:r>
              <w:rPr>
                <w:sz w:val="20"/>
                <w:szCs w:val="20"/>
              </w:rPr>
              <w:t>3. Practices in ways that are consistent with ethical, legal, and professional standards.</w:t>
            </w:r>
          </w:p>
        </w:tc>
        <w:tc>
          <w:tcPr>
            <w:tcW w:w="975" w:type="dxa"/>
          </w:tcPr>
          <w:p w14:paraId="465A01E8" w14:textId="77777777" w:rsidR="00F4070C" w:rsidRDefault="00F4070C">
            <w:pPr>
              <w:ind w:left="0" w:hanging="2"/>
              <w:jc w:val="center"/>
              <w:rPr>
                <w:sz w:val="20"/>
                <w:szCs w:val="20"/>
              </w:rPr>
            </w:pPr>
          </w:p>
        </w:tc>
        <w:tc>
          <w:tcPr>
            <w:tcW w:w="1185" w:type="dxa"/>
          </w:tcPr>
          <w:p w14:paraId="0607F295" w14:textId="77777777" w:rsidR="00F4070C" w:rsidRDefault="00F4070C">
            <w:pPr>
              <w:ind w:left="0" w:hanging="2"/>
              <w:jc w:val="center"/>
              <w:rPr>
                <w:sz w:val="20"/>
                <w:szCs w:val="20"/>
              </w:rPr>
            </w:pPr>
          </w:p>
        </w:tc>
        <w:tc>
          <w:tcPr>
            <w:tcW w:w="915" w:type="dxa"/>
          </w:tcPr>
          <w:p w14:paraId="79F1F4AC" w14:textId="77777777" w:rsidR="00F4070C" w:rsidRDefault="00F4070C">
            <w:pPr>
              <w:ind w:left="0" w:hanging="2"/>
              <w:jc w:val="center"/>
              <w:rPr>
                <w:sz w:val="20"/>
                <w:szCs w:val="20"/>
              </w:rPr>
            </w:pPr>
          </w:p>
        </w:tc>
        <w:tc>
          <w:tcPr>
            <w:tcW w:w="1245" w:type="dxa"/>
          </w:tcPr>
          <w:p w14:paraId="524473AD" w14:textId="77777777" w:rsidR="00F4070C" w:rsidRDefault="00F4070C">
            <w:pPr>
              <w:ind w:left="0" w:hanging="2"/>
              <w:jc w:val="center"/>
              <w:rPr>
                <w:sz w:val="20"/>
                <w:szCs w:val="20"/>
              </w:rPr>
            </w:pPr>
          </w:p>
        </w:tc>
      </w:tr>
      <w:tr w:rsidR="00F4070C" w14:paraId="68E70CEB" w14:textId="77777777" w:rsidTr="005A24B1">
        <w:tc>
          <w:tcPr>
            <w:tcW w:w="5958" w:type="dxa"/>
          </w:tcPr>
          <w:p w14:paraId="2AA4C3D0" w14:textId="77777777" w:rsidR="00F4070C" w:rsidRDefault="00F379F0">
            <w:pPr>
              <w:ind w:left="0" w:hanging="2"/>
              <w:rPr>
                <w:sz w:val="20"/>
                <w:szCs w:val="20"/>
              </w:rPr>
            </w:pPr>
            <w:r>
              <w:rPr>
                <w:sz w:val="20"/>
                <w:szCs w:val="20"/>
              </w:rPr>
              <w:t xml:space="preserve">4. Engages in effective, collaborative, and ethical professional relationships. </w:t>
            </w:r>
          </w:p>
        </w:tc>
        <w:tc>
          <w:tcPr>
            <w:tcW w:w="975" w:type="dxa"/>
          </w:tcPr>
          <w:p w14:paraId="0DF8D343" w14:textId="77777777" w:rsidR="00F4070C" w:rsidRDefault="00F4070C">
            <w:pPr>
              <w:ind w:left="0" w:hanging="2"/>
              <w:jc w:val="center"/>
              <w:rPr>
                <w:sz w:val="20"/>
                <w:szCs w:val="20"/>
              </w:rPr>
            </w:pPr>
          </w:p>
        </w:tc>
        <w:tc>
          <w:tcPr>
            <w:tcW w:w="1185" w:type="dxa"/>
          </w:tcPr>
          <w:p w14:paraId="1DCD7CDF" w14:textId="77777777" w:rsidR="00F4070C" w:rsidRDefault="00F4070C">
            <w:pPr>
              <w:ind w:left="0" w:hanging="2"/>
              <w:jc w:val="center"/>
              <w:rPr>
                <w:sz w:val="20"/>
                <w:szCs w:val="20"/>
              </w:rPr>
            </w:pPr>
          </w:p>
        </w:tc>
        <w:tc>
          <w:tcPr>
            <w:tcW w:w="915" w:type="dxa"/>
          </w:tcPr>
          <w:p w14:paraId="6F3C2E15" w14:textId="77777777" w:rsidR="00F4070C" w:rsidRDefault="00F4070C">
            <w:pPr>
              <w:ind w:left="0" w:hanging="2"/>
              <w:jc w:val="center"/>
              <w:rPr>
                <w:sz w:val="20"/>
                <w:szCs w:val="20"/>
              </w:rPr>
            </w:pPr>
          </w:p>
        </w:tc>
        <w:tc>
          <w:tcPr>
            <w:tcW w:w="1245" w:type="dxa"/>
          </w:tcPr>
          <w:p w14:paraId="72C0C8DF" w14:textId="77777777" w:rsidR="00F4070C" w:rsidRDefault="00F4070C">
            <w:pPr>
              <w:ind w:left="0" w:hanging="2"/>
              <w:jc w:val="center"/>
              <w:rPr>
                <w:sz w:val="20"/>
                <w:szCs w:val="20"/>
              </w:rPr>
            </w:pPr>
          </w:p>
        </w:tc>
      </w:tr>
      <w:tr w:rsidR="00F4070C" w14:paraId="0FD359C5" w14:textId="77777777" w:rsidTr="005A24B1">
        <w:tc>
          <w:tcPr>
            <w:tcW w:w="5958" w:type="dxa"/>
          </w:tcPr>
          <w:p w14:paraId="02E78198" w14:textId="77777777" w:rsidR="00F4070C" w:rsidRDefault="00F379F0">
            <w:pPr>
              <w:ind w:left="0" w:hanging="2"/>
              <w:rPr>
                <w:sz w:val="20"/>
                <w:szCs w:val="20"/>
              </w:rPr>
            </w:pPr>
            <w:r>
              <w:rPr>
                <w:sz w:val="20"/>
                <w:szCs w:val="20"/>
              </w:rPr>
              <w:t>5. Keeps supervisors informed of events and activities.</w:t>
            </w:r>
          </w:p>
        </w:tc>
        <w:tc>
          <w:tcPr>
            <w:tcW w:w="975" w:type="dxa"/>
          </w:tcPr>
          <w:p w14:paraId="06635F1E" w14:textId="77777777" w:rsidR="00F4070C" w:rsidRDefault="00F4070C">
            <w:pPr>
              <w:ind w:left="0" w:hanging="2"/>
              <w:jc w:val="center"/>
              <w:rPr>
                <w:sz w:val="20"/>
                <w:szCs w:val="20"/>
              </w:rPr>
            </w:pPr>
          </w:p>
        </w:tc>
        <w:tc>
          <w:tcPr>
            <w:tcW w:w="1185" w:type="dxa"/>
          </w:tcPr>
          <w:p w14:paraId="2D44AC89" w14:textId="77777777" w:rsidR="00F4070C" w:rsidRDefault="00F4070C">
            <w:pPr>
              <w:ind w:left="0" w:hanging="2"/>
              <w:jc w:val="center"/>
              <w:rPr>
                <w:sz w:val="20"/>
                <w:szCs w:val="20"/>
              </w:rPr>
            </w:pPr>
          </w:p>
        </w:tc>
        <w:tc>
          <w:tcPr>
            <w:tcW w:w="915" w:type="dxa"/>
          </w:tcPr>
          <w:p w14:paraId="3E9BDBCD" w14:textId="77777777" w:rsidR="00F4070C" w:rsidRDefault="00F4070C">
            <w:pPr>
              <w:ind w:left="0" w:hanging="2"/>
              <w:jc w:val="center"/>
              <w:rPr>
                <w:sz w:val="20"/>
                <w:szCs w:val="20"/>
              </w:rPr>
            </w:pPr>
          </w:p>
        </w:tc>
        <w:tc>
          <w:tcPr>
            <w:tcW w:w="1245" w:type="dxa"/>
          </w:tcPr>
          <w:p w14:paraId="7C4C2278" w14:textId="77777777" w:rsidR="00F4070C" w:rsidRDefault="00F4070C">
            <w:pPr>
              <w:ind w:left="0" w:hanging="2"/>
              <w:jc w:val="center"/>
              <w:rPr>
                <w:sz w:val="20"/>
                <w:szCs w:val="20"/>
              </w:rPr>
            </w:pPr>
          </w:p>
        </w:tc>
      </w:tr>
      <w:tr w:rsidR="00F4070C" w14:paraId="0B73F15B" w14:textId="77777777" w:rsidTr="005A24B1">
        <w:tc>
          <w:tcPr>
            <w:tcW w:w="5958" w:type="dxa"/>
          </w:tcPr>
          <w:p w14:paraId="3A279DED" w14:textId="77777777" w:rsidR="00F4070C" w:rsidRDefault="00F379F0">
            <w:pPr>
              <w:ind w:left="0" w:hanging="2"/>
              <w:rPr>
                <w:sz w:val="20"/>
                <w:szCs w:val="20"/>
              </w:rPr>
            </w:pPr>
            <w:r>
              <w:rPr>
                <w:sz w:val="20"/>
                <w:szCs w:val="20"/>
              </w:rPr>
              <w:t>6. Is prompt in meeting deadlines and appointments.</w:t>
            </w:r>
          </w:p>
        </w:tc>
        <w:tc>
          <w:tcPr>
            <w:tcW w:w="975" w:type="dxa"/>
          </w:tcPr>
          <w:p w14:paraId="1CE27241" w14:textId="77777777" w:rsidR="00F4070C" w:rsidRDefault="00F4070C">
            <w:pPr>
              <w:ind w:left="0" w:hanging="2"/>
              <w:jc w:val="center"/>
              <w:rPr>
                <w:sz w:val="20"/>
                <w:szCs w:val="20"/>
              </w:rPr>
            </w:pPr>
          </w:p>
        </w:tc>
        <w:tc>
          <w:tcPr>
            <w:tcW w:w="1185" w:type="dxa"/>
          </w:tcPr>
          <w:p w14:paraId="3645E355" w14:textId="77777777" w:rsidR="00F4070C" w:rsidRDefault="00F4070C">
            <w:pPr>
              <w:ind w:left="0" w:hanging="2"/>
              <w:jc w:val="center"/>
              <w:rPr>
                <w:sz w:val="20"/>
                <w:szCs w:val="20"/>
              </w:rPr>
            </w:pPr>
          </w:p>
        </w:tc>
        <w:tc>
          <w:tcPr>
            <w:tcW w:w="915" w:type="dxa"/>
          </w:tcPr>
          <w:p w14:paraId="322F04CD" w14:textId="77777777" w:rsidR="00F4070C" w:rsidRDefault="00F4070C">
            <w:pPr>
              <w:ind w:left="0" w:hanging="2"/>
              <w:jc w:val="center"/>
              <w:rPr>
                <w:sz w:val="20"/>
                <w:szCs w:val="20"/>
              </w:rPr>
            </w:pPr>
          </w:p>
        </w:tc>
        <w:tc>
          <w:tcPr>
            <w:tcW w:w="1245" w:type="dxa"/>
          </w:tcPr>
          <w:p w14:paraId="50D80CE8" w14:textId="77777777" w:rsidR="00F4070C" w:rsidRDefault="00F4070C">
            <w:pPr>
              <w:ind w:left="0" w:hanging="2"/>
              <w:jc w:val="center"/>
              <w:rPr>
                <w:sz w:val="20"/>
                <w:szCs w:val="20"/>
              </w:rPr>
            </w:pPr>
          </w:p>
        </w:tc>
      </w:tr>
      <w:tr w:rsidR="00F4070C" w14:paraId="6AFED333" w14:textId="77777777" w:rsidTr="005A24B1">
        <w:tc>
          <w:tcPr>
            <w:tcW w:w="5958" w:type="dxa"/>
          </w:tcPr>
          <w:p w14:paraId="79FEF810" w14:textId="77777777" w:rsidR="00F4070C" w:rsidRDefault="00F379F0">
            <w:pPr>
              <w:ind w:left="0" w:hanging="2"/>
              <w:rPr>
                <w:sz w:val="20"/>
                <w:szCs w:val="20"/>
              </w:rPr>
            </w:pPr>
            <w:r>
              <w:rPr>
                <w:sz w:val="20"/>
                <w:szCs w:val="20"/>
              </w:rPr>
              <w:t>7. Promptly responds to requests for assistance.</w:t>
            </w:r>
          </w:p>
        </w:tc>
        <w:tc>
          <w:tcPr>
            <w:tcW w:w="975" w:type="dxa"/>
          </w:tcPr>
          <w:p w14:paraId="457F6D02" w14:textId="77777777" w:rsidR="00F4070C" w:rsidRDefault="00F4070C">
            <w:pPr>
              <w:ind w:left="0" w:hanging="2"/>
              <w:jc w:val="center"/>
              <w:rPr>
                <w:sz w:val="20"/>
                <w:szCs w:val="20"/>
              </w:rPr>
            </w:pPr>
          </w:p>
        </w:tc>
        <w:tc>
          <w:tcPr>
            <w:tcW w:w="1185" w:type="dxa"/>
          </w:tcPr>
          <w:p w14:paraId="4485AE7B" w14:textId="77777777" w:rsidR="00F4070C" w:rsidRDefault="00F4070C">
            <w:pPr>
              <w:ind w:left="0" w:hanging="2"/>
              <w:jc w:val="center"/>
              <w:rPr>
                <w:sz w:val="20"/>
                <w:szCs w:val="20"/>
              </w:rPr>
            </w:pPr>
          </w:p>
        </w:tc>
        <w:tc>
          <w:tcPr>
            <w:tcW w:w="915" w:type="dxa"/>
          </w:tcPr>
          <w:p w14:paraId="57838CD5" w14:textId="77777777" w:rsidR="00F4070C" w:rsidRDefault="00F4070C">
            <w:pPr>
              <w:ind w:left="0" w:hanging="2"/>
              <w:jc w:val="center"/>
              <w:rPr>
                <w:sz w:val="20"/>
                <w:szCs w:val="20"/>
              </w:rPr>
            </w:pPr>
          </w:p>
        </w:tc>
        <w:tc>
          <w:tcPr>
            <w:tcW w:w="1245" w:type="dxa"/>
          </w:tcPr>
          <w:p w14:paraId="6CBEB3A6" w14:textId="77777777" w:rsidR="00F4070C" w:rsidRDefault="00F4070C">
            <w:pPr>
              <w:ind w:left="0" w:hanging="2"/>
              <w:jc w:val="center"/>
              <w:rPr>
                <w:sz w:val="20"/>
                <w:szCs w:val="20"/>
              </w:rPr>
            </w:pPr>
          </w:p>
        </w:tc>
      </w:tr>
      <w:tr w:rsidR="00F4070C" w14:paraId="55079152" w14:textId="77777777" w:rsidTr="005A24B1">
        <w:tc>
          <w:tcPr>
            <w:tcW w:w="5958" w:type="dxa"/>
          </w:tcPr>
          <w:p w14:paraId="4CF93AF2" w14:textId="77777777" w:rsidR="00F4070C" w:rsidRDefault="00F379F0">
            <w:pPr>
              <w:ind w:left="0" w:hanging="2"/>
              <w:rPr>
                <w:sz w:val="20"/>
                <w:szCs w:val="20"/>
              </w:rPr>
            </w:pPr>
            <w:r>
              <w:rPr>
                <w:sz w:val="20"/>
                <w:szCs w:val="20"/>
              </w:rPr>
              <w:t>8. Establishes appropriate work priorities and manages time efficiently.</w:t>
            </w:r>
          </w:p>
        </w:tc>
        <w:tc>
          <w:tcPr>
            <w:tcW w:w="975" w:type="dxa"/>
          </w:tcPr>
          <w:p w14:paraId="105733A7" w14:textId="77777777" w:rsidR="00F4070C" w:rsidRDefault="00F4070C">
            <w:pPr>
              <w:ind w:left="0" w:hanging="2"/>
              <w:jc w:val="center"/>
              <w:rPr>
                <w:sz w:val="20"/>
                <w:szCs w:val="20"/>
              </w:rPr>
            </w:pPr>
          </w:p>
        </w:tc>
        <w:tc>
          <w:tcPr>
            <w:tcW w:w="1185" w:type="dxa"/>
          </w:tcPr>
          <w:p w14:paraId="7C654A0F" w14:textId="77777777" w:rsidR="00F4070C" w:rsidRDefault="00F4070C">
            <w:pPr>
              <w:ind w:left="0" w:hanging="2"/>
              <w:jc w:val="center"/>
              <w:rPr>
                <w:sz w:val="20"/>
                <w:szCs w:val="20"/>
              </w:rPr>
            </w:pPr>
          </w:p>
        </w:tc>
        <w:tc>
          <w:tcPr>
            <w:tcW w:w="915" w:type="dxa"/>
          </w:tcPr>
          <w:p w14:paraId="54D70AB9" w14:textId="77777777" w:rsidR="00F4070C" w:rsidRDefault="00F4070C">
            <w:pPr>
              <w:ind w:left="0" w:hanging="2"/>
              <w:jc w:val="center"/>
              <w:rPr>
                <w:sz w:val="20"/>
                <w:szCs w:val="20"/>
              </w:rPr>
            </w:pPr>
          </w:p>
        </w:tc>
        <w:tc>
          <w:tcPr>
            <w:tcW w:w="1245" w:type="dxa"/>
          </w:tcPr>
          <w:p w14:paraId="58C33CFD" w14:textId="77777777" w:rsidR="00F4070C" w:rsidRDefault="00F4070C">
            <w:pPr>
              <w:ind w:left="0" w:hanging="2"/>
              <w:jc w:val="center"/>
              <w:rPr>
                <w:sz w:val="20"/>
                <w:szCs w:val="20"/>
              </w:rPr>
            </w:pPr>
          </w:p>
        </w:tc>
      </w:tr>
      <w:tr w:rsidR="00F4070C" w14:paraId="65CFD550" w14:textId="77777777" w:rsidTr="005A24B1">
        <w:tc>
          <w:tcPr>
            <w:tcW w:w="5958" w:type="dxa"/>
          </w:tcPr>
          <w:p w14:paraId="1E5EE7B5" w14:textId="77777777" w:rsidR="00F4070C" w:rsidRDefault="00F379F0">
            <w:pPr>
              <w:ind w:left="0" w:hanging="2"/>
              <w:rPr>
                <w:sz w:val="20"/>
                <w:szCs w:val="20"/>
              </w:rPr>
            </w:pPr>
            <w:r>
              <w:rPr>
                <w:sz w:val="20"/>
                <w:szCs w:val="20"/>
              </w:rPr>
              <w:t>9. Accepts responsibility for own behavior (acknowledges errors, works toward improvement)</w:t>
            </w:r>
          </w:p>
        </w:tc>
        <w:tc>
          <w:tcPr>
            <w:tcW w:w="975" w:type="dxa"/>
          </w:tcPr>
          <w:p w14:paraId="39EBDA54" w14:textId="77777777" w:rsidR="00F4070C" w:rsidRDefault="00F4070C">
            <w:pPr>
              <w:ind w:left="0" w:hanging="2"/>
              <w:jc w:val="center"/>
              <w:rPr>
                <w:sz w:val="20"/>
                <w:szCs w:val="20"/>
              </w:rPr>
            </w:pPr>
          </w:p>
        </w:tc>
        <w:tc>
          <w:tcPr>
            <w:tcW w:w="1185" w:type="dxa"/>
          </w:tcPr>
          <w:p w14:paraId="28239E9C" w14:textId="77777777" w:rsidR="00F4070C" w:rsidRDefault="00F4070C">
            <w:pPr>
              <w:ind w:left="0" w:hanging="2"/>
              <w:jc w:val="center"/>
              <w:rPr>
                <w:sz w:val="20"/>
                <w:szCs w:val="20"/>
              </w:rPr>
            </w:pPr>
          </w:p>
        </w:tc>
        <w:tc>
          <w:tcPr>
            <w:tcW w:w="915" w:type="dxa"/>
          </w:tcPr>
          <w:p w14:paraId="79889532" w14:textId="77777777" w:rsidR="00F4070C" w:rsidRDefault="00F4070C">
            <w:pPr>
              <w:ind w:left="0" w:hanging="2"/>
              <w:jc w:val="center"/>
              <w:rPr>
                <w:sz w:val="20"/>
                <w:szCs w:val="20"/>
              </w:rPr>
            </w:pPr>
          </w:p>
        </w:tc>
        <w:tc>
          <w:tcPr>
            <w:tcW w:w="1245" w:type="dxa"/>
          </w:tcPr>
          <w:p w14:paraId="07D086CB" w14:textId="77777777" w:rsidR="00F4070C" w:rsidRDefault="00F4070C">
            <w:pPr>
              <w:ind w:left="0" w:hanging="2"/>
              <w:jc w:val="center"/>
              <w:rPr>
                <w:sz w:val="20"/>
                <w:szCs w:val="20"/>
              </w:rPr>
            </w:pPr>
          </w:p>
        </w:tc>
      </w:tr>
      <w:tr w:rsidR="00F4070C" w14:paraId="5CCD2D96" w14:textId="77777777" w:rsidTr="005A24B1">
        <w:tc>
          <w:tcPr>
            <w:tcW w:w="5958" w:type="dxa"/>
          </w:tcPr>
          <w:p w14:paraId="71374769" w14:textId="77777777" w:rsidR="00F4070C" w:rsidRDefault="00F379F0">
            <w:pPr>
              <w:ind w:left="0" w:hanging="2"/>
              <w:rPr>
                <w:sz w:val="20"/>
                <w:szCs w:val="20"/>
              </w:rPr>
            </w:pPr>
            <w:r>
              <w:rPr>
                <w:sz w:val="20"/>
                <w:szCs w:val="20"/>
              </w:rPr>
              <w:t>10. Accepts and responds constructively to feedback and suggestions from supervisor(s).</w:t>
            </w:r>
          </w:p>
        </w:tc>
        <w:tc>
          <w:tcPr>
            <w:tcW w:w="975" w:type="dxa"/>
          </w:tcPr>
          <w:p w14:paraId="70BB6FD1" w14:textId="77777777" w:rsidR="00F4070C" w:rsidRDefault="00F4070C">
            <w:pPr>
              <w:ind w:left="0" w:hanging="2"/>
              <w:jc w:val="center"/>
              <w:rPr>
                <w:sz w:val="20"/>
                <w:szCs w:val="20"/>
              </w:rPr>
            </w:pPr>
          </w:p>
        </w:tc>
        <w:tc>
          <w:tcPr>
            <w:tcW w:w="1185" w:type="dxa"/>
          </w:tcPr>
          <w:p w14:paraId="61BD9BAF" w14:textId="77777777" w:rsidR="00F4070C" w:rsidRDefault="00F4070C">
            <w:pPr>
              <w:ind w:left="0" w:hanging="2"/>
              <w:jc w:val="center"/>
              <w:rPr>
                <w:sz w:val="20"/>
                <w:szCs w:val="20"/>
              </w:rPr>
            </w:pPr>
          </w:p>
        </w:tc>
        <w:tc>
          <w:tcPr>
            <w:tcW w:w="915" w:type="dxa"/>
          </w:tcPr>
          <w:p w14:paraId="420A8508" w14:textId="77777777" w:rsidR="00F4070C" w:rsidRDefault="00F4070C">
            <w:pPr>
              <w:ind w:left="0" w:hanging="2"/>
              <w:jc w:val="center"/>
              <w:rPr>
                <w:sz w:val="20"/>
                <w:szCs w:val="20"/>
              </w:rPr>
            </w:pPr>
          </w:p>
        </w:tc>
        <w:tc>
          <w:tcPr>
            <w:tcW w:w="1245" w:type="dxa"/>
          </w:tcPr>
          <w:p w14:paraId="289E526F" w14:textId="77777777" w:rsidR="00F4070C" w:rsidRDefault="00F4070C">
            <w:pPr>
              <w:ind w:left="0" w:hanging="2"/>
              <w:jc w:val="center"/>
              <w:rPr>
                <w:sz w:val="20"/>
                <w:szCs w:val="20"/>
              </w:rPr>
            </w:pPr>
          </w:p>
        </w:tc>
      </w:tr>
      <w:tr w:rsidR="00F4070C" w14:paraId="3E1CCFB0" w14:textId="77777777" w:rsidTr="005A24B1">
        <w:tc>
          <w:tcPr>
            <w:tcW w:w="5958" w:type="dxa"/>
          </w:tcPr>
          <w:p w14:paraId="465AB559" w14:textId="77777777" w:rsidR="00F4070C" w:rsidRDefault="00F379F0">
            <w:pPr>
              <w:ind w:left="0" w:hanging="2"/>
              <w:rPr>
                <w:sz w:val="20"/>
                <w:szCs w:val="20"/>
              </w:rPr>
            </w:pPr>
            <w:r>
              <w:rPr>
                <w:sz w:val="20"/>
                <w:szCs w:val="20"/>
              </w:rPr>
              <w:t xml:space="preserve">11. Is involved professionally. </w:t>
            </w:r>
            <w:proofErr w:type="gramStart"/>
            <w:r>
              <w:rPr>
                <w:sz w:val="20"/>
                <w:szCs w:val="20"/>
              </w:rPr>
              <w:t>Participates</w:t>
            </w:r>
            <w:proofErr w:type="gramEnd"/>
            <w:r>
              <w:rPr>
                <w:sz w:val="20"/>
                <w:szCs w:val="20"/>
              </w:rPr>
              <w:t xml:space="preserve"> in local, state and/or national professional associations, meetings or conferences.</w:t>
            </w:r>
          </w:p>
        </w:tc>
        <w:tc>
          <w:tcPr>
            <w:tcW w:w="975" w:type="dxa"/>
          </w:tcPr>
          <w:p w14:paraId="20EBF9B7" w14:textId="77777777" w:rsidR="00F4070C" w:rsidRDefault="00F4070C">
            <w:pPr>
              <w:ind w:left="0" w:hanging="2"/>
              <w:jc w:val="center"/>
              <w:rPr>
                <w:sz w:val="20"/>
                <w:szCs w:val="20"/>
              </w:rPr>
            </w:pPr>
          </w:p>
        </w:tc>
        <w:tc>
          <w:tcPr>
            <w:tcW w:w="1185" w:type="dxa"/>
          </w:tcPr>
          <w:p w14:paraId="17D7A7EA" w14:textId="77777777" w:rsidR="00F4070C" w:rsidRDefault="00F4070C">
            <w:pPr>
              <w:ind w:left="0" w:hanging="2"/>
              <w:jc w:val="center"/>
              <w:rPr>
                <w:sz w:val="20"/>
                <w:szCs w:val="20"/>
              </w:rPr>
            </w:pPr>
          </w:p>
        </w:tc>
        <w:tc>
          <w:tcPr>
            <w:tcW w:w="915" w:type="dxa"/>
          </w:tcPr>
          <w:p w14:paraId="47518BF5" w14:textId="77777777" w:rsidR="00F4070C" w:rsidRDefault="00F4070C">
            <w:pPr>
              <w:ind w:left="0" w:hanging="2"/>
              <w:jc w:val="center"/>
              <w:rPr>
                <w:sz w:val="20"/>
                <w:szCs w:val="20"/>
              </w:rPr>
            </w:pPr>
          </w:p>
        </w:tc>
        <w:tc>
          <w:tcPr>
            <w:tcW w:w="1245" w:type="dxa"/>
          </w:tcPr>
          <w:p w14:paraId="1E730894" w14:textId="77777777" w:rsidR="00F4070C" w:rsidRDefault="00F4070C">
            <w:pPr>
              <w:ind w:left="0" w:hanging="2"/>
              <w:jc w:val="center"/>
              <w:rPr>
                <w:sz w:val="20"/>
                <w:szCs w:val="20"/>
              </w:rPr>
            </w:pPr>
          </w:p>
        </w:tc>
      </w:tr>
      <w:tr w:rsidR="00F4070C" w14:paraId="71A5AC86" w14:textId="77777777" w:rsidTr="005A24B1">
        <w:tc>
          <w:tcPr>
            <w:tcW w:w="5958" w:type="dxa"/>
          </w:tcPr>
          <w:p w14:paraId="72585612" w14:textId="77777777" w:rsidR="00F4070C" w:rsidRDefault="00F379F0">
            <w:pPr>
              <w:ind w:left="0" w:hanging="2"/>
              <w:rPr>
                <w:sz w:val="20"/>
                <w:szCs w:val="20"/>
              </w:rPr>
            </w:pPr>
            <w:r>
              <w:rPr>
                <w:sz w:val="20"/>
                <w:szCs w:val="20"/>
              </w:rPr>
              <w:t>12. Engages in continuous learning (readings, seminars, etc.).</w:t>
            </w:r>
          </w:p>
        </w:tc>
        <w:tc>
          <w:tcPr>
            <w:tcW w:w="975" w:type="dxa"/>
          </w:tcPr>
          <w:p w14:paraId="41EAE727" w14:textId="77777777" w:rsidR="00F4070C" w:rsidRDefault="00F4070C">
            <w:pPr>
              <w:ind w:left="0" w:hanging="2"/>
              <w:jc w:val="center"/>
              <w:rPr>
                <w:sz w:val="20"/>
                <w:szCs w:val="20"/>
              </w:rPr>
            </w:pPr>
          </w:p>
        </w:tc>
        <w:tc>
          <w:tcPr>
            <w:tcW w:w="1185" w:type="dxa"/>
          </w:tcPr>
          <w:p w14:paraId="6BB28B52" w14:textId="77777777" w:rsidR="00F4070C" w:rsidRDefault="00F4070C">
            <w:pPr>
              <w:ind w:left="0" w:hanging="2"/>
              <w:jc w:val="center"/>
              <w:rPr>
                <w:sz w:val="20"/>
                <w:szCs w:val="20"/>
              </w:rPr>
            </w:pPr>
          </w:p>
        </w:tc>
        <w:tc>
          <w:tcPr>
            <w:tcW w:w="915" w:type="dxa"/>
          </w:tcPr>
          <w:p w14:paraId="3B97C5EB" w14:textId="77777777" w:rsidR="00F4070C" w:rsidRDefault="00F4070C">
            <w:pPr>
              <w:ind w:left="0" w:hanging="2"/>
              <w:jc w:val="center"/>
              <w:rPr>
                <w:sz w:val="20"/>
                <w:szCs w:val="20"/>
              </w:rPr>
            </w:pPr>
          </w:p>
        </w:tc>
        <w:tc>
          <w:tcPr>
            <w:tcW w:w="1245" w:type="dxa"/>
          </w:tcPr>
          <w:p w14:paraId="4890AF66" w14:textId="77777777" w:rsidR="00F4070C" w:rsidRDefault="00F4070C">
            <w:pPr>
              <w:ind w:left="0" w:hanging="2"/>
              <w:jc w:val="center"/>
              <w:rPr>
                <w:sz w:val="20"/>
                <w:szCs w:val="20"/>
              </w:rPr>
            </w:pPr>
          </w:p>
        </w:tc>
      </w:tr>
      <w:tr w:rsidR="00F4070C" w14:paraId="55902FF3" w14:textId="77777777" w:rsidTr="005A24B1">
        <w:tc>
          <w:tcPr>
            <w:tcW w:w="5958" w:type="dxa"/>
          </w:tcPr>
          <w:p w14:paraId="7BD89407" w14:textId="77777777" w:rsidR="00F4070C" w:rsidRDefault="00F379F0">
            <w:pPr>
              <w:ind w:left="0" w:hanging="2"/>
              <w:rPr>
                <w:sz w:val="20"/>
                <w:szCs w:val="20"/>
              </w:rPr>
            </w:pPr>
            <w:r>
              <w:rPr>
                <w:sz w:val="20"/>
                <w:szCs w:val="20"/>
              </w:rPr>
              <w:t>13. Utilizes information sources and technology in ways that safeguard and enhance service delivery and record keeping.</w:t>
            </w:r>
          </w:p>
        </w:tc>
        <w:tc>
          <w:tcPr>
            <w:tcW w:w="975" w:type="dxa"/>
          </w:tcPr>
          <w:p w14:paraId="3EB3BA6B" w14:textId="77777777" w:rsidR="00F4070C" w:rsidRDefault="00F4070C">
            <w:pPr>
              <w:ind w:left="0" w:hanging="2"/>
              <w:jc w:val="center"/>
              <w:rPr>
                <w:sz w:val="20"/>
                <w:szCs w:val="20"/>
              </w:rPr>
            </w:pPr>
          </w:p>
        </w:tc>
        <w:tc>
          <w:tcPr>
            <w:tcW w:w="1185" w:type="dxa"/>
          </w:tcPr>
          <w:p w14:paraId="100367AD" w14:textId="77777777" w:rsidR="00F4070C" w:rsidRDefault="00F4070C">
            <w:pPr>
              <w:ind w:left="0" w:hanging="2"/>
              <w:jc w:val="center"/>
              <w:rPr>
                <w:sz w:val="20"/>
                <w:szCs w:val="20"/>
              </w:rPr>
            </w:pPr>
          </w:p>
        </w:tc>
        <w:tc>
          <w:tcPr>
            <w:tcW w:w="915" w:type="dxa"/>
          </w:tcPr>
          <w:p w14:paraId="6DAD124A" w14:textId="77777777" w:rsidR="00F4070C" w:rsidRDefault="00F4070C">
            <w:pPr>
              <w:ind w:left="0" w:hanging="2"/>
              <w:jc w:val="center"/>
              <w:rPr>
                <w:sz w:val="20"/>
                <w:szCs w:val="20"/>
              </w:rPr>
            </w:pPr>
          </w:p>
        </w:tc>
        <w:tc>
          <w:tcPr>
            <w:tcW w:w="1245" w:type="dxa"/>
          </w:tcPr>
          <w:p w14:paraId="23A394CD" w14:textId="77777777" w:rsidR="00F4070C" w:rsidRDefault="00F4070C">
            <w:pPr>
              <w:ind w:left="0" w:hanging="2"/>
              <w:jc w:val="center"/>
              <w:rPr>
                <w:sz w:val="20"/>
                <w:szCs w:val="20"/>
              </w:rPr>
            </w:pPr>
          </w:p>
        </w:tc>
      </w:tr>
    </w:tbl>
    <w:p w14:paraId="178C4EF4" w14:textId="77777777" w:rsidR="00F4070C" w:rsidRDefault="00F4070C">
      <w:pPr>
        <w:ind w:left="0" w:hanging="2"/>
        <w:rPr>
          <w:sz w:val="20"/>
          <w:szCs w:val="20"/>
        </w:rPr>
      </w:pPr>
    </w:p>
    <w:p w14:paraId="7CBD99AA" w14:textId="77777777" w:rsidR="00F4070C" w:rsidRDefault="00F379F0">
      <w:pPr>
        <w:ind w:left="0" w:hanging="2"/>
        <w:rPr>
          <w:b/>
          <w:sz w:val="20"/>
          <w:szCs w:val="20"/>
        </w:rPr>
      </w:pPr>
      <w:r>
        <w:rPr>
          <w:b/>
          <w:sz w:val="20"/>
          <w:szCs w:val="20"/>
        </w:rPr>
        <w:t>Comments (Intern):</w:t>
      </w:r>
    </w:p>
    <w:p w14:paraId="10BD0359" w14:textId="77777777" w:rsidR="00F4070C" w:rsidRDefault="00F4070C">
      <w:pPr>
        <w:ind w:left="0" w:hanging="2"/>
        <w:rPr>
          <w:b/>
          <w:sz w:val="20"/>
          <w:szCs w:val="20"/>
        </w:rPr>
      </w:pPr>
    </w:p>
    <w:p w14:paraId="3E363916" w14:textId="77777777" w:rsidR="00F4070C" w:rsidRDefault="00F4070C">
      <w:pPr>
        <w:ind w:left="0" w:hanging="2"/>
        <w:rPr>
          <w:b/>
          <w:sz w:val="20"/>
          <w:szCs w:val="20"/>
        </w:rPr>
      </w:pPr>
    </w:p>
    <w:p w14:paraId="4138CCF8" w14:textId="77777777" w:rsidR="00F4070C" w:rsidRDefault="00F4070C">
      <w:pPr>
        <w:ind w:left="0" w:hanging="2"/>
        <w:rPr>
          <w:b/>
          <w:sz w:val="20"/>
          <w:szCs w:val="20"/>
        </w:rPr>
      </w:pPr>
    </w:p>
    <w:p w14:paraId="3B1C26FA" w14:textId="77777777" w:rsidR="00F4070C" w:rsidRDefault="00F4070C">
      <w:pPr>
        <w:ind w:left="0" w:hanging="2"/>
        <w:rPr>
          <w:b/>
          <w:sz w:val="20"/>
          <w:szCs w:val="20"/>
        </w:rPr>
      </w:pPr>
    </w:p>
    <w:p w14:paraId="42101957" w14:textId="77777777" w:rsidR="00F4070C" w:rsidRDefault="00F379F0">
      <w:pPr>
        <w:ind w:left="0" w:hanging="2"/>
        <w:rPr>
          <w:b/>
          <w:sz w:val="20"/>
          <w:szCs w:val="20"/>
        </w:rPr>
      </w:pPr>
      <w:r>
        <w:rPr>
          <w:b/>
          <w:sz w:val="20"/>
          <w:szCs w:val="20"/>
        </w:rPr>
        <w:t xml:space="preserve">Supervisor’s Comments: </w:t>
      </w:r>
    </w:p>
    <w:p w14:paraId="7EA8F43F" w14:textId="77777777" w:rsidR="00F4070C" w:rsidRDefault="00F4070C">
      <w:pPr>
        <w:ind w:left="0" w:hanging="2"/>
        <w:rPr>
          <w:b/>
          <w:sz w:val="20"/>
          <w:szCs w:val="20"/>
        </w:rPr>
      </w:pPr>
    </w:p>
    <w:p w14:paraId="32AF0654" w14:textId="77777777" w:rsidR="00F4070C" w:rsidRDefault="00F4070C">
      <w:pPr>
        <w:ind w:left="0" w:hanging="2"/>
        <w:rPr>
          <w:b/>
          <w:sz w:val="20"/>
          <w:szCs w:val="20"/>
        </w:rPr>
      </w:pPr>
    </w:p>
    <w:p w14:paraId="7F929EA7" w14:textId="77777777" w:rsidR="00F4070C" w:rsidRDefault="00F4070C">
      <w:pPr>
        <w:ind w:left="0" w:hanging="2"/>
        <w:rPr>
          <w:b/>
          <w:sz w:val="20"/>
          <w:szCs w:val="20"/>
        </w:rPr>
      </w:pPr>
    </w:p>
    <w:p w14:paraId="36DD5A37" w14:textId="77777777" w:rsidR="00F4070C" w:rsidRDefault="00F4070C">
      <w:pPr>
        <w:ind w:left="0" w:hanging="2"/>
        <w:rPr>
          <w:b/>
          <w:sz w:val="20"/>
          <w:szCs w:val="20"/>
        </w:rPr>
      </w:pPr>
    </w:p>
    <w:p w14:paraId="64DAB909" w14:textId="77777777" w:rsidR="00F4070C" w:rsidRDefault="00F4070C">
      <w:pPr>
        <w:ind w:left="0" w:hanging="2"/>
        <w:rPr>
          <w:b/>
          <w:sz w:val="20"/>
          <w:szCs w:val="20"/>
        </w:rPr>
      </w:pPr>
    </w:p>
    <w:p w14:paraId="35F96BEE" w14:textId="77777777" w:rsidR="00F4070C" w:rsidRDefault="00F4070C">
      <w:pPr>
        <w:ind w:left="0" w:hanging="2"/>
        <w:rPr>
          <w:b/>
          <w:sz w:val="20"/>
          <w:szCs w:val="20"/>
        </w:rPr>
      </w:pPr>
    </w:p>
    <w:p w14:paraId="3CAE6540" w14:textId="77777777" w:rsidR="00F4070C" w:rsidRDefault="00F4070C">
      <w:pPr>
        <w:ind w:left="0" w:hanging="2"/>
        <w:rPr>
          <w:sz w:val="20"/>
          <w:szCs w:val="20"/>
        </w:rPr>
      </w:pPr>
    </w:p>
    <w:p w14:paraId="096F0F49" w14:textId="77777777" w:rsidR="00F4070C" w:rsidRDefault="00F4070C">
      <w:pPr>
        <w:ind w:left="0" w:hanging="2"/>
        <w:rPr>
          <w:sz w:val="20"/>
          <w:szCs w:val="20"/>
        </w:rPr>
      </w:pPr>
    </w:p>
    <w:p w14:paraId="04AA1E7E" w14:textId="77777777" w:rsidR="00F4070C" w:rsidRDefault="00F4070C">
      <w:pPr>
        <w:ind w:left="0" w:hanging="2"/>
        <w:rPr>
          <w:sz w:val="20"/>
          <w:szCs w:val="20"/>
        </w:rPr>
      </w:pPr>
    </w:p>
    <w:p w14:paraId="0D607961" w14:textId="77777777" w:rsidR="00F4070C" w:rsidRDefault="00F4070C">
      <w:pPr>
        <w:ind w:left="0" w:hanging="2"/>
        <w:rPr>
          <w:sz w:val="20"/>
          <w:szCs w:val="20"/>
        </w:rPr>
      </w:pPr>
    </w:p>
    <w:p w14:paraId="491D3B28" w14:textId="77777777" w:rsidR="00F4070C" w:rsidRDefault="00F379F0">
      <w:pPr>
        <w:ind w:left="0" w:hanging="2"/>
        <w:rPr>
          <w:b/>
          <w:sz w:val="20"/>
          <w:szCs w:val="20"/>
        </w:rPr>
      </w:pPr>
      <w:r>
        <w:rPr>
          <w:b/>
          <w:sz w:val="20"/>
          <w:szCs w:val="20"/>
        </w:rPr>
        <w:lastRenderedPageBreak/>
        <w:t>Supervisor’s Comments Regarding Overall Evaluation:</w:t>
      </w:r>
    </w:p>
    <w:p w14:paraId="01733ADD" w14:textId="77777777" w:rsidR="00F4070C" w:rsidRDefault="00F379F0">
      <w:pPr>
        <w:ind w:left="0" w:hanging="2"/>
        <w:rPr>
          <w:b/>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A5CEC8" w14:textId="77777777" w:rsidR="00F4070C" w:rsidRDefault="00F4070C">
      <w:pPr>
        <w:ind w:left="0" w:hanging="2"/>
        <w:rPr>
          <w:b/>
          <w:sz w:val="20"/>
          <w:szCs w:val="20"/>
        </w:rPr>
      </w:pPr>
    </w:p>
    <w:p w14:paraId="3FFAA5B9" w14:textId="77777777" w:rsidR="00F4070C" w:rsidRDefault="00F4070C">
      <w:pPr>
        <w:ind w:left="0" w:hanging="2"/>
        <w:rPr>
          <w:b/>
          <w:sz w:val="20"/>
          <w:szCs w:val="20"/>
        </w:rPr>
      </w:pPr>
    </w:p>
    <w:p w14:paraId="0DB49210" w14:textId="5AA35325" w:rsidR="00F4070C" w:rsidRDefault="00F379F0">
      <w:pPr>
        <w:ind w:left="0" w:hanging="2"/>
        <w:rPr>
          <w:b/>
          <w:sz w:val="20"/>
          <w:szCs w:val="20"/>
        </w:rPr>
      </w:pPr>
      <w:r>
        <w:rPr>
          <w:b/>
          <w:sz w:val="20"/>
          <w:szCs w:val="20"/>
        </w:rPr>
        <w:t>Student</w:t>
      </w:r>
      <w:r w:rsidR="00BD2C0E">
        <w:rPr>
          <w:b/>
          <w:sz w:val="20"/>
          <w:szCs w:val="20"/>
        </w:rPr>
        <w:t>’s</w:t>
      </w:r>
      <w:r>
        <w:rPr>
          <w:b/>
          <w:sz w:val="20"/>
          <w:szCs w:val="20"/>
        </w:rPr>
        <w:t xml:space="preserve"> Comments Regarding Overall Evaluation: </w:t>
      </w:r>
    </w:p>
    <w:p w14:paraId="635419D8" w14:textId="77777777" w:rsidR="00F4070C" w:rsidRDefault="00F379F0">
      <w:pPr>
        <w:ind w:left="0" w:hanging="2"/>
        <w:rPr>
          <w:b/>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706FDA" w14:textId="77777777" w:rsidR="00F4070C" w:rsidRDefault="00F4070C">
      <w:pPr>
        <w:ind w:left="0" w:hanging="2"/>
        <w:rPr>
          <w:sz w:val="20"/>
          <w:szCs w:val="20"/>
        </w:rPr>
      </w:pPr>
    </w:p>
    <w:p w14:paraId="707FC5C0" w14:textId="77777777" w:rsidR="00F4070C" w:rsidRDefault="00F4070C">
      <w:pPr>
        <w:ind w:left="0" w:hanging="2"/>
        <w:rPr>
          <w:sz w:val="20"/>
          <w:szCs w:val="20"/>
        </w:rPr>
      </w:pPr>
    </w:p>
    <w:p w14:paraId="70D2427F" w14:textId="77777777" w:rsidR="00F4070C" w:rsidRDefault="00F4070C">
      <w:pPr>
        <w:ind w:left="0" w:hanging="2"/>
        <w:rPr>
          <w:sz w:val="20"/>
          <w:szCs w:val="20"/>
        </w:rPr>
      </w:pPr>
    </w:p>
    <w:p w14:paraId="4D4DE3C5" w14:textId="77777777" w:rsidR="00F4070C" w:rsidRDefault="00F4070C">
      <w:pPr>
        <w:ind w:left="0" w:hanging="2"/>
        <w:rPr>
          <w:sz w:val="20"/>
          <w:szCs w:val="20"/>
        </w:rPr>
      </w:pPr>
    </w:p>
    <w:p w14:paraId="4027CA1E" w14:textId="77777777" w:rsidR="00F4070C" w:rsidRDefault="00F379F0">
      <w:pPr>
        <w:ind w:left="0" w:hanging="2"/>
      </w:pPr>
      <w:r>
        <w:rPr>
          <w:b/>
        </w:rPr>
        <w:t>Supervisor:</w:t>
      </w:r>
      <w:r>
        <w:t xml:space="preserve">  Please indicate your recommendation for this individual’s next phase of experience:</w:t>
      </w:r>
    </w:p>
    <w:p w14:paraId="5181BAA9" w14:textId="77777777" w:rsidR="00F4070C" w:rsidRDefault="00F4070C">
      <w:pPr>
        <w:ind w:left="0" w:hanging="2"/>
      </w:pPr>
    </w:p>
    <w:tbl>
      <w:tblPr>
        <w:tblW w:w="10152" w:type="dxa"/>
        <w:tblLayout w:type="fixed"/>
        <w:tblCellMar>
          <w:left w:w="115" w:type="dxa"/>
          <w:right w:w="115" w:type="dxa"/>
        </w:tblCellMar>
        <w:tblLook w:val="0020" w:firstRow="1" w:lastRow="0" w:firstColumn="0" w:lastColumn="0" w:noHBand="0" w:noVBand="0"/>
      </w:tblPr>
      <w:tblGrid>
        <w:gridCol w:w="5076"/>
        <w:gridCol w:w="5076"/>
      </w:tblGrid>
      <w:tr w:rsidR="00F4070C" w14:paraId="0A143918" w14:textId="77777777" w:rsidTr="00697342">
        <w:trPr>
          <w:tblHeader/>
        </w:trPr>
        <w:tc>
          <w:tcPr>
            <w:tcW w:w="5076" w:type="dxa"/>
          </w:tcPr>
          <w:p w14:paraId="78E2D675" w14:textId="58C00A22" w:rsidR="00F4070C" w:rsidRDefault="00F379F0">
            <w:pPr>
              <w:spacing w:before="60" w:after="60"/>
              <w:ind w:left="0" w:hanging="2"/>
            </w:pPr>
            <w:r>
              <w:rPr>
                <w:u w:val="single"/>
              </w:rPr>
              <w:t xml:space="preserve">Fall Semester [for </w:t>
            </w:r>
            <w:r w:rsidR="00BD2C0E">
              <w:rPr>
                <w:u w:val="single"/>
              </w:rPr>
              <w:t>Spring] _</w:t>
            </w:r>
            <w:r>
              <w:rPr>
                <w:u w:val="single"/>
              </w:rPr>
              <w:t>__________________________</w:t>
            </w:r>
          </w:p>
        </w:tc>
        <w:tc>
          <w:tcPr>
            <w:tcW w:w="5076" w:type="dxa"/>
          </w:tcPr>
          <w:p w14:paraId="314A4A61" w14:textId="645ECFB4" w:rsidR="00F4070C" w:rsidRDefault="00F379F0">
            <w:pPr>
              <w:spacing w:before="60" w:after="60"/>
              <w:ind w:left="0" w:hanging="2"/>
            </w:pPr>
            <w:r>
              <w:rPr>
                <w:u w:val="single"/>
              </w:rPr>
              <w:t xml:space="preserve">Spring Semester [for Next </w:t>
            </w:r>
            <w:r w:rsidR="00BD2C0E">
              <w:rPr>
                <w:u w:val="single"/>
              </w:rPr>
              <w:t>Year] _</w:t>
            </w:r>
            <w:r>
              <w:rPr>
                <w:u w:val="single"/>
              </w:rPr>
              <w:t>_____________________</w:t>
            </w:r>
          </w:p>
        </w:tc>
      </w:tr>
      <w:tr w:rsidR="00F4070C" w14:paraId="5C88C77D" w14:textId="77777777" w:rsidTr="00697342">
        <w:tc>
          <w:tcPr>
            <w:tcW w:w="5076" w:type="dxa"/>
          </w:tcPr>
          <w:p w14:paraId="44DEF6A1" w14:textId="77777777" w:rsidR="00F4070C" w:rsidRDefault="00F379F0">
            <w:pPr>
              <w:spacing w:before="60" w:after="60"/>
              <w:ind w:left="0" w:hanging="2"/>
            </w:pPr>
            <w:r>
              <w:t>___ remain in current level of field experience</w:t>
            </w:r>
          </w:p>
          <w:p w14:paraId="38A85F12" w14:textId="77777777" w:rsidR="00F4070C" w:rsidRDefault="00F379F0">
            <w:pPr>
              <w:spacing w:before="60" w:after="60"/>
              <w:ind w:left="0" w:hanging="2"/>
            </w:pPr>
            <w:r>
              <w:t>___ continue in internship as planned</w:t>
            </w:r>
          </w:p>
        </w:tc>
        <w:tc>
          <w:tcPr>
            <w:tcW w:w="5076" w:type="dxa"/>
          </w:tcPr>
          <w:p w14:paraId="2E54148D" w14:textId="77777777" w:rsidR="00F4070C" w:rsidRDefault="00F379F0">
            <w:pPr>
              <w:spacing w:before="60" w:after="60"/>
              <w:ind w:left="0" w:hanging="2"/>
            </w:pPr>
            <w:r>
              <w:t>___ remain in current level of internship</w:t>
            </w:r>
          </w:p>
          <w:p w14:paraId="6AA524FC" w14:textId="77777777" w:rsidR="00F4070C" w:rsidRDefault="00F379F0">
            <w:pPr>
              <w:spacing w:before="60" w:after="60"/>
              <w:ind w:left="0" w:hanging="2"/>
            </w:pPr>
            <w:r>
              <w:t>___ ready to work as a credentialed school psychologist</w:t>
            </w:r>
          </w:p>
        </w:tc>
      </w:tr>
    </w:tbl>
    <w:p w14:paraId="0659EE7D" w14:textId="77777777" w:rsidR="00F4070C" w:rsidRDefault="00F4070C">
      <w:pPr>
        <w:ind w:left="0" w:hanging="2"/>
      </w:pPr>
    </w:p>
    <w:p w14:paraId="431EF05A" w14:textId="77777777" w:rsidR="00F4070C" w:rsidRDefault="00F379F0">
      <w:pPr>
        <w:ind w:left="0" w:hanging="2"/>
      </w:pPr>
      <w:r>
        <w:t>___ OTHER:  Please call, phone number(s) ____________________________________</w:t>
      </w:r>
    </w:p>
    <w:p w14:paraId="14F7765A" w14:textId="77777777" w:rsidR="00F4070C" w:rsidRDefault="00F4070C">
      <w:pPr>
        <w:ind w:left="0" w:hanging="2"/>
      </w:pPr>
    </w:p>
    <w:p w14:paraId="7484235F" w14:textId="77777777" w:rsidR="00F4070C" w:rsidRDefault="00F4070C">
      <w:pPr>
        <w:ind w:left="0" w:hanging="2"/>
      </w:pPr>
    </w:p>
    <w:p w14:paraId="0C4DFB0F" w14:textId="0E1FD060" w:rsidR="00F4070C" w:rsidRDefault="00F379F0">
      <w:pPr>
        <w:ind w:left="0" w:hanging="2"/>
      </w:pPr>
      <w:r>
        <w:t>Date of Mid-</w:t>
      </w:r>
      <w:r w:rsidR="00BD2C0E">
        <w:t>Y</w:t>
      </w:r>
      <w:r>
        <w:t xml:space="preserve">ear </w:t>
      </w:r>
      <w:r w:rsidR="00BD2C0E">
        <w:t>E</w:t>
      </w:r>
      <w:r>
        <w:t>valuation: ________________________</w:t>
      </w:r>
    </w:p>
    <w:p w14:paraId="26A5388E" w14:textId="77777777" w:rsidR="00F4070C" w:rsidRDefault="00F379F0">
      <w:pPr>
        <w:ind w:left="0" w:hanging="2"/>
      </w:pPr>
      <w:r>
        <w:t>Field-based Supervisor's Signature: ________________________________________________</w:t>
      </w:r>
    </w:p>
    <w:p w14:paraId="2B776BB7" w14:textId="77777777" w:rsidR="00F4070C" w:rsidRDefault="00F379F0">
      <w:pPr>
        <w:ind w:left="0" w:hanging="2"/>
      </w:pPr>
      <w:r>
        <w:t>Intern's Signature: ______________________________________________________________</w:t>
      </w:r>
    </w:p>
    <w:p w14:paraId="1F6C13F0" w14:textId="77777777" w:rsidR="00F4070C" w:rsidRDefault="00F379F0">
      <w:pPr>
        <w:ind w:left="0" w:hanging="2"/>
      </w:pPr>
      <w:r>
        <w:t>University Supervisor Signatures__________________________________________________</w:t>
      </w:r>
    </w:p>
    <w:p w14:paraId="1045AA78" w14:textId="77777777" w:rsidR="00F4070C" w:rsidRDefault="00F4070C">
      <w:pPr>
        <w:ind w:left="0" w:hanging="2"/>
      </w:pPr>
    </w:p>
    <w:p w14:paraId="5BA96D9F" w14:textId="77777777" w:rsidR="00F4070C" w:rsidRDefault="00F4070C">
      <w:pPr>
        <w:ind w:left="0" w:hanging="2"/>
      </w:pPr>
    </w:p>
    <w:p w14:paraId="0DDF572A" w14:textId="0007150E" w:rsidR="00F4070C" w:rsidRDefault="00F379F0">
      <w:pPr>
        <w:ind w:left="0" w:hanging="2"/>
      </w:pPr>
      <w:r>
        <w:t xml:space="preserve">Date of </w:t>
      </w:r>
      <w:r w:rsidR="00BD2C0E">
        <w:t>Y</w:t>
      </w:r>
      <w:r>
        <w:t>ear</w:t>
      </w:r>
      <w:r w:rsidR="00BD2C0E">
        <w:t>-E</w:t>
      </w:r>
      <w:r>
        <w:t xml:space="preserve">nd </w:t>
      </w:r>
      <w:r w:rsidR="00BD2C0E">
        <w:t>E</w:t>
      </w:r>
      <w:r>
        <w:t>valuation: ________________________</w:t>
      </w:r>
    </w:p>
    <w:p w14:paraId="4C1F9709" w14:textId="77777777" w:rsidR="00F4070C" w:rsidRDefault="00F379F0">
      <w:pPr>
        <w:ind w:left="0" w:hanging="2"/>
      </w:pPr>
      <w:r>
        <w:t>Field-based Supervisor's Signature: ________________________________________________</w:t>
      </w:r>
    </w:p>
    <w:p w14:paraId="72F2179F" w14:textId="77777777" w:rsidR="00F4070C" w:rsidRDefault="00F379F0">
      <w:pPr>
        <w:ind w:left="0" w:hanging="2"/>
      </w:pPr>
      <w:r>
        <w:t>Intern's Signature: ______________________________________________________________</w:t>
      </w:r>
    </w:p>
    <w:p w14:paraId="4C81296B" w14:textId="61598F06" w:rsidR="00F4070C" w:rsidRDefault="00F379F0">
      <w:pPr>
        <w:ind w:left="0" w:hanging="2"/>
      </w:pPr>
      <w:r>
        <w:t xml:space="preserve">University Supervisor </w:t>
      </w:r>
      <w:r w:rsidR="00BD2C0E">
        <w:t>Signature: _</w:t>
      </w:r>
      <w:r>
        <w:t>_________________________________________________</w:t>
      </w:r>
    </w:p>
    <w:p w14:paraId="121ED50D" w14:textId="77777777" w:rsidR="00F4070C" w:rsidRDefault="00F4070C">
      <w:pPr>
        <w:ind w:left="0" w:hanging="2"/>
      </w:pPr>
    </w:p>
    <w:p w14:paraId="5D257C10" w14:textId="40A9FAE5" w:rsidR="00CE1190" w:rsidRDefault="00F379F0" w:rsidP="00CE1190">
      <w:pPr>
        <w:ind w:left="0" w:hanging="2"/>
        <w:rPr>
          <w:position w:val="0"/>
        </w:rPr>
      </w:pPr>
      <w:r>
        <w:t>*After completing at mid-year, the intern should make a copy of the signed evaluation, retain a copy for records, and send original to the university supervisor.</w:t>
      </w:r>
      <w:r>
        <w:br w:type="page"/>
      </w:r>
      <w:r>
        <w:rPr>
          <w:b/>
        </w:rPr>
        <w:lastRenderedPageBreak/>
        <w:t>ACTION PLAN (</w:t>
      </w:r>
      <w:r w:rsidR="00CE1190">
        <w:t>To be completed for Skill areas receiving a “1” rating and/or multiple “2” ratings”.)</w:t>
      </w:r>
    </w:p>
    <w:p w14:paraId="43E00BC5" w14:textId="093A325B" w:rsidR="00F4070C" w:rsidRDefault="00F4070C">
      <w:pPr>
        <w:ind w:left="0" w:hanging="2"/>
      </w:pPr>
    </w:p>
    <w:p w14:paraId="05305950" w14:textId="77777777" w:rsidR="00F4070C" w:rsidRDefault="00F4070C">
      <w:pPr>
        <w:ind w:left="0" w:hanging="2"/>
      </w:pPr>
    </w:p>
    <w:tbl>
      <w:tblPr>
        <w:tblW w:w="10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20" w:firstRow="1" w:lastRow="0" w:firstColumn="0" w:lastColumn="0" w:noHBand="0" w:noVBand="0"/>
      </w:tblPr>
      <w:tblGrid>
        <w:gridCol w:w="5076"/>
        <w:gridCol w:w="5076"/>
      </w:tblGrid>
      <w:tr w:rsidR="00F4070C" w14:paraId="095305D9" w14:textId="77777777" w:rsidTr="005A24B1">
        <w:trPr>
          <w:tblHeader/>
        </w:trPr>
        <w:tc>
          <w:tcPr>
            <w:tcW w:w="5076" w:type="dxa"/>
          </w:tcPr>
          <w:p w14:paraId="2ADF1640" w14:textId="77777777" w:rsidR="00F4070C" w:rsidRDefault="00F379F0">
            <w:pPr>
              <w:spacing w:before="60" w:after="60"/>
              <w:ind w:left="0" w:hanging="2"/>
              <w:jc w:val="center"/>
            </w:pPr>
            <w:r>
              <w:rPr>
                <w:b/>
              </w:rPr>
              <w:t>Student Self-Evaluation</w:t>
            </w:r>
          </w:p>
        </w:tc>
        <w:tc>
          <w:tcPr>
            <w:tcW w:w="5076" w:type="dxa"/>
          </w:tcPr>
          <w:p w14:paraId="4B6553F7" w14:textId="77777777" w:rsidR="00F4070C" w:rsidRDefault="00F379F0">
            <w:pPr>
              <w:spacing w:before="60" w:after="60"/>
              <w:ind w:left="0" w:hanging="2"/>
              <w:jc w:val="center"/>
            </w:pPr>
            <w:r>
              <w:rPr>
                <w:b/>
              </w:rPr>
              <w:t>Supervisor’s Evaluation</w:t>
            </w:r>
          </w:p>
        </w:tc>
      </w:tr>
      <w:tr w:rsidR="00F4070C" w14:paraId="20FEB41F" w14:textId="77777777" w:rsidTr="005A24B1">
        <w:trPr>
          <w:trHeight w:val="3560"/>
        </w:trPr>
        <w:tc>
          <w:tcPr>
            <w:tcW w:w="5076" w:type="dxa"/>
          </w:tcPr>
          <w:p w14:paraId="51140483" w14:textId="77777777" w:rsidR="00F4070C" w:rsidRDefault="00F379F0">
            <w:pPr>
              <w:spacing w:before="60" w:after="60"/>
              <w:ind w:left="0" w:hanging="2"/>
            </w:pPr>
            <w:r>
              <w:rPr>
                <w:b/>
              </w:rPr>
              <w:t>Areas of Strength</w:t>
            </w:r>
          </w:p>
          <w:p w14:paraId="07FDF5A7" w14:textId="77777777" w:rsidR="00F4070C" w:rsidRDefault="00F4070C">
            <w:pPr>
              <w:spacing w:before="60" w:after="60"/>
              <w:ind w:left="0" w:hanging="2"/>
            </w:pPr>
          </w:p>
          <w:p w14:paraId="34C5B5E6" w14:textId="77777777" w:rsidR="00F4070C" w:rsidRDefault="00F4070C">
            <w:pPr>
              <w:spacing w:before="60" w:after="60"/>
              <w:ind w:left="0" w:hanging="2"/>
            </w:pPr>
          </w:p>
          <w:p w14:paraId="1FE0152B" w14:textId="77777777" w:rsidR="00F4070C" w:rsidRDefault="00F4070C">
            <w:pPr>
              <w:spacing w:before="60" w:after="60"/>
              <w:ind w:left="0" w:hanging="2"/>
            </w:pPr>
          </w:p>
        </w:tc>
        <w:tc>
          <w:tcPr>
            <w:tcW w:w="5076" w:type="dxa"/>
          </w:tcPr>
          <w:p w14:paraId="7298D993" w14:textId="77777777" w:rsidR="00F4070C" w:rsidRDefault="00F379F0">
            <w:pPr>
              <w:spacing w:before="60" w:after="60"/>
              <w:ind w:left="0" w:hanging="2"/>
            </w:pPr>
            <w:r>
              <w:rPr>
                <w:b/>
              </w:rPr>
              <w:t>Areas of Strength</w:t>
            </w:r>
          </w:p>
          <w:p w14:paraId="6CDFDD20" w14:textId="77777777" w:rsidR="00F4070C" w:rsidRDefault="00F4070C">
            <w:pPr>
              <w:spacing w:before="60" w:after="60"/>
              <w:ind w:left="0" w:hanging="2"/>
            </w:pPr>
          </w:p>
          <w:p w14:paraId="63331739" w14:textId="77777777" w:rsidR="00F4070C" w:rsidRDefault="00F4070C">
            <w:pPr>
              <w:spacing w:before="60" w:after="60"/>
              <w:ind w:left="0" w:hanging="2"/>
            </w:pPr>
          </w:p>
          <w:p w14:paraId="3A0ED6A0" w14:textId="77777777" w:rsidR="00F4070C" w:rsidRDefault="00F4070C">
            <w:pPr>
              <w:spacing w:before="60" w:after="60"/>
              <w:ind w:left="0" w:hanging="2"/>
            </w:pPr>
          </w:p>
          <w:p w14:paraId="664C87B2" w14:textId="77777777" w:rsidR="00F4070C" w:rsidRDefault="00F4070C">
            <w:pPr>
              <w:spacing w:before="60" w:after="60"/>
              <w:ind w:left="0" w:hanging="2"/>
            </w:pPr>
          </w:p>
        </w:tc>
      </w:tr>
      <w:tr w:rsidR="00F4070C" w14:paraId="1E699515" w14:textId="77777777" w:rsidTr="005A24B1">
        <w:trPr>
          <w:trHeight w:val="3260"/>
        </w:trPr>
        <w:tc>
          <w:tcPr>
            <w:tcW w:w="5076" w:type="dxa"/>
          </w:tcPr>
          <w:p w14:paraId="6650D7C9" w14:textId="77777777" w:rsidR="00F4070C" w:rsidRDefault="00F379F0">
            <w:pPr>
              <w:spacing w:before="60" w:after="60"/>
              <w:ind w:left="0" w:hanging="2"/>
            </w:pPr>
            <w:r>
              <w:rPr>
                <w:b/>
              </w:rPr>
              <w:t>Areas to Target for Growth and Goals</w:t>
            </w:r>
          </w:p>
          <w:p w14:paraId="467321A5" w14:textId="77777777" w:rsidR="00F4070C" w:rsidRDefault="00F4070C">
            <w:pPr>
              <w:spacing w:before="60" w:after="60"/>
              <w:ind w:left="0" w:hanging="2"/>
            </w:pPr>
          </w:p>
          <w:p w14:paraId="49DE98CC" w14:textId="77777777" w:rsidR="00F4070C" w:rsidRDefault="00F4070C">
            <w:pPr>
              <w:spacing w:before="60" w:after="60"/>
              <w:ind w:left="0" w:hanging="2"/>
            </w:pPr>
          </w:p>
          <w:p w14:paraId="7B98AC7D" w14:textId="77777777" w:rsidR="00F4070C" w:rsidRDefault="00F4070C">
            <w:pPr>
              <w:spacing w:before="60" w:after="60"/>
              <w:ind w:left="0" w:hanging="2"/>
            </w:pPr>
          </w:p>
          <w:p w14:paraId="2B1E2435" w14:textId="77777777" w:rsidR="00F4070C" w:rsidRDefault="00F4070C">
            <w:pPr>
              <w:spacing w:before="60" w:after="60"/>
              <w:ind w:left="0" w:hanging="2"/>
            </w:pPr>
          </w:p>
          <w:p w14:paraId="3E5FD534" w14:textId="77777777" w:rsidR="00F4070C" w:rsidRDefault="00F4070C">
            <w:pPr>
              <w:spacing w:before="60" w:after="60"/>
              <w:ind w:left="0" w:hanging="2"/>
            </w:pPr>
          </w:p>
          <w:p w14:paraId="7D82FE75" w14:textId="77777777" w:rsidR="00F4070C" w:rsidRDefault="00F4070C">
            <w:pPr>
              <w:spacing w:before="60" w:after="60"/>
              <w:ind w:left="0" w:hanging="2"/>
            </w:pPr>
          </w:p>
        </w:tc>
        <w:tc>
          <w:tcPr>
            <w:tcW w:w="5076" w:type="dxa"/>
          </w:tcPr>
          <w:p w14:paraId="2568D527" w14:textId="77777777" w:rsidR="00F4070C" w:rsidRDefault="00F379F0">
            <w:pPr>
              <w:spacing w:before="60" w:after="60"/>
              <w:ind w:left="0" w:hanging="2"/>
            </w:pPr>
            <w:r>
              <w:rPr>
                <w:b/>
              </w:rPr>
              <w:t>Areas to Target for Growth and Goals</w:t>
            </w:r>
          </w:p>
          <w:p w14:paraId="41C5FC61" w14:textId="77777777" w:rsidR="00F4070C" w:rsidRDefault="00F4070C">
            <w:pPr>
              <w:spacing w:before="60" w:after="60"/>
              <w:ind w:left="0" w:hanging="2"/>
            </w:pPr>
          </w:p>
          <w:p w14:paraId="636FEC74" w14:textId="77777777" w:rsidR="00F4070C" w:rsidRDefault="00F4070C">
            <w:pPr>
              <w:spacing w:before="60" w:after="60"/>
              <w:ind w:left="0" w:hanging="2"/>
            </w:pPr>
          </w:p>
          <w:p w14:paraId="57CF0876" w14:textId="77777777" w:rsidR="00F4070C" w:rsidRDefault="00F4070C">
            <w:pPr>
              <w:spacing w:before="60" w:after="60"/>
              <w:ind w:left="0" w:hanging="2"/>
            </w:pPr>
          </w:p>
          <w:p w14:paraId="3C848D67" w14:textId="77777777" w:rsidR="00F4070C" w:rsidRDefault="00F4070C">
            <w:pPr>
              <w:spacing w:before="60" w:after="60"/>
              <w:ind w:left="0" w:hanging="2"/>
            </w:pPr>
          </w:p>
          <w:p w14:paraId="44318FE5" w14:textId="77777777" w:rsidR="00F4070C" w:rsidRDefault="00F4070C">
            <w:pPr>
              <w:spacing w:before="60" w:after="60"/>
              <w:ind w:left="0" w:hanging="2"/>
            </w:pPr>
          </w:p>
          <w:p w14:paraId="3C6A181D" w14:textId="77777777" w:rsidR="00F4070C" w:rsidRDefault="00F4070C">
            <w:pPr>
              <w:spacing w:before="60" w:after="60"/>
              <w:ind w:left="0" w:hanging="2"/>
            </w:pPr>
          </w:p>
          <w:p w14:paraId="4D2BD4CB" w14:textId="77777777" w:rsidR="00F4070C" w:rsidRDefault="00F4070C">
            <w:pPr>
              <w:spacing w:before="60" w:after="60"/>
              <w:ind w:left="0" w:hanging="2"/>
            </w:pPr>
          </w:p>
          <w:p w14:paraId="258F5BCB" w14:textId="77777777" w:rsidR="00F4070C" w:rsidRDefault="00F4070C">
            <w:pPr>
              <w:spacing w:before="60" w:after="60"/>
              <w:ind w:left="0" w:hanging="2"/>
            </w:pPr>
          </w:p>
          <w:p w14:paraId="07C151BE" w14:textId="77777777" w:rsidR="00F4070C" w:rsidRDefault="00F4070C">
            <w:pPr>
              <w:spacing w:before="60" w:after="60"/>
              <w:ind w:left="0" w:hanging="2"/>
            </w:pPr>
          </w:p>
        </w:tc>
      </w:tr>
    </w:tbl>
    <w:p w14:paraId="5388FCCD" w14:textId="77777777" w:rsidR="00F4070C" w:rsidRDefault="00F4070C">
      <w:pPr>
        <w:ind w:left="0" w:hanging="2"/>
      </w:pPr>
    </w:p>
    <w:p w14:paraId="49572AD3" w14:textId="77777777" w:rsidR="00F4070C" w:rsidRDefault="00F4070C">
      <w:pPr>
        <w:ind w:left="0" w:hanging="2"/>
      </w:pPr>
    </w:p>
    <w:p w14:paraId="3012BF23" w14:textId="77777777" w:rsidR="00F4070C" w:rsidRDefault="00F379F0">
      <w:pPr>
        <w:ind w:left="0" w:hanging="2"/>
      </w:pPr>
      <w:r>
        <w:t>Date: ______________________</w:t>
      </w:r>
    </w:p>
    <w:p w14:paraId="5A3B7D6D" w14:textId="77777777" w:rsidR="00F4070C" w:rsidRDefault="00F4070C">
      <w:pPr>
        <w:ind w:left="0" w:hanging="2"/>
      </w:pPr>
    </w:p>
    <w:p w14:paraId="3747A507" w14:textId="77777777" w:rsidR="00F4070C" w:rsidRDefault="00F379F0">
      <w:pPr>
        <w:ind w:left="0" w:hanging="2"/>
      </w:pPr>
      <w:r>
        <w:t>Field-based Supervisor's Signature: ________________________________________________</w:t>
      </w:r>
    </w:p>
    <w:p w14:paraId="5292BCA2" w14:textId="77777777" w:rsidR="00F4070C" w:rsidRDefault="00F4070C">
      <w:pPr>
        <w:ind w:left="0" w:hanging="2"/>
      </w:pPr>
    </w:p>
    <w:p w14:paraId="625B6A71" w14:textId="77777777" w:rsidR="00F4070C" w:rsidRDefault="00F379F0">
      <w:pPr>
        <w:ind w:left="0" w:hanging="2"/>
      </w:pPr>
      <w:r>
        <w:t>Student's Signature: _____________________________________________________________</w:t>
      </w:r>
    </w:p>
    <w:p w14:paraId="680F57DA" w14:textId="77777777" w:rsidR="00F4070C" w:rsidRDefault="00F4070C">
      <w:pPr>
        <w:ind w:left="0" w:hanging="2"/>
      </w:pPr>
    </w:p>
    <w:p w14:paraId="2FAA2821" w14:textId="77777777" w:rsidR="00F4070C" w:rsidRDefault="00F379F0">
      <w:pPr>
        <w:ind w:left="0" w:hanging="2"/>
      </w:pPr>
      <w:r>
        <w:t>University Supervisor’s Signature: _________________________________________________</w:t>
      </w:r>
    </w:p>
    <w:p w14:paraId="2DD23CFA" w14:textId="77777777" w:rsidR="00F4070C" w:rsidRDefault="00F379F0">
      <w:pPr>
        <w:ind w:left="0" w:hanging="2"/>
      </w:pPr>
      <w:r>
        <w:t xml:space="preserve"> </w:t>
      </w:r>
    </w:p>
    <w:p w14:paraId="757A0521" w14:textId="77777777" w:rsidR="00F4070C" w:rsidRDefault="00F4070C">
      <w:pPr>
        <w:ind w:left="0" w:hanging="2"/>
      </w:pPr>
    </w:p>
    <w:p w14:paraId="6523B9AC" w14:textId="77777777" w:rsidR="00F4070C" w:rsidRDefault="00F4070C">
      <w:pPr>
        <w:ind w:left="0" w:hanging="2"/>
      </w:pPr>
    </w:p>
    <w:p w14:paraId="2696F0E6" w14:textId="77777777" w:rsidR="00F4070C" w:rsidRDefault="00F4070C">
      <w:pPr>
        <w:ind w:left="0" w:hanging="2"/>
      </w:pPr>
    </w:p>
    <w:p w14:paraId="07A4733C" w14:textId="77777777" w:rsidR="00F4070C" w:rsidRDefault="00F4070C">
      <w:pPr>
        <w:ind w:left="0" w:hanging="2"/>
        <w:rPr>
          <w:sz w:val="20"/>
          <w:szCs w:val="20"/>
        </w:rPr>
      </w:pPr>
    </w:p>
    <w:p w14:paraId="4AE589CE" w14:textId="77777777" w:rsidR="00F4070C" w:rsidRDefault="00F4070C">
      <w:pPr>
        <w:spacing w:before="60" w:after="60"/>
        <w:ind w:left="0" w:hanging="2"/>
        <w:jc w:val="center"/>
        <w:rPr>
          <w:sz w:val="20"/>
          <w:szCs w:val="20"/>
        </w:rPr>
      </w:pPr>
    </w:p>
    <w:p w14:paraId="62E488D6" w14:textId="77777777" w:rsidR="00F4070C" w:rsidRDefault="00F4070C">
      <w:pPr>
        <w:spacing w:before="60" w:after="60"/>
        <w:ind w:left="0" w:hanging="2"/>
        <w:rPr>
          <w:sz w:val="20"/>
          <w:szCs w:val="20"/>
        </w:rPr>
      </w:pPr>
    </w:p>
    <w:p w14:paraId="286A5BDA" w14:textId="77777777" w:rsidR="00F4070C" w:rsidRPr="00637AD8" w:rsidRDefault="00F379F0">
      <w:pPr>
        <w:pBdr>
          <w:top w:val="nil"/>
          <w:left w:val="nil"/>
          <w:bottom w:val="nil"/>
          <w:right w:val="nil"/>
          <w:between w:val="nil"/>
        </w:pBdr>
        <w:spacing w:line="240" w:lineRule="auto"/>
        <w:ind w:left="0" w:hanging="2"/>
        <w:jc w:val="center"/>
        <w:rPr>
          <w:color w:val="000000"/>
        </w:rPr>
      </w:pPr>
      <w:r w:rsidRPr="00637AD8">
        <w:rPr>
          <w:b/>
          <w:color w:val="000000"/>
        </w:rPr>
        <w:lastRenderedPageBreak/>
        <w:t>Appendix H</w:t>
      </w:r>
    </w:p>
    <w:p w14:paraId="13527AB6" w14:textId="022EDFF5" w:rsidR="00F4070C" w:rsidRPr="00637AD8" w:rsidRDefault="00C641EC">
      <w:pPr>
        <w:pBdr>
          <w:top w:val="nil"/>
          <w:left w:val="nil"/>
          <w:bottom w:val="nil"/>
          <w:right w:val="nil"/>
          <w:between w:val="nil"/>
        </w:pBdr>
        <w:spacing w:line="240" w:lineRule="auto"/>
        <w:ind w:left="0" w:hanging="2"/>
        <w:jc w:val="center"/>
        <w:rPr>
          <w:color w:val="000000"/>
        </w:rPr>
      </w:pPr>
      <w:r w:rsidRPr="00637AD8">
        <w:rPr>
          <w:b/>
          <w:color w:val="000000"/>
        </w:rPr>
        <w:t>INTERNSHIP LOG CODING SYSTEM</w:t>
      </w:r>
    </w:p>
    <w:p w14:paraId="5E3A5AA7" w14:textId="77777777" w:rsidR="00F4070C" w:rsidRDefault="00F4070C">
      <w:pPr>
        <w:pBdr>
          <w:top w:val="nil"/>
          <w:left w:val="nil"/>
          <w:bottom w:val="nil"/>
          <w:right w:val="nil"/>
          <w:between w:val="nil"/>
        </w:pBdr>
        <w:spacing w:line="240" w:lineRule="auto"/>
        <w:ind w:left="0" w:hanging="2"/>
        <w:jc w:val="center"/>
        <w:rPr>
          <w:color w:val="000000"/>
          <w:sz w:val="20"/>
          <w:szCs w:val="20"/>
        </w:rPr>
      </w:pPr>
    </w:p>
    <w:p w14:paraId="7FB49DE4" w14:textId="77777777" w:rsidR="00F4070C" w:rsidRDefault="00F379F0">
      <w:pPr>
        <w:pBdr>
          <w:top w:val="nil"/>
          <w:left w:val="nil"/>
          <w:bottom w:val="nil"/>
          <w:right w:val="nil"/>
          <w:between w:val="nil"/>
        </w:pBdr>
        <w:spacing w:line="240" w:lineRule="auto"/>
        <w:ind w:left="0" w:hanging="2"/>
        <w:rPr>
          <w:color w:val="000000"/>
          <w:sz w:val="20"/>
          <w:szCs w:val="20"/>
        </w:rPr>
      </w:pPr>
      <w:r>
        <w:rPr>
          <w:i/>
          <w:color w:val="000000"/>
          <w:sz w:val="20"/>
          <w:szCs w:val="20"/>
        </w:rPr>
        <w:t>CODE</w:t>
      </w:r>
      <w:r>
        <w:rPr>
          <w:i/>
          <w:color w:val="000000"/>
          <w:sz w:val="20"/>
          <w:szCs w:val="20"/>
        </w:rPr>
        <w:tab/>
      </w:r>
      <w:r>
        <w:rPr>
          <w:i/>
          <w:color w:val="000000"/>
          <w:sz w:val="20"/>
          <w:szCs w:val="20"/>
        </w:rPr>
        <w:tab/>
      </w:r>
      <w:r>
        <w:rPr>
          <w:i/>
          <w:color w:val="000000"/>
          <w:sz w:val="20"/>
          <w:szCs w:val="20"/>
        </w:rPr>
        <w:tab/>
      </w:r>
      <w:r>
        <w:rPr>
          <w:i/>
          <w:color w:val="000000"/>
          <w:sz w:val="20"/>
          <w:szCs w:val="20"/>
        </w:rPr>
        <w:tab/>
        <w:t>ACTIVITIES</w:t>
      </w:r>
    </w:p>
    <w:p w14:paraId="4F1A433E" w14:textId="77777777" w:rsidR="00F4070C" w:rsidRDefault="00F4070C">
      <w:pPr>
        <w:pBdr>
          <w:top w:val="nil"/>
          <w:left w:val="nil"/>
          <w:bottom w:val="nil"/>
          <w:right w:val="nil"/>
          <w:between w:val="nil"/>
        </w:pBdr>
        <w:spacing w:line="240" w:lineRule="auto"/>
        <w:ind w:left="0" w:hanging="2"/>
        <w:rPr>
          <w:color w:val="000000"/>
          <w:sz w:val="20"/>
          <w:szCs w:val="20"/>
        </w:rPr>
      </w:pPr>
    </w:p>
    <w:p w14:paraId="3D926E7A" w14:textId="00F79FE2" w:rsidR="00F4070C" w:rsidRDefault="00F379F0">
      <w:pPr>
        <w:pBdr>
          <w:top w:val="nil"/>
          <w:left w:val="nil"/>
          <w:bottom w:val="nil"/>
          <w:right w:val="nil"/>
          <w:between w:val="nil"/>
        </w:pBdr>
        <w:spacing w:line="240" w:lineRule="auto"/>
        <w:ind w:left="0" w:hanging="2"/>
        <w:rPr>
          <w:color w:val="000000"/>
          <w:sz w:val="20"/>
          <w:szCs w:val="20"/>
        </w:rPr>
      </w:pPr>
      <w:r>
        <w:rPr>
          <w:b/>
          <w:color w:val="000000"/>
          <w:sz w:val="20"/>
          <w:szCs w:val="20"/>
        </w:rPr>
        <w:t>As</w:t>
      </w:r>
      <w:r>
        <w:rPr>
          <w:color w:val="000000"/>
          <w:sz w:val="20"/>
          <w:szCs w:val="20"/>
        </w:rPr>
        <w:tab/>
      </w:r>
      <w:r>
        <w:rPr>
          <w:b/>
          <w:i/>
          <w:color w:val="000000"/>
          <w:sz w:val="20"/>
          <w:szCs w:val="20"/>
          <w:u w:val="single"/>
        </w:rPr>
        <w:t>As</w:t>
      </w:r>
      <w:r>
        <w:rPr>
          <w:b/>
          <w:i/>
          <w:color w:val="000000"/>
          <w:sz w:val="20"/>
          <w:szCs w:val="20"/>
        </w:rPr>
        <w:t>sessment Related Activities</w:t>
      </w:r>
      <w:r>
        <w:rPr>
          <w:color w:val="000000"/>
          <w:sz w:val="20"/>
          <w:szCs w:val="20"/>
        </w:rPr>
        <w:t xml:space="preserve"> (NASP 2.1, 2.2, 2.3).</w:t>
      </w:r>
      <w:r w:rsidR="00683ADE">
        <w:rPr>
          <w:color w:val="000000"/>
          <w:sz w:val="20"/>
          <w:szCs w:val="20"/>
        </w:rPr>
        <w:t xml:space="preserve"> </w:t>
      </w:r>
      <w:r>
        <w:rPr>
          <w:color w:val="000000"/>
          <w:sz w:val="20"/>
          <w:szCs w:val="20"/>
        </w:rPr>
        <w:t>Activities having as a primary focus the gathering of information to answer specific referral questions for both regular and/or special education.</w:t>
      </w:r>
      <w:r w:rsidR="00683ADE">
        <w:rPr>
          <w:color w:val="000000"/>
          <w:sz w:val="20"/>
          <w:szCs w:val="20"/>
        </w:rPr>
        <w:t xml:space="preserve"> </w:t>
      </w:r>
      <w:r>
        <w:rPr>
          <w:color w:val="000000"/>
          <w:sz w:val="20"/>
          <w:szCs w:val="20"/>
        </w:rPr>
        <w:t>These may include but are not limited to administration and scoring of formal and informal tests, report writing, behavioral observations, and review of cumulative records, interviews with parents, staff, agencies, teachers, and data analysis integration.</w:t>
      </w:r>
    </w:p>
    <w:p w14:paraId="35A506B4" w14:textId="77777777" w:rsidR="00F4070C" w:rsidRDefault="00F4070C">
      <w:pPr>
        <w:pBdr>
          <w:top w:val="nil"/>
          <w:left w:val="nil"/>
          <w:bottom w:val="nil"/>
          <w:right w:val="nil"/>
          <w:between w:val="nil"/>
        </w:pBdr>
        <w:spacing w:line="240" w:lineRule="auto"/>
        <w:ind w:left="0" w:hanging="2"/>
        <w:rPr>
          <w:color w:val="000000"/>
          <w:sz w:val="20"/>
          <w:szCs w:val="20"/>
        </w:rPr>
      </w:pPr>
    </w:p>
    <w:p w14:paraId="16FEECB4" w14:textId="7CF39EE7" w:rsidR="00F4070C" w:rsidRDefault="00F379F0">
      <w:pPr>
        <w:pBdr>
          <w:top w:val="nil"/>
          <w:left w:val="nil"/>
          <w:bottom w:val="nil"/>
          <w:right w:val="nil"/>
          <w:between w:val="nil"/>
        </w:pBdr>
        <w:spacing w:line="240" w:lineRule="auto"/>
        <w:ind w:left="0" w:hanging="2"/>
        <w:rPr>
          <w:color w:val="000000"/>
          <w:sz w:val="20"/>
          <w:szCs w:val="20"/>
        </w:rPr>
      </w:pPr>
      <w:r>
        <w:rPr>
          <w:b/>
          <w:color w:val="000000"/>
          <w:sz w:val="20"/>
          <w:szCs w:val="20"/>
        </w:rPr>
        <w:t>DI</w:t>
      </w:r>
      <w:r>
        <w:rPr>
          <w:b/>
          <w:color w:val="000000"/>
          <w:sz w:val="20"/>
          <w:szCs w:val="20"/>
        </w:rPr>
        <w:tab/>
      </w:r>
      <w:r>
        <w:rPr>
          <w:b/>
          <w:i/>
          <w:color w:val="000000"/>
          <w:sz w:val="20"/>
          <w:szCs w:val="20"/>
          <w:u w:val="single"/>
        </w:rPr>
        <w:t>D</w:t>
      </w:r>
      <w:r>
        <w:rPr>
          <w:b/>
          <w:i/>
          <w:color w:val="000000"/>
          <w:sz w:val="20"/>
          <w:szCs w:val="20"/>
        </w:rPr>
        <w:t xml:space="preserve">irect </w:t>
      </w:r>
      <w:r>
        <w:rPr>
          <w:b/>
          <w:i/>
          <w:color w:val="000000"/>
          <w:sz w:val="20"/>
          <w:szCs w:val="20"/>
          <w:u w:val="single"/>
        </w:rPr>
        <w:t>Int</w:t>
      </w:r>
      <w:r>
        <w:rPr>
          <w:b/>
          <w:i/>
          <w:color w:val="000000"/>
          <w:sz w:val="20"/>
          <w:szCs w:val="20"/>
        </w:rPr>
        <w:t xml:space="preserve">ervention </w:t>
      </w:r>
      <w:r>
        <w:rPr>
          <w:color w:val="000000"/>
          <w:sz w:val="20"/>
          <w:szCs w:val="20"/>
        </w:rPr>
        <w:t>(NASP 2.3, 2.4).</w:t>
      </w:r>
      <w:r w:rsidR="00683ADE">
        <w:rPr>
          <w:color w:val="000000"/>
          <w:sz w:val="20"/>
          <w:szCs w:val="20"/>
        </w:rPr>
        <w:t xml:space="preserve"> </w:t>
      </w:r>
      <w:r>
        <w:rPr>
          <w:color w:val="000000"/>
          <w:sz w:val="20"/>
          <w:szCs w:val="20"/>
        </w:rPr>
        <w:t>Activities of a non-assessment nature which have the focus of affecting change.</w:t>
      </w:r>
      <w:r w:rsidR="00683ADE">
        <w:rPr>
          <w:color w:val="000000"/>
          <w:sz w:val="20"/>
          <w:szCs w:val="20"/>
        </w:rPr>
        <w:t xml:space="preserve"> </w:t>
      </w:r>
      <w:r>
        <w:rPr>
          <w:color w:val="000000"/>
          <w:sz w:val="20"/>
          <w:szCs w:val="20"/>
        </w:rPr>
        <w:t>These may include but are not limited to group counseling or therapy, individual counseling or therapy, remediation of learning difficulties, direct instruction (social skills affective education, etc.) or feedback to student.</w:t>
      </w:r>
    </w:p>
    <w:p w14:paraId="4CCB698A" w14:textId="77777777" w:rsidR="00F4070C" w:rsidRDefault="00F4070C">
      <w:pPr>
        <w:pBdr>
          <w:top w:val="nil"/>
          <w:left w:val="nil"/>
          <w:bottom w:val="nil"/>
          <w:right w:val="nil"/>
          <w:between w:val="nil"/>
        </w:pBdr>
        <w:spacing w:line="240" w:lineRule="auto"/>
        <w:ind w:left="0" w:hanging="2"/>
        <w:rPr>
          <w:color w:val="000000"/>
          <w:sz w:val="20"/>
          <w:szCs w:val="20"/>
        </w:rPr>
      </w:pPr>
    </w:p>
    <w:p w14:paraId="329CBD28" w14:textId="665A2406" w:rsidR="00F4070C" w:rsidRDefault="00F379F0">
      <w:pPr>
        <w:pBdr>
          <w:top w:val="nil"/>
          <w:left w:val="nil"/>
          <w:bottom w:val="nil"/>
          <w:right w:val="nil"/>
          <w:between w:val="nil"/>
        </w:pBdr>
        <w:spacing w:line="240" w:lineRule="auto"/>
        <w:ind w:left="0" w:hanging="2"/>
        <w:rPr>
          <w:color w:val="000000"/>
          <w:sz w:val="20"/>
          <w:szCs w:val="20"/>
        </w:rPr>
      </w:pPr>
      <w:r w:rsidRPr="00637AD8">
        <w:rPr>
          <w:b/>
          <w:i/>
          <w:color w:val="000000"/>
          <w:sz w:val="20"/>
          <w:szCs w:val="20"/>
        </w:rPr>
        <w:t>CC</w:t>
      </w:r>
      <w:r w:rsidRPr="00637AD8">
        <w:rPr>
          <w:b/>
          <w:i/>
          <w:color w:val="000000"/>
          <w:sz w:val="20"/>
          <w:szCs w:val="20"/>
        </w:rPr>
        <w:tab/>
      </w:r>
      <w:r w:rsidRPr="00637AD8">
        <w:rPr>
          <w:b/>
          <w:i/>
          <w:color w:val="000000"/>
          <w:sz w:val="20"/>
          <w:szCs w:val="20"/>
          <w:u w:val="single"/>
        </w:rPr>
        <w:t>C</w:t>
      </w:r>
      <w:r w:rsidRPr="00637AD8">
        <w:rPr>
          <w:b/>
          <w:i/>
          <w:color w:val="000000"/>
          <w:sz w:val="20"/>
          <w:szCs w:val="20"/>
        </w:rPr>
        <w:t xml:space="preserve">onsultation and </w:t>
      </w:r>
      <w:r w:rsidRPr="00637AD8">
        <w:rPr>
          <w:b/>
          <w:i/>
          <w:color w:val="000000"/>
          <w:sz w:val="20"/>
          <w:szCs w:val="20"/>
          <w:u w:val="single"/>
        </w:rPr>
        <w:t>C</w:t>
      </w:r>
      <w:r w:rsidRPr="00637AD8">
        <w:rPr>
          <w:b/>
          <w:i/>
          <w:color w:val="000000"/>
          <w:sz w:val="20"/>
          <w:szCs w:val="20"/>
        </w:rPr>
        <w:t>ollaboration</w:t>
      </w:r>
      <w:r w:rsidRPr="00637AD8">
        <w:rPr>
          <w:color w:val="000000"/>
          <w:sz w:val="20"/>
          <w:szCs w:val="20"/>
        </w:rPr>
        <w:t xml:space="preserve"> (NASP 2.2, 2.5, 2.6, 2.7).</w:t>
      </w:r>
      <w:r w:rsidR="00683ADE">
        <w:rPr>
          <w:color w:val="000000"/>
          <w:sz w:val="20"/>
          <w:szCs w:val="20"/>
        </w:rPr>
        <w:t xml:space="preserve"> </w:t>
      </w:r>
      <w:r w:rsidRPr="00637AD8">
        <w:rPr>
          <w:color w:val="000000"/>
          <w:sz w:val="20"/>
          <w:szCs w:val="20"/>
        </w:rPr>
        <w:t>Consultation and collaboration with teachers</w:t>
      </w:r>
      <w:r>
        <w:rPr>
          <w:color w:val="000000"/>
          <w:sz w:val="20"/>
          <w:szCs w:val="20"/>
        </w:rPr>
        <w:t xml:space="preserve"> and other school personnel on an individual or group basis, participation in team meetings (pre-referral, instructional, IEP teams, etc.), and system-level consultation efforts.</w:t>
      </w:r>
    </w:p>
    <w:p w14:paraId="42118232" w14:textId="77777777" w:rsidR="00F4070C" w:rsidRDefault="00F4070C">
      <w:pPr>
        <w:pBdr>
          <w:top w:val="nil"/>
          <w:left w:val="nil"/>
          <w:bottom w:val="nil"/>
          <w:right w:val="nil"/>
          <w:between w:val="nil"/>
        </w:pBdr>
        <w:spacing w:line="240" w:lineRule="auto"/>
        <w:ind w:left="0" w:hanging="2"/>
        <w:rPr>
          <w:color w:val="000000"/>
          <w:sz w:val="20"/>
          <w:szCs w:val="20"/>
        </w:rPr>
      </w:pPr>
    </w:p>
    <w:p w14:paraId="34BC89C3" w14:textId="5EFF7E05" w:rsidR="00F4070C" w:rsidRDefault="00F379F0">
      <w:pPr>
        <w:pBdr>
          <w:top w:val="nil"/>
          <w:left w:val="nil"/>
          <w:bottom w:val="nil"/>
          <w:right w:val="nil"/>
          <w:between w:val="nil"/>
        </w:pBdr>
        <w:spacing w:line="240" w:lineRule="auto"/>
        <w:ind w:left="0" w:hanging="2"/>
        <w:rPr>
          <w:color w:val="000000"/>
          <w:sz w:val="20"/>
          <w:szCs w:val="20"/>
        </w:rPr>
      </w:pPr>
      <w:r>
        <w:rPr>
          <w:b/>
          <w:i/>
          <w:color w:val="000000"/>
          <w:sz w:val="20"/>
          <w:szCs w:val="20"/>
        </w:rPr>
        <w:t>FSC</w:t>
      </w:r>
      <w:r>
        <w:rPr>
          <w:b/>
          <w:i/>
          <w:color w:val="000000"/>
          <w:sz w:val="20"/>
          <w:szCs w:val="20"/>
        </w:rPr>
        <w:tab/>
      </w:r>
      <w:r>
        <w:rPr>
          <w:b/>
          <w:i/>
          <w:color w:val="000000"/>
          <w:sz w:val="20"/>
          <w:szCs w:val="20"/>
          <w:u w:val="single"/>
        </w:rPr>
        <w:t>Family</w:t>
      </w:r>
      <w:r>
        <w:rPr>
          <w:b/>
          <w:i/>
          <w:color w:val="000000"/>
          <w:sz w:val="20"/>
          <w:szCs w:val="20"/>
        </w:rPr>
        <w:t>/</w:t>
      </w:r>
      <w:r>
        <w:rPr>
          <w:b/>
          <w:i/>
          <w:color w:val="000000"/>
          <w:sz w:val="20"/>
          <w:szCs w:val="20"/>
          <w:u w:val="single"/>
        </w:rPr>
        <w:t>S</w:t>
      </w:r>
      <w:r>
        <w:rPr>
          <w:b/>
          <w:i/>
          <w:color w:val="000000"/>
          <w:sz w:val="20"/>
          <w:szCs w:val="20"/>
        </w:rPr>
        <w:t xml:space="preserve">chool </w:t>
      </w:r>
      <w:r>
        <w:rPr>
          <w:b/>
          <w:i/>
          <w:color w:val="000000"/>
          <w:sz w:val="20"/>
          <w:szCs w:val="20"/>
          <w:u w:val="single"/>
        </w:rPr>
        <w:t>C</w:t>
      </w:r>
      <w:r>
        <w:rPr>
          <w:b/>
          <w:i/>
          <w:color w:val="000000"/>
          <w:sz w:val="20"/>
          <w:szCs w:val="20"/>
        </w:rPr>
        <w:t>ommunity Collaboration</w:t>
      </w:r>
      <w:r>
        <w:rPr>
          <w:color w:val="000000"/>
          <w:sz w:val="20"/>
          <w:szCs w:val="20"/>
        </w:rPr>
        <w:t xml:space="preserve"> (NASP 2.7).</w:t>
      </w:r>
      <w:r w:rsidR="00683ADE">
        <w:rPr>
          <w:color w:val="000000"/>
          <w:sz w:val="20"/>
          <w:szCs w:val="20"/>
        </w:rPr>
        <w:t xml:space="preserve"> </w:t>
      </w:r>
      <w:r>
        <w:rPr>
          <w:color w:val="000000"/>
          <w:sz w:val="20"/>
          <w:szCs w:val="20"/>
        </w:rPr>
        <w:t>Work with parents and families for assessment, consultation, intervention, etc.</w:t>
      </w:r>
      <w:r w:rsidR="00683ADE">
        <w:rPr>
          <w:color w:val="000000"/>
          <w:sz w:val="20"/>
          <w:szCs w:val="20"/>
        </w:rPr>
        <w:t xml:space="preserve"> </w:t>
      </w:r>
      <w:r>
        <w:rPr>
          <w:color w:val="000000"/>
          <w:sz w:val="20"/>
          <w:szCs w:val="20"/>
        </w:rPr>
        <w:t>May also include home visits and parent training.</w:t>
      </w:r>
    </w:p>
    <w:p w14:paraId="3FFDD043" w14:textId="77777777" w:rsidR="00F4070C" w:rsidRDefault="00F4070C">
      <w:pPr>
        <w:pBdr>
          <w:top w:val="nil"/>
          <w:left w:val="nil"/>
          <w:bottom w:val="nil"/>
          <w:right w:val="nil"/>
          <w:between w:val="nil"/>
        </w:pBdr>
        <w:spacing w:line="240" w:lineRule="auto"/>
        <w:ind w:left="0" w:hanging="2"/>
        <w:rPr>
          <w:color w:val="000000"/>
          <w:sz w:val="20"/>
          <w:szCs w:val="20"/>
        </w:rPr>
      </w:pPr>
    </w:p>
    <w:p w14:paraId="072B6CB1" w14:textId="7B75C747" w:rsidR="00F4070C" w:rsidRDefault="00F379F0">
      <w:pPr>
        <w:pBdr>
          <w:top w:val="nil"/>
          <w:left w:val="nil"/>
          <w:bottom w:val="nil"/>
          <w:right w:val="nil"/>
          <w:between w:val="nil"/>
        </w:pBdr>
        <w:spacing w:line="240" w:lineRule="auto"/>
        <w:ind w:left="0" w:hanging="2"/>
        <w:rPr>
          <w:color w:val="000000"/>
          <w:sz w:val="20"/>
          <w:szCs w:val="20"/>
        </w:rPr>
      </w:pPr>
      <w:r>
        <w:rPr>
          <w:b/>
          <w:i/>
          <w:color w:val="000000"/>
          <w:sz w:val="20"/>
          <w:szCs w:val="20"/>
        </w:rPr>
        <w:t>PII</w:t>
      </w:r>
      <w:r>
        <w:rPr>
          <w:b/>
          <w:i/>
          <w:color w:val="000000"/>
          <w:sz w:val="20"/>
          <w:szCs w:val="20"/>
        </w:rPr>
        <w:tab/>
      </w:r>
      <w:r>
        <w:rPr>
          <w:b/>
          <w:i/>
          <w:color w:val="000000"/>
          <w:sz w:val="20"/>
          <w:szCs w:val="20"/>
          <w:u w:val="single"/>
        </w:rPr>
        <w:t>P</w:t>
      </w:r>
      <w:r>
        <w:rPr>
          <w:b/>
          <w:i/>
          <w:color w:val="000000"/>
          <w:sz w:val="20"/>
          <w:szCs w:val="20"/>
        </w:rPr>
        <w:t xml:space="preserve">revention and </w:t>
      </w:r>
      <w:r>
        <w:rPr>
          <w:b/>
          <w:i/>
          <w:color w:val="000000"/>
          <w:sz w:val="20"/>
          <w:szCs w:val="20"/>
          <w:u w:val="single"/>
        </w:rPr>
        <w:t>I</w:t>
      </w:r>
      <w:r>
        <w:rPr>
          <w:b/>
          <w:i/>
          <w:color w:val="000000"/>
          <w:sz w:val="20"/>
          <w:szCs w:val="20"/>
        </w:rPr>
        <w:t xml:space="preserve">ndirect </w:t>
      </w:r>
      <w:r>
        <w:rPr>
          <w:b/>
          <w:i/>
          <w:color w:val="000000"/>
          <w:sz w:val="20"/>
          <w:szCs w:val="20"/>
          <w:u w:val="single"/>
        </w:rPr>
        <w:t>I</w:t>
      </w:r>
      <w:r>
        <w:rPr>
          <w:b/>
          <w:i/>
          <w:color w:val="000000"/>
          <w:sz w:val="20"/>
          <w:szCs w:val="20"/>
        </w:rPr>
        <w:t xml:space="preserve">ntervention </w:t>
      </w:r>
      <w:r>
        <w:rPr>
          <w:color w:val="000000"/>
          <w:sz w:val="20"/>
          <w:szCs w:val="20"/>
        </w:rPr>
        <w:t>(NASP 2.3, 2.4, 2.5, 2.6, 2.7).</w:t>
      </w:r>
      <w:r w:rsidR="00683ADE">
        <w:rPr>
          <w:color w:val="000000"/>
          <w:sz w:val="20"/>
          <w:szCs w:val="20"/>
        </w:rPr>
        <w:t xml:space="preserve"> </w:t>
      </w:r>
      <w:r>
        <w:rPr>
          <w:color w:val="000000"/>
          <w:sz w:val="20"/>
          <w:szCs w:val="20"/>
        </w:rPr>
        <w:t>Activities of a non-assessment nature including but not limited to primary prevention activities (e.g., prevention of bullying, suicide, substance abuse, etc.).</w:t>
      </w:r>
      <w:r w:rsidR="00683ADE">
        <w:rPr>
          <w:color w:val="000000"/>
          <w:sz w:val="20"/>
          <w:szCs w:val="20"/>
        </w:rPr>
        <w:t xml:space="preserve"> </w:t>
      </w:r>
      <w:r>
        <w:rPr>
          <w:color w:val="000000"/>
          <w:sz w:val="20"/>
          <w:szCs w:val="20"/>
        </w:rPr>
        <w:t>Development of intervention strategies, presentation at staff development in-services, meetings, and other prevention/intervention activities.</w:t>
      </w:r>
    </w:p>
    <w:p w14:paraId="27F56751" w14:textId="77777777" w:rsidR="00F4070C" w:rsidRDefault="00F4070C">
      <w:pPr>
        <w:pBdr>
          <w:top w:val="nil"/>
          <w:left w:val="nil"/>
          <w:bottom w:val="nil"/>
          <w:right w:val="nil"/>
          <w:between w:val="nil"/>
        </w:pBdr>
        <w:spacing w:line="240" w:lineRule="auto"/>
        <w:ind w:left="0" w:hanging="2"/>
        <w:rPr>
          <w:color w:val="000000"/>
          <w:sz w:val="20"/>
          <w:szCs w:val="20"/>
        </w:rPr>
      </w:pPr>
    </w:p>
    <w:p w14:paraId="0C895DEE" w14:textId="5339C8F8" w:rsidR="00F4070C" w:rsidRDefault="00F379F0">
      <w:pPr>
        <w:pBdr>
          <w:top w:val="nil"/>
          <w:left w:val="nil"/>
          <w:bottom w:val="nil"/>
          <w:right w:val="nil"/>
          <w:between w:val="nil"/>
        </w:pBdr>
        <w:spacing w:line="240" w:lineRule="auto"/>
        <w:ind w:left="0" w:hanging="2"/>
        <w:rPr>
          <w:color w:val="000000"/>
          <w:sz w:val="20"/>
          <w:szCs w:val="20"/>
        </w:rPr>
      </w:pPr>
      <w:r>
        <w:rPr>
          <w:b/>
          <w:i/>
          <w:color w:val="000000"/>
          <w:sz w:val="20"/>
          <w:szCs w:val="20"/>
        </w:rPr>
        <w:t>SSO</w:t>
      </w:r>
      <w:r>
        <w:rPr>
          <w:b/>
          <w:i/>
          <w:color w:val="000000"/>
          <w:sz w:val="20"/>
          <w:szCs w:val="20"/>
        </w:rPr>
        <w:tab/>
      </w:r>
      <w:r>
        <w:rPr>
          <w:b/>
          <w:i/>
          <w:color w:val="000000"/>
          <w:sz w:val="20"/>
          <w:szCs w:val="20"/>
          <w:u w:val="single"/>
        </w:rPr>
        <w:t>S</w:t>
      </w:r>
      <w:r>
        <w:rPr>
          <w:b/>
          <w:i/>
          <w:color w:val="000000"/>
          <w:sz w:val="20"/>
          <w:szCs w:val="20"/>
        </w:rPr>
        <w:t xml:space="preserve">chool </w:t>
      </w:r>
      <w:r>
        <w:rPr>
          <w:b/>
          <w:i/>
          <w:color w:val="000000"/>
          <w:sz w:val="20"/>
          <w:szCs w:val="20"/>
          <w:u w:val="single"/>
        </w:rPr>
        <w:t>S</w:t>
      </w:r>
      <w:r>
        <w:rPr>
          <w:b/>
          <w:i/>
          <w:color w:val="000000"/>
          <w:sz w:val="20"/>
          <w:szCs w:val="20"/>
        </w:rPr>
        <w:t xml:space="preserve">ystem </w:t>
      </w:r>
      <w:r>
        <w:rPr>
          <w:b/>
          <w:i/>
          <w:color w:val="000000"/>
          <w:sz w:val="20"/>
          <w:szCs w:val="20"/>
          <w:u w:val="single"/>
        </w:rPr>
        <w:t>O</w:t>
      </w:r>
      <w:r>
        <w:rPr>
          <w:b/>
          <w:i/>
          <w:color w:val="000000"/>
          <w:sz w:val="20"/>
          <w:szCs w:val="20"/>
        </w:rPr>
        <w:t>rientation</w:t>
      </w:r>
      <w:r>
        <w:rPr>
          <w:color w:val="000000"/>
          <w:sz w:val="20"/>
          <w:szCs w:val="20"/>
        </w:rPr>
        <w:t xml:space="preserve"> (NASP 2.8, 2.9, 2.10).</w:t>
      </w:r>
      <w:r w:rsidR="00683ADE">
        <w:rPr>
          <w:color w:val="000000"/>
          <w:sz w:val="20"/>
          <w:szCs w:val="20"/>
        </w:rPr>
        <w:t xml:space="preserve"> </w:t>
      </w:r>
      <w:r>
        <w:rPr>
          <w:color w:val="000000"/>
          <w:sz w:val="20"/>
          <w:szCs w:val="20"/>
        </w:rPr>
        <w:t>Non-assessment and non-intervention observation related to the orientation to the regular and special education school environment, including orientation meetings, introductions, observation of classrooms and programs.</w:t>
      </w:r>
      <w:r>
        <w:rPr>
          <w:color w:val="000000"/>
          <w:sz w:val="20"/>
          <w:szCs w:val="20"/>
        </w:rPr>
        <w:br/>
      </w:r>
    </w:p>
    <w:p w14:paraId="0CE51C3A" w14:textId="235AAFE9" w:rsidR="00F4070C" w:rsidRDefault="00F379F0">
      <w:pPr>
        <w:pBdr>
          <w:top w:val="nil"/>
          <w:left w:val="nil"/>
          <w:bottom w:val="nil"/>
          <w:right w:val="nil"/>
          <w:between w:val="nil"/>
        </w:pBdr>
        <w:spacing w:line="240" w:lineRule="auto"/>
        <w:ind w:left="0" w:hanging="2"/>
        <w:rPr>
          <w:color w:val="000000"/>
          <w:sz w:val="20"/>
          <w:szCs w:val="20"/>
        </w:rPr>
      </w:pPr>
      <w:r>
        <w:rPr>
          <w:b/>
          <w:i/>
          <w:color w:val="000000"/>
          <w:sz w:val="20"/>
          <w:szCs w:val="20"/>
        </w:rPr>
        <w:t>PD</w:t>
      </w:r>
      <w:r>
        <w:rPr>
          <w:b/>
          <w:i/>
          <w:color w:val="000000"/>
          <w:sz w:val="20"/>
          <w:szCs w:val="20"/>
        </w:rPr>
        <w:tab/>
      </w:r>
      <w:r>
        <w:rPr>
          <w:b/>
          <w:i/>
          <w:color w:val="000000"/>
          <w:sz w:val="20"/>
          <w:szCs w:val="20"/>
          <w:u w:val="single"/>
        </w:rPr>
        <w:t>P</w:t>
      </w:r>
      <w:r>
        <w:rPr>
          <w:b/>
          <w:i/>
          <w:color w:val="000000"/>
          <w:sz w:val="20"/>
          <w:szCs w:val="20"/>
        </w:rPr>
        <w:t xml:space="preserve">rofessional </w:t>
      </w:r>
      <w:r>
        <w:rPr>
          <w:b/>
          <w:i/>
          <w:color w:val="000000"/>
          <w:sz w:val="20"/>
          <w:szCs w:val="20"/>
          <w:u w:val="single"/>
        </w:rPr>
        <w:t>D</w:t>
      </w:r>
      <w:r>
        <w:rPr>
          <w:b/>
          <w:i/>
          <w:color w:val="000000"/>
          <w:sz w:val="20"/>
          <w:szCs w:val="20"/>
        </w:rPr>
        <w:t xml:space="preserve">evelopment </w:t>
      </w:r>
      <w:r>
        <w:rPr>
          <w:color w:val="000000"/>
          <w:sz w:val="20"/>
          <w:szCs w:val="20"/>
        </w:rPr>
        <w:t>(NASP 2.10).</w:t>
      </w:r>
      <w:r w:rsidR="00683ADE">
        <w:rPr>
          <w:color w:val="000000"/>
          <w:sz w:val="20"/>
          <w:szCs w:val="20"/>
        </w:rPr>
        <w:t xml:space="preserve"> </w:t>
      </w:r>
      <w:r>
        <w:rPr>
          <w:color w:val="000000"/>
          <w:sz w:val="20"/>
          <w:szCs w:val="20"/>
        </w:rPr>
        <w:t>Specific activities which focus on the development of professional skills, including but not limited to attendance at local, state, national conferences, in-services, professional reading, etc.</w:t>
      </w:r>
    </w:p>
    <w:p w14:paraId="4C78895A" w14:textId="77777777" w:rsidR="00F4070C" w:rsidRDefault="00F4070C">
      <w:pPr>
        <w:pBdr>
          <w:top w:val="nil"/>
          <w:left w:val="nil"/>
          <w:bottom w:val="nil"/>
          <w:right w:val="nil"/>
          <w:between w:val="nil"/>
        </w:pBdr>
        <w:spacing w:line="240" w:lineRule="auto"/>
        <w:ind w:left="0" w:hanging="2"/>
        <w:rPr>
          <w:color w:val="000000"/>
          <w:sz w:val="20"/>
          <w:szCs w:val="20"/>
        </w:rPr>
      </w:pPr>
    </w:p>
    <w:p w14:paraId="473A28F2" w14:textId="5BD42AE0" w:rsidR="00F4070C" w:rsidRDefault="00F379F0">
      <w:pPr>
        <w:pBdr>
          <w:top w:val="nil"/>
          <w:left w:val="nil"/>
          <w:bottom w:val="nil"/>
          <w:right w:val="nil"/>
          <w:between w:val="nil"/>
        </w:pBdr>
        <w:spacing w:line="240" w:lineRule="auto"/>
        <w:ind w:left="0" w:hanging="2"/>
        <w:rPr>
          <w:color w:val="000000"/>
          <w:sz w:val="20"/>
          <w:szCs w:val="20"/>
        </w:rPr>
      </w:pPr>
      <w:r>
        <w:rPr>
          <w:b/>
          <w:i/>
          <w:color w:val="000000"/>
          <w:sz w:val="20"/>
          <w:szCs w:val="20"/>
        </w:rPr>
        <w:t>Sup</w:t>
      </w:r>
      <w:r>
        <w:rPr>
          <w:b/>
          <w:i/>
          <w:color w:val="000000"/>
          <w:sz w:val="20"/>
          <w:szCs w:val="20"/>
        </w:rPr>
        <w:tab/>
      </w:r>
      <w:r>
        <w:rPr>
          <w:b/>
          <w:i/>
          <w:color w:val="000000"/>
          <w:sz w:val="20"/>
          <w:szCs w:val="20"/>
          <w:u w:val="single"/>
        </w:rPr>
        <w:t>Sup</w:t>
      </w:r>
      <w:r>
        <w:rPr>
          <w:b/>
          <w:i/>
          <w:color w:val="000000"/>
          <w:sz w:val="20"/>
          <w:szCs w:val="20"/>
        </w:rPr>
        <w:t xml:space="preserve">ervision </w:t>
      </w:r>
      <w:r>
        <w:rPr>
          <w:color w:val="000000"/>
          <w:sz w:val="20"/>
          <w:szCs w:val="20"/>
        </w:rPr>
        <w:t>(NASP 3.1) University supervision provided by an appropriately credentialed psychologist acting as the university program representative.</w:t>
      </w:r>
      <w:r w:rsidR="00683ADE">
        <w:rPr>
          <w:color w:val="000000"/>
          <w:sz w:val="20"/>
          <w:szCs w:val="20"/>
        </w:rPr>
        <w:t xml:space="preserve"> </w:t>
      </w:r>
      <w:r>
        <w:rPr>
          <w:color w:val="000000"/>
          <w:sz w:val="20"/>
          <w:szCs w:val="20"/>
        </w:rPr>
        <w:t>A minimum of one site visit is required.</w:t>
      </w:r>
      <w:r w:rsidR="00683ADE">
        <w:rPr>
          <w:color w:val="000000"/>
          <w:sz w:val="20"/>
          <w:szCs w:val="20"/>
        </w:rPr>
        <w:t xml:space="preserve"> </w:t>
      </w:r>
      <w:r>
        <w:rPr>
          <w:color w:val="000000"/>
          <w:sz w:val="20"/>
          <w:szCs w:val="20"/>
        </w:rPr>
        <w:t>However, regular communication and meetings are expected and should be documented.</w:t>
      </w:r>
      <w:r w:rsidR="00683ADE">
        <w:rPr>
          <w:color w:val="000000"/>
          <w:sz w:val="20"/>
          <w:szCs w:val="20"/>
        </w:rPr>
        <w:t xml:space="preserve"> </w:t>
      </w:r>
      <w:r>
        <w:rPr>
          <w:color w:val="000000"/>
          <w:sz w:val="20"/>
          <w:szCs w:val="20"/>
        </w:rPr>
        <w:t xml:space="preserve">Formal </w:t>
      </w:r>
      <w:r w:rsidR="00AE37D0">
        <w:rPr>
          <w:color w:val="000000"/>
          <w:sz w:val="20"/>
          <w:szCs w:val="20"/>
        </w:rPr>
        <w:t>on-site</w:t>
      </w:r>
      <w:r>
        <w:rPr>
          <w:color w:val="000000"/>
          <w:sz w:val="20"/>
          <w:szCs w:val="20"/>
        </w:rPr>
        <w:t xml:space="preserve"> supervision provided by an appropriately credentialed professional, e.g. Licensed Specialist in School Psychology, Nationally Certified School Psychologist, Counselors, Social Workers, etc.</w:t>
      </w:r>
      <w:r w:rsidR="00683ADE">
        <w:rPr>
          <w:color w:val="000000"/>
          <w:sz w:val="20"/>
          <w:szCs w:val="20"/>
        </w:rPr>
        <w:t xml:space="preserve"> </w:t>
      </w:r>
      <w:r>
        <w:rPr>
          <w:color w:val="000000"/>
          <w:sz w:val="20"/>
          <w:szCs w:val="20"/>
        </w:rPr>
        <w:t>Note: The field supervisor’s signature is required on the log to verify the other activities performed and listed.</w:t>
      </w:r>
    </w:p>
    <w:p w14:paraId="1D41B14B" w14:textId="77777777" w:rsidR="00F4070C" w:rsidRDefault="00F4070C">
      <w:pPr>
        <w:pBdr>
          <w:top w:val="nil"/>
          <w:left w:val="nil"/>
          <w:bottom w:val="nil"/>
          <w:right w:val="nil"/>
          <w:between w:val="nil"/>
        </w:pBdr>
        <w:spacing w:line="240" w:lineRule="auto"/>
        <w:ind w:left="0" w:hanging="2"/>
        <w:rPr>
          <w:color w:val="000000"/>
          <w:sz w:val="20"/>
          <w:szCs w:val="20"/>
        </w:rPr>
      </w:pPr>
    </w:p>
    <w:p w14:paraId="7C3B5ADE" w14:textId="1D334BD6" w:rsidR="00F4070C" w:rsidRDefault="00F379F0">
      <w:pPr>
        <w:pBdr>
          <w:top w:val="nil"/>
          <w:left w:val="nil"/>
          <w:bottom w:val="nil"/>
          <w:right w:val="nil"/>
          <w:between w:val="nil"/>
        </w:pBdr>
        <w:spacing w:line="240" w:lineRule="auto"/>
        <w:ind w:left="0" w:hanging="2"/>
        <w:rPr>
          <w:color w:val="000000"/>
          <w:sz w:val="20"/>
          <w:szCs w:val="20"/>
        </w:rPr>
      </w:pPr>
      <w:r>
        <w:rPr>
          <w:b/>
          <w:i/>
          <w:color w:val="000000"/>
          <w:sz w:val="20"/>
          <w:szCs w:val="20"/>
        </w:rPr>
        <w:t>RPE</w:t>
      </w:r>
      <w:r>
        <w:rPr>
          <w:b/>
          <w:i/>
          <w:color w:val="000000"/>
          <w:sz w:val="20"/>
          <w:szCs w:val="20"/>
        </w:rPr>
        <w:tab/>
      </w:r>
      <w:r>
        <w:rPr>
          <w:b/>
          <w:i/>
          <w:color w:val="000000"/>
          <w:sz w:val="20"/>
          <w:szCs w:val="20"/>
          <w:u w:val="single"/>
        </w:rPr>
        <w:t>R</w:t>
      </w:r>
      <w:r>
        <w:rPr>
          <w:b/>
          <w:i/>
          <w:color w:val="000000"/>
          <w:sz w:val="20"/>
          <w:szCs w:val="20"/>
        </w:rPr>
        <w:t xml:space="preserve">esearch and </w:t>
      </w:r>
      <w:r>
        <w:rPr>
          <w:b/>
          <w:i/>
          <w:color w:val="000000"/>
          <w:sz w:val="20"/>
          <w:szCs w:val="20"/>
          <w:u w:val="single"/>
        </w:rPr>
        <w:t>P</w:t>
      </w:r>
      <w:r>
        <w:rPr>
          <w:b/>
          <w:i/>
          <w:color w:val="000000"/>
          <w:sz w:val="20"/>
          <w:szCs w:val="20"/>
        </w:rPr>
        <w:t xml:space="preserve">rogram </w:t>
      </w:r>
      <w:r>
        <w:rPr>
          <w:b/>
          <w:i/>
          <w:color w:val="000000"/>
          <w:sz w:val="20"/>
          <w:szCs w:val="20"/>
          <w:u w:val="single"/>
        </w:rPr>
        <w:t>E</w:t>
      </w:r>
      <w:r>
        <w:rPr>
          <w:b/>
          <w:i/>
          <w:color w:val="000000"/>
          <w:sz w:val="20"/>
          <w:szCs w:val="20"/>
        </w:rPr>
        <w:t>valuation</w:t>
      </w:r>
      <w:r>
        <w:rPr>
          <w:color w:val="000000"/>
          <w:sz w:val="20"/>
          <w:szCs w:val="20"/>
        </w:rPr>
        <w:t xml:space="preserve"> (NASP 3.9).</w:t>
      </w:r>
      <w:r w:rsidR="00683ADE">
        <w:rPr>
          <w:color w:val="000000"/>
          <w:sz w:val="20"/>
          <w:szCs w:val="20"/>
        </w:rPr>
        <w:t xml:space="preserve"> </w:t>
      </w:r>
      <w:r>
        <w:rPr>
          <w:color w:val="000000"/>
          <w:sz w:val="20"/>
          <w:szCs w:val="20"/>
        </w:rPr>
        <w:t>Use of statistics, research, and evaluation methods that improve services for children and families.</w:t>
      </w:r>
      <w:r w:rsidR="00683ADE">
        <w:rPr>
          <w:color w:val="000000"/>
          <w:sz w:val="20"/>
          <w:szCs w:val="20"/>
        </w:rPr>
        <w:t xml:space="preserve"> </w:t>
      </w:r>
      <w:r>
        <w:rPr>
          <w:color w:val="000000"/>
          <w:sz w:val="20"/>
          <w:szCs w:val="20"/>
        </w:rPr>
        <w:t>Evaluation of research, translation of research into practice, thesis work, and program evaluation.</w:t>
      </w:r>
    </w:p>
    <w:p w14:paraId="0C19E193" w14:textId="77777777" w:rsidR="00F4070C" w:rsidRDefault="00F379F0">
      <w:pPr>
        <w:ind w:left="0" w:hanging="2"/>
      </w:pPr>
      <w:r>
        <w:br w:type="page"/>
      </w:r>
    </w:p>
    <w:p w14:paraId="1A01B6F6" w14:textId="77777777" w:rsidR="00F4070C" w:rsidRPr="00637AD8" w:rsidRDefault="00F379F0" w:rsidP="00637AD8">
      <w:pPr>
        <w:ind w:left="0" w:hanging="2"/>
        <w:jc w:val="center"/>
        <w:rPr>
          <w:b/>
          <w:bCs/>
        </w:rPr>
      </w:pPr>
      <w:r w:rsidRPr="00637AD8">
        <w:rPr>
          <w:b/>
          <w:bCs/>
        </w:rPr>
        <w:lastRenderedPageBreak/>
        <w:t>Appendix I</w:t>
      </w:r>
    </w:p>
    <w:p w14:paraId="4ED4CE2A" w14:textId="77777777" w:rsidR="00F4070C" w:rsidRPr="00C641EC" w:rsidRDefault="00F379F0">
      <w:pPr>
        <w:ind w:left="0" w:hanging="2"/>
        <w:jc w:val="center"/>
        <w:rPr>
          <w:b/>
          <w:bCs/>
        </w:rPr>
      </w:pPr>
      <w:r w:rsidRPr="00C641EC">
        <w:rPr>
          <w:b/>
          <w:bCs/>
        </w:rPr>
        <w:t>JAMES MADISON UNIVERSITY</w:t>
      </w:r>
    </w:p>
    <w:p w14:paraId="54F5F015" w14:textId="77777777" w:rsidR="00F4070C" w:rsidRPr="00C641EC" w:rsidRDefault="00F379F0">
      <w:pPr>
        <w:ind w:left="0" w:hanging="2"/>
        <w:jc w:val="center"/>
        <w:rPr>
          <w:b/>
          <w:bCs/>
        </w:rPr>
      </w:pPr>
      <w:r w:rsidRPr="00C641EC">
        <w:rPr>
          <w:b/>
          <w:bCs/>
        </w:rPr>
        <w:t>SCHOOL PSYCHOLOGY FIELD EXPERIENCE CHECKLIST</w:t>
      </w:r>
    </w:p>
    <w:p w14:paraId="7A0832C3" w14:textId="77777777" w:rsidR="00F4070C" w:rsidRDefault="00F4070C">
      <w:pPr>
        <w:ind w:left="0" w:hanging="2"/>
        <w:rPr>
          <w:sz w:val="22"/>
          <w:szCs w:val="22"/>
        </w:rPr>
      </w:pPr>
    </w:p>
    <w:p w14:paraId="27905A94" w14:textId="2496A178" w:rsidR="00F4070C" w:rsidRDefault="00F379F0">
      <w:pPr>
        <w:ind w:left="0" w:hanging="2"/>
        <w:rPr>
          <w:sz w:val="22"/>
          <w:szCs w:val="22"/>
        </w:rPr>
      </w:pPr>
      <w:r>
        <w:rPr>
          <w:sz w:val="22"/>
          <w:szCs w:val="22"/>
        </w:rPr>
        <w:t xml:space="preserve">Name </w:t>
      </w:r>
      <w:r w:rsidR="006220B4">
        <w:rPr>
          <w:sz w:val="22"/>
          <w:szCs w:val="22"/>
        </w:rPr>
        <w:t xml:space="preserve">of </w:t>
      </w:r>
      <w:r w:rsidR="007E6195">
        <w:rPr>
          <w:sz w:val="22"/>
          <w:szCs w:val="22"/>
        </w:rPr>
        <w:t>Intern: _</w:t>
      </w:r>
      <w:r>
        <w:rPr>
          <w:sz w:val="22"/>
          <w:szCs w:val="22"/>
        </w:rPr>
        <w:t xml:space="preserve">___________________________________  </w:t>
      </w:r>
    </w:p>
    <w:p w14:paraId="67EF9D6E" w14:textId="77777777" w:rsidR="00F4070C" w:rsidRDefault="00F4070C">
      <w:pPr>
        <w:ind w:left="0" w:hanging="2"/>
        <w:rPr>
          <w:sz w:val="22"/>
          <w:szCs w:val="22"/>
        </w:rPr>
      </w:pPr>
    </w:p>
    <w:p w14:paraId="6E77719B" w14:textId="382A7DE6" w:rsidR="00F4070C" w:rsidRDefault="00F379F0">
      <w:pPr>
        <w:ind w:left="0" w:hanging="2"/>
        <w:rPr>
          <w:sz w:val="22"/>
          <w:szCs w:val="22"/>
        </w:rPr>
      </w:pPr>
      <w:r>
        <w:rPr>
          <w:sz w:val="22"/>
          <w:szCs w:val="22"/>
        </w:rPr>
        <w:t>Semester/</w:t>
      </w:r>
      <w:r w:rsidR="006220B4">
        <w:rPr>
          <w:sz w:val="22"/>
          <w:szCs w:val="22"/>
        </w:rPr>
        <w:t>Year: _</w:t>
      </w:r>
      <w:r>
        <w:rPr>
          <w:sz w:val="22"/>
          <w:szCs w:val="22"/>
        </w:rPr>
        <w:t>________________</w:t>
      </w:r>
    </w:p>
    <w:p w14:paraId="774E2FAE" w14:textId="77777777" w:rsidR="00F4070C" w:rsidRDefault="00F4070C">
      <w:pPr>
        <w:ind w:left="0" w:hanging="2"/>
        <w:rPr>
          <w:sz w:val="22"/>
          <w:szCs w:val="22"/>
        </w:rPr>
      </w:pPr>
    </w:p>
    <w:p w14:paraId="0D882777" w14:textId="2815B517" w:rsidR="00F4070C" w:rsidRDefault="00F379F0">
      <w:pPr>
        <w:ind w:left="0" w:hanging="2"/>
        <w:rPr>
          <w:sz w:val="22"/>
          <w:szCs w:val="22"/>
        </w:rPr>
      </w:pPr>
      <w:r>
        <w:rPr>
          <w:sz w:val="22"/>
          <w:szCs w:val="22"/>
        </w:rPr>
        <w:t xml:space="preserve">Site </w:t>
      </w:r>
      <w:r w:rsidR="006220B4">
        <w:rPr>
          <w:sz w:val="22"/>
          <w:szCs w:val="22"/>
        </w:rPr>
        <w:t>Supervisor: _</w:t>
      </w:r>
      <w:r>
        <w:rPr>
          <w:sz w:val="22"/>
          <w:szCs w:val="22"/>
        </w:rPr>
        <w:t>___________________________________</w:t>
      </w:r>
      <w:r w:rsidR="006E3A03">
        <w:rPr>
          <w:sz w:val="22"/>
          <w:szCs w:val="22"/>
        </w:rPr>
        <w:t xml:space="preserve">_ </w:t>
      </w:r>
      <w:r w:rsidR="006E3A03">
        <w:rPr>
          <w:sz w:val="22"/>
          <w:szCs w:val="22"/>
        </w:rPr>
        <w:tab/>
      </w:r>
      <w:r>
        <w:rPr>
          <w:sz w:val="22"/>
          <w:szCs w:val="22"/>
        </w:rPr>
        <w:tab/>
        <w:t>Please check:</w:t>
      </w:r>
    </w:p>
    <w:p w14:paraId="3B5EC072" w14:textId="77777777" w:rsidR="00F4070C" w:rsidRDefault="00F4070C">
      <w:pPr>
        <w:ind w:left="0" w:hanging="2"/>
        <w:rPr>
          <w:sz w:val="22"/>
          <w:szCs w:val="22"/>
        </w:rPr>
      </w:pPr>
    </w:p>
    <w:p w14:paraId="3D09A271" w14:textId="23986E38" w:rsidR="00F4070C" w:rsidRDefault="00F379F0">
      <w:pPr>
        <w:ind w:left="0" w:hanging="2"/>
        <w:rPr>
          <w:sz w:val="22"/>
          <w:szCs w:val="22"/>
        </w:rPr>
      </w:pPr>
      <w:r>
        <w:rPr>
          <w:sz w:val="22"/>
          <w:szCs w:val="22"/>
        </w:rPr>
        <w:t xml:space="preserve">University </w:t>
      </w:r>
      <w:r w:rsidR="006220B4">
        <w:rPr>
          <w:sz w:val="22"/>
          <w:szCs w:val="22"/>
        </w:rPr>
        <w:t>Supervisor: _</w:t>
      </w:r>
      <w:r>
        <w:rPr>
          <w:sz w:val="22"/>
          <w:szCs w:val="22"/>
        </w:rPr>
        <w:t>_______________________________             1</w:t>
      </w:r>
      <w:r>
        <w:rPr>
          <w:sz w:val="22"/>
          <w:szCs w:val="22"/>
          <w:vertAlign w:val="superscript"/>
        </w:rPr>
        <w:t>st</w:t>
      </w:r>
      <w:r>
        <w:rPr>
          <w:sz w:val="22"/>
          <w:szCs w:val="22"/>
        </w:rPr>
        <w:t xml:space="preserve"> semester internship __</w:t>
      </w:r>
    </w:p>
    <w:p w14:paraId="35A99867" w14:textId="77777777" w:rsidR="00F4070C" w:rsidRDefault="00F4070C">
      <w:pPr>
        <w:ind w:left="0" w:hanging="2"/>
        <w:rPr>
          <w:sz w:val="22"/>
          <w:szCs w:val="22"/>
        </w:rPr>
      </w:pPr>
    </w:p>
    <w:p w14:paraId="4648689B" w14:textId="6EEBF422" w:rsidR="00F4070C" w:rsidRDefault="00F379F0">
      <w:pPr>
        <w:ind w:left="0" w:hanging="2"/>
        <w:rPr>
          <w:sz w:val="22"/>
          <w:szCs w:val="22"/>
        </w:rPr>
      </w:pPr>
      <w:r>
        <w:rPr>
          <w:sz w:val="22"/>
          <w:szCs w:val="22"/>
        </w:rPr>
        <w:t xml:space="preserve">School </w:t>
      </w:r>
      <w:r w:rsidR="006220B4">
        <w:rPr>
          <w:sz w:val="22"/>
          <w:szCs w:val="22"/>
        </w:rPr>
        <w:t>District: _</w:t>
      </w:r>
      <w:r>
        <w:rPr>
          <w:sz w:val="22"/>
          <w:szCs w:val="22"/>
        </w:rPr>
        <w:t>____________________________________              2</w:t>
      </w:r>
      <w:r>
        <w:rPr>
          <w:sz w:val="22"/>
          <w:szCs w:val="22"/>
          <w:vertAlign w:val="superscript"/>
        </w:rPr>
        <w:t>nd</w:t>
      </w:r>
      <w:r>
        <w:rPr>
          <w:sz w:val="22"/>
          <w:szCs w:val="22"/>
        </w:rPr>
        <w:t xml:space="preserve"> semester internship __</w:t>
      </w:r>
    </w:p>
    <w:p w14:paraId="62E1DD32" w14:textId="77777777" w:rsidR="00F4070C" w:rsidRDefault="00F4070C">
      <w:pPr>
        <w:ind w:left="0" w:hanging="2"/>
        <w:rPr>
          <w:sz w:val="22"/>
          <w:szCs w:val="22"/>
        </w:rPr>
      </w:pPr>
    </w:p>
    <w:p w14:paraId="0DEFADAB" w14:textId="5A55DA0C" w:rsidR="00F4070C" w:rsidRDefault="00F379F0">
      <w:pPr>
        <w:ind w:left="0" w:hanging="2"/>
        <w:rPr>
          <w:sz w:val="22"/>
          <w:szCs w:val="22"/>
        </w:rPr>
      </w:pPr>
      <w:r>
        <w:rPr>
          <w:sz w:val="22"/>
          <w:szCs w:val="22"/>
        </w:rPr>
        <w:t>School(s</w:t>
      </w:r>
      <w:r w:rsidR="006220B4">
        <w:rPr>
          <w:sz w:val="22"/>
          <w:szCs w:val="22"/>
        </w:rPr>
        <w:t>): _</w:t>
      </w:r>
      <w:r>
        <w:rPr>
          <w:sz w:val="22"/>
          <w:szCs w:val="22"/>
        </w:rPr>
        <w:t>________________________________________</w:t>
      </w:r>
    </w:p>
    <w:p w14:paraId="3EE63F2E" w14:textId="77777777" w:rsidR="00F4070C" w:rsidRDefault="00F4070C">
      <w:pPr>
        <w:ind w:left="0" w:hanging="2"/>
        <w:rPr>
          <w:sz w:val="22"/>
          <w:szCs w:val="22"/>
        </w:rPr>
      </w:pPr>
    </w:p>
    <w:p w14:paraId="22129B2F" w14:textId="50ECA633" w:rsidR="00F4070C" w:rsidRDefault="00F379F0">
      <w:pPr>
        <w:ind w:left="0" w:hanging="2"/>
        <w:rPr>
          <w:sz w:val="22"/>
          <w:szCs w:val="22"/>
        </w:rPr>
      </w:pPr>
      <w:r>
        <w:rPr>
          <w:sz w:val="22"/>
          <w:szCs w:val="22"/>
        </w:rPr>
        <w:t xml:space="preserve">This form is to be used for both initial planning and final evaluation of activities performed my school psychology interns.  It is to be completed jointly by the intern and site supervisor.  Enter the date the skill or activity was completed or simply check it off as completed. </w:t>
      </w:r>
    </w:p>
    <w:p w14:paraId="3ED81AE3" w14:textId="77777777" w:rsidR="00F4070C" w:rsidRDefault="00F4070C">
      <w:pPr>
        <w:ind w:left="0" w:hanging="2"/>
        <w:rPr>
          <w:sz w:val="22"/>
          <w:szCs w:val="22"/>
        </w:rPr>
      </w:pPr>
    </w:p>
    <w:p w14:paraId="038C54E1" w14:textId="77777777" w:rsidR="00F4070C" w:rsidRPr="00EF0AD0" w:rsidRDefault="00F379F0">
      <w:pPr>
        <w:ind w:left="0" w:hanging="2"/>
      </w:pPr>
      <w:r>
        <w:rPr>
          <w:sz w:val="22"/>
          <w:szCs w:val="22"/>
        </w:rPr>
        <w:t xml:space="preserve">At the end of the semester, the completed form (with planned activities and their final evaluation) is given to the university supervisor.  </w:t>
      </w:r>
      <w:r>
        <w:rPr>
          <w:b/>
          <w:sz w:val="22"/>
          <w:szCs w:val="22"/>
        </w:rPr>
        <w:t xml:space="preserve">Bring a copy of this form to your next placement for the supervisor to </w:t>
      </w:r>
      <w:r w:rsidRPr="00EF0AD0">
        <w:rPr>
          <w:b/>
        </w:rPr>
        <w:t>review.</w:t>
      </w:r>
    </w:p>
    <w:p w14:paraId="39A0EA1F" w14:textId="77777777" w:rsidR="00F4070C" w:rsidRPr="006220B4" w:rsidRDefault="00F4070C">
      <w:pPr>
        <w:ind w:left="0" w:hanging="2"/>
        <w:rPr>
          <w:sz w:val="22"/>
          <w:szCs w:val="22"/>
          <w:u w:val="single"/>
        </w:rPr>
      </w:pPr>
    </w:p>
    <w:p w14:paraId="6D426B72" w14:textId="77777777" w:rsidR="00F4070C" w:rsidRDefault="00F379F0">
      <w:pPr>
        <w:ind w:left="0" w:hanging="2"/>
        <w:rPr>
          <w:b/>
          <w:sz w:val="22"/>
          <w:szCs w:val="22"/>
        </w:rPr>
      </w:pPr>
      <w:r w:rsidRPr="006E3A03">
        <w:rPr>
          <w:b/>
          <w:sz w:val="22"/>
          <w:szCs w:val="22"/>
        </w:rPr>
        <w:t>Activities to complete at the beginning of the field experience:</w:t>
      </w:r>
    </w:p>
    <w:p w14:paraId="02E052D3" w14:textId="77777777" w:rsidR="007E6195" w:rsidRPr="006E3A03" w:rsidRDefault="007E6195">
      <w:pPr>
        <w:ind w:left="0" w:hanging="2"/>
        <w:rPr>
          <w:sz w:val="22"/>
          <w:szCs w:val="22"/>
        </w:rPr>
      </w:pPr>
    </w:p>
    <w:p w14:paraId="2820D97E" w14:textId="77777777" w:rsidR="00F4070C" w:rsidRPr="007E6195" w:rsidRDefault="00F379F0">
      <w:pPr>
        <w:ind w:left="0" w:hanging="2"/>
        <w:rPr>
          <w:u w:val="single"/>
        </w:rPr>
      </w:pPr>
      <w:r w:rsidRPr="007E6195">
        <w:rPr>
          <w:u w:val="single"/>
        </w:rPr>
        <w:t>ORIENTATION AND OBSERVATIONS</w:t>
      </w:r>
      <w:r w:rsidRPr="007E6195">
        <w:rPr>
          <w:u w:val="single"/>
        </w:rPr>
        <w:tab/>
      </w:r>
      <w:r w:rsidRPr="007E6195">
        <w:rPr>
          <w:u w:val="single"/>
        </w:rPr>
        <w:tab/>
      </w:r>
      <w:r w:rsidRPr="007E6195">
        <w:rPr>
          <w:u w:val="single"/>
        </w:rPr>
        <w:tab/>
      </w:r>
      <w:r w:rsidRPr="007E6195">
        <w:rPr>
          <w:u w:val="single"/>
        </w:rPr>
        <w:tab/>
        <w:t xml:space="preserve">COMPLETED  </w:t>
      </w:r>
    </w:p>
    <w:p w14:paraId="0F4491F7" w14:textId="77777777" w:rsidR="00F4070C" w:rsidRDefault="00F4070C">
      <w:pPr>
        <w:ind w:left="0" w:hanging="2"/>
        <w:rPr>
          <w:sz w:val="22"/>
          <w:szCs w:val="22"/>
          <w:u w:val="single"/>
        </w:rPr>
      </w:pPr>
    </w:p>
    <w:p w14:paraId="54A06661" w14:textId="77777777" w:rsidR="00F4070C" w:rsidRDefault="00F379F0">
      <w:pPr>
        <w:ind w:left="0" w:hanging="2"/>
        <w:rPr>
          <w:sz w:val="22"/>
          <w:szCs w:val="22"/>
        </w:rPr>
      </w:pPr>
      <w:r>
        <w:rPr>
          <w:sz w:val="22"/>
          <w:szCs w:val="22"/>
        </w:rPr>
        <w:t>1.</w:t>
      </w:r>
      <w:r>
        <w:rPr>
          <w:sz w:val="22"/>
          <w:szCs w:val="22"/>
        </w:rPr>
        <w:tab/>
        <w:t xml:space="preserve">Orientation to the schools before school begins in </w:t>
      </w:r>
      <w:proofErr w:type="gramStart"/>
      <w:r>
        <w:rPr>
          <w:sz w:val="22"/>
          <w:szCs w:val="22"/>
        </w:rPr>
        <w:t>Fall;</w:t>
      </w:r>
      <w:proofErr w:type="gramEnd"/>
      <w:r>
        <w:rPr>
          <w:sz w:val="22"/>
          <w:szCs w:val="22"/>
        </w:rPr>
        <w:t xml:space="preserve"> </w:t>
      </w:r>
    </w:p>
    <w:p w14:paraId="2884732D" w14:textId="77777777" w:rsidR="00F4070C" w:rsidRDefault="00F379F0">
      <w:pPr>
        <w:ind w:left="0" w:hanging="2"/>
        <w:rPr>
          <w:sz w:val="22"/>
          <w:szCs w:val="22"/>
          <w:u w:val="single"/>
        </w:rPr>
      </w:pPr>
      <w:r>
        <w:rPr>
          <w:sz w:val="22"/>
          <w:szCs w:val="22"/>
        </w:rPr>
        <w:t xml:space="preserve">     </w:t>
      </w:r>
      <w:r>
        <w:rPr>
          <w:sz w:val="22"/>
          <w:szCs w:val="22"/>
        </w:rPr>
        <w:tab/>
        <w:t>attend appropriate in-service training sessions.</w:t>
      </w:r>
      <w:r>
        <w:rPr>
          <w:sz w:val="22"/>
          <w:szCs w:val="22"/>
        </w:rPr>
        <w:tab/>
      </w:r>
      <w:r>
        <w:rPr>
          <w:sz w:val="22"/>
          <w:szCs w:val="22"/>
        </w:rPr>
        <w:tab/>
      </w:r>
      <w:r>
        <w:rPr>
          <w:sz w:val="22"/>
          <w:szCs w:val="22"/>
        </w:rPr>
        <w:tab/>
      </w:r>
      <w:r w:rsidRPr="007E6195">
        <w:rPr>
          <w:bCs/>
          <w:sz w:val="22"/>
          <w:szCs w:val="22"/>
        </w:rPr>
        <w:t xml:space="preserve"> </w:t>
      </w:r>
      <w:r w:rsidRPr="007E6195">
        <w:rPr>
          <w:bCs/>
          <w:sz w:val="22"/>
          <w:szCs w:val="22"/>
          <w:u w:val="single"/>
        </w:rPr>
        <w:t>________</w:t>
      </w:r>
    </w:p>
    <w:p w14:paraId="7C435A50" w14:textId="77777777" w:rsidR="00F4070C" w:rsidRDefault="00F4070C">
      <w:pPr>
        <w:ind w:left="0" w:hanging="2"/>
        <w:rPr>
          <w:sz w:val="22"/>
          <w:szCs w:val="22"/>
        </w:rPr>
      </w:pPr>
    </w:p>
    <w:p w14:paraId="3EECAE84" w14:textId="77777777" w:rsidR="00F4070C" w:rsidRDefault="00F379F0">
      <w:pPr>
        <w:ind w:left="0" w:hanging="2"/>
        <w:rPr>
          <w:sz w:val="22"/>
          <w:szCs w:val="22"/>
        </w:rPr>
      </w:pPr>
      <w:r>
        <w:rPr>
          <w:sz w:val="22"/>
          <w:szCs w:val="22"/>
        </w:rPr>
        <w:t>2</w:t>
      </w:r>
      <w:proofErr w:type="gramStart"/>
      <w:r>
        <w:rPr>
          <w:sz w:val="22"/>
          <w:szCs w:val="22"/>
        </w:rPr>
        <w:t xml:space="preserve">. </w:t>
      </w:r>
      <w:r>
        <w:rPr>
          <w:sz w:val="22"/>
          <w:szCs w:val="22"/>
        </w:rPr>
        <w:tab/>
        <w:t>Meet</w:t>
      </w:r>
      <w:proofErr w:type="gramEnd"/>
      <w:r>
        <w:rPr>
          <w:sz w:val="22"/>
          <w:szCs w:val="22"/>
        </w:rPr>
        <w:t xml:space="preserve"> personnel in school(s) and learn their </w:t>
      </w:r>
      <w:proofErr w:type="gramStart"/>
      <w:r>
        <w:rPr>
          <w:sz w:val="22"/>
          <w:szCs w:val="22"/>
        </w:rPr>
        <w:t>roles;</w:t>
      </w:r>
      <w:proofErr w:type="gramEnd"/>
    </w:p>
    <w:p w14:paraId="18EFD6BF" w14:textId="77777777" w:rsidR="00F4070C" w:rsidRDefault="00F379F0">
      <w:pPr>
        <w:ind w:left="0" w:hanging="2"/>
        <w:rPr>
          <w:sz w:val="22"/>
          <w:szCs w:val="22"/>
        </w:rPr>
      </w:pPr>
      <w:r>
        <w:rPr>
          <w:sz w:val="22"/>
          <w:szCs w:val="22"/>
        </w:rPr>
        <w:t xml:space="preserve">    </w:t>
      </w:r>
      <w:r>
        <w:rPr>
          <w:sz w:val="22"/>
          <w:szCs w:val="22"/>
        </w:rPr>
        <w:tab/>
        <w:t xml:space="preserve">principals, secretaries, teachers, special education staff, </w:t>
      </w:r>
    </w:p>
    <w:p w14:paraId="440E1A3B" w14:textId="77777777" w:rsidR="00F4070C" w:rsidRDefault="00F379F0">
      <w:pPr>
        <w:ind w:left="0" w:hanging="2"/>
        <w:rPr>
          <w:sz w:val="22"/>
          <w:szCs w:val="22"/>
        </w:rPr>
      </w:pPr>
      <w:r>
        <w:rPr>
          <w:sz w:val="22"/>
          <w:szCs w:val="22"/>
        </w:rPr>
        <w:t>nurse, school counselor, reading specialist, speech</w:t>
      </w:r>
    </w:p>
    <w:p w14:paraId="6C110FCA" w14:textId="14518FAE" w:rsidR="00F4070C" w:rsidRDefault="00F379F0">
      <w:pPr>
        <w:ind w:left="0" w:hanging="2"/>
        <w:rPr>
          <w:sz w:val="22"/>
          <w:szCs w:val="22"/>
        </w:rPr>
      </w:pPr>
      <w:r>
        <w:rPr>
          <w:sz w:val="22"/>
          <w:szCs w:val="22"/>
        </w:rPr>
        <w:t>clinician, school psychologist, etc.</w:t>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p>
    <w:p w14:paraId="6597A7B9" w14:textId="77777777" w:rsidR="00F4070C" w:rsidRDefault="00F4070C">
      <w:pPr>
        <w:ind w:left="0" w:hanging="2"/>
        <w:rPr>
          <w:sz w:val="22"/>
          <w:szCs w:val="22"/>
        </w:rPr>
      </w:pPr>
    </w:p>
    <w:p w14:paraId="060A616B" w14:textId="77777777" w:rsidR="00F4070C" w:rsidRDefault="00F379F0">
      <w:pPr>
        <w:ind w:left="0" w:hanging="2"/>
        <w:rPr>
          <w:sz w:val="22"/>
          <w:szCs w:val="22"/>
        </w:rPr>
      </w:pPr>
      <w:r>
        <w:rPr>
          <w:sz w:val="22"/>
          <w:szCs w:val="22"/>
        </w:rPr>
        <w:t xml:space="preserve">3. </w:t>
      </w:r>
      <w:r>
        <w:rPr>
          <w:sz w:val="22"/>
          <w:szCs w:val="22"/>
        </w:rPr>
        <w:tab/>
        <w:t>Review the organization and administration of general</w:t>
      </w:r>
    </w:p>
    <w:p w14:paraId="5747E6FD" w14:textId="77777777" w:rsidR="00F4070C" w:rsidRDefault="00F379F0">
      <w:pPr>
        <w:ind w:left="0" w:hanging="2"/>
        <w:rPr>
          <w:sz w:val="22"/>
          <w:szCs w:val="22"/>
        </w:rPr>
      </w:pPr>
      <w:r>
        <w:rPr>
          <w:sz w:val="22"/>
          <w:szCs w:val="22"/>
        </w:rPr>
        <w:t>and special education services in your assigned school(s)</w:t>
      </w:r>
    </w:p>
    <w:p w14:paraId="7C755CAF" w14:textId="1801D26A" w:rsidR="00F4070C" w:rsidRDefault="00F379F0">
      <w:pPr>
        <w:ind w:left="0" w:hanging="2"/>
        <w:rPr>
          <w:sz w:val="22"/>
          <w:szCs w:val="22"/>
        </w:rPr>
      </w:pPr>
      <w:r>
        <w:rPr>
          <w:sz w:val="22"/>
          <w:szCs w:val="22"/>
        </w:rPr>
        <w:t>and the school district.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3D71B18A" w14:textId="77777777" w:rsidR="00F4070C" w:rsidRDefault="00F4070C">
      <w:pPr>
        <w:ind w:left="0" w:hanging="2"/>
        <w:rPr>
          <w:sz w:val="22"/>
          <w:szCs w:val="22"/>
        </w:rPr>
      </w:pPr>
    </w:p>
    <w:p w14:paraId="4DB4E0A9" w14:textId="77777777" w:rsidR="00F4070C" w:rsidRDefault="00F379F0">
      <w:pPr>
        <w:ind w:left="0" w:hanging="2"/>
        <w:rPr>
          <w:sz w:val="22"/>
          <w:szCs w:val="22"/>
        </w:rPr>
      </w:pPr>
      <w:r>
        <w:rPr>
          <w:sz w:val="22"/>
          <w:szCs w:val="22"/>
        </w:rPr>
        <w:t>4.</w:t>
      </w:r>
      <w:r>
        <w:rPr>
          <w:sz w:val="22"/>
          <w:szCs w:val="22"/>
        </w:rPr>
        <w:tab/>
        <w:t>Learn names, locations, and functions of community</w:t>
      </w:r>
    </w:p>
    <w:p w14:paraId="2F1B91F5" w14:textId="77777777" w:rsidR="00F4070C" w:rsidRDefault="00F379F0">
      <w:pPr>
        <w:ind w:left="0" w:hanging="2"/>
        <w:rPr>
          <w:sz w:val="22"/>
          <w:szCs w:val="22"/>
        </w:rPr>
      </w:pPr>
      <w:r>
        <w:rPr>
          <w:sz w:val="22"/>
          <w:szCs w:val="22"/>
        </w:rPr>
        <w:t>agencies, institutions, and schools that serve or are associated</w:t>
      </w:r>
    </w:p>
    <w:p w14:paraId="4FBB2052" w14:textId="18F1FBEF" w:rsidR="00F4070C" w:rsidRDefault="00F379F0">
      <w:pPr>
        <w:ind w:left="0" w:hanging="2"/>
        <w:rPr>
          <w:sz w:val="22"/>
          <w:szCs w:val="22"/>
        </w:rPr>
      </w:pPr>
      <w:r>
        <w:rPr>
          <w:sz w:val="22"/>
          <w:szCs w:val="22"/>
        </w:rPr>
        <w:t>with your assigned school(s).</w:t>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58D3CC18" w14:textId="77777777" w:rsidR="00F4070C" w:rsidRDefault="00F4070C">
      <w:pPr>
        <w:ind w:left="0" w:hanging="2"/>
        <w:rPr>
          <w:sz w:val="22"/>
          <w:szCs w:val="22"/>
        </w:rPr>
      </w:pPr>
    </w:p>
    <w:p w14:paraId="50499A8C" w14:textId="77777777" w:rsidR="00F4070C" w:rsidRDefault="00F379F0">
      <w:pPr>
        <w:ind w:left="0" w:hanging="2"/>
        <w:rPr>
          <w:sz w:val="22"/>
          <w:szCs w:val="22"/>
        </w:rPr>
      </w:pPr>
      <w:r>
        <w:rPr>
          <w:sz w:val="22"/>
          <w:szCs w:val="22"/>
        </w:rPr>
        <w:t xml:space="preserve">5. </w:t>
      </w:r>
      <w:r>
        <w:rPr>
          <w:sz w:val="22"/>
          <w:szCs w:val="22"/>
        </w:rPr>
        <w:tab/>
        <w:t xml:space="preserve">Become familiar with the school’s philosophy, goals, </w:t>
      </w:r>
    </w:p>
    <w:p w14:paraId="32BAC0EE" w14:textId="165AC7FC" w:rsidR="00F4070C" w:rsidRDefault="00F379F0">
      <w:pPr>
        <w:ind w:left="0" w:hanging="2"/>
        <w:rPr>
          <w:sz w:val="22"/>
          <w:szCs w:val="22"/>
        </w:rPr>
      </w:pPr>
      <w:r>
        <w:rPr>
          <w:sz w:val="22"/>
          <w:szCs w:val="22"/>
        </w:rPr>
        <w:t>policies, and curricula.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41883CA8" w14:textId="77777777" w:rsidR="00F4070C" w:rsidRDefault="00F4070C">
      <w:pPr>
        <w:ind w:left="0" w:hanging="2"/>
        <w:rPr>
          <w:sz w:val="22"/>
          <w:szCs w:val="22"/>
        </w:rPr>
      </w:pPr>
    </w:p>
    <w:p w14:paraId="228BDCD6" w14:textId="77777777" w:rsidR="00F4070C" w:rsidRDefault="00F379F0">
      <w:pPr>
        <w:ind w:left="0" w:hanging="2"/>
        <w:rPr>
          <w:sz w:val="22"/>
          <w:szCs w:val="22"/>
        </w:rPr>
      </w:pPr>
      <w:r>
        <w:rPr>
          <w:sz w:val="22"/>
          <w:szCs w:val="22"/>
        </w:rPr>
        <w:t xml:space="preserve">6. </w:t>
      </w:r>
      <w:r>
        <w:rPr>
          <w:sz w:val="22"/>
          <w:szCs w:val="22"/>
        </w:rPr>
        <w:tab/>
        <w:t>Review crisis intervention plan.</w:t>
      </w:r>
      <w:r>
        <w:rPr>
          <w:sz w:val="22"/>
          <w:szCs w:val="22"/>
        </w:rPr>
        <w:tab/>
      </w:r>
      <w:r>
        <w:rPr>
          <w:sz w:val="22"/>
          <w:szCs w:val="22"/>
        </w:rPr>
        <w:tab/>
      </w:r>
      <w:r>
        <w:rPr>
          <w:sz w:val="22"/>
          <w:szCs w:val="22"/>
        </w:rPr>
        <w:tab/>
      </w:r>
      <w:r>
        <w:rPr>
          <w:sz w:val="22"/>
          <w:szCs w:val="22"/>
        </w:rPr>
        <w:tab/>
      </w:r>
      <w:r>
        <w:rPr>
          <w:sz w:val="22"/>
          <w:szCs w:val="22"/>
        </w:rPr>
        <w:tab/>
        <w:t>________</w:t>
      </w:r>
    </w:p>
    <w:p w14:paraId="6AA3D57B" w14:textId="77777777" w:rsidR="00F4070C" w:rsidRDefault="00F4070C">
      <w:pPr>
        <w:ind w:left="0" w:hanging="2"/>
        <w:rPr>
          <w:sz w:val="22"/>
          <w:szCs w:val="22"/>
        </w:rPr>
      </w:pPr>
    </w:p>
    <w:p w14:paraId="2A41C46C" w14:textId="77777777" w:rsidR="00F4070C" w:rsidRDefault="00F379F0">
      <w:pPr>
        <w:ind w:left="0" w:hanging="2"/>
        <w:rPr>
          <w:sz w:val="22"/>
          <w:szCs w:val="22"/>
        </w:rPr>
      </w:pPr>
      <w:r>
        <w:rPr>
          <w:sz w:val="22"/>
          <w:szCs w:val="22"/>
        </w:rPr>
        <w:t xml:space="preserve">7. </w:t>
      </w:r>
      <w:r>
        <w:rPr>
          <w:sz w:val="22"/>
          <w:szCs w:val="22"/>
        </w:rPr>
        <w:tab/>
        <w:t>Learn programs and services available (including special</w:t>
      </w:r>
    </w:p>
    <w:p w14:paraId="38193CED" w14:textId="33B6BEF4" w:rsidR="00F4070C" w:rsidRDefault="00F379F0">
      <w:pPr>
        <w:ind w:left="0" w:hanging="2"/>
        <w:rPr>
          <w:sz w:val="22"/>
          <w:szCs w:val="22"/>
        </w:rPr>
      </w:pPr>
      <w:r>
        <w:rPr>
          <w:sz w:val="22"/>
          <w:szCs w:val="22"/>
        </w:rPr>
        <w:t>education, gifted education, school counseling, and nursing.)</w:t>
      </w:r>
      <w:r>
        <w:rPr>
          <w:sz w:val="22"/>
          <w:szCs w:val="22"/>
        </w:rPr>
        <w:tab/>
      </w:r>
      <w:r w:rsidR="007E6195">
        <w:rPr>
          <w:sz w:val="22"/>
          <w:szCs w:val="22"/>
        </w:rPr>
        <w:tab/>
      </w:r>
      <w:r>
        <w:rPr>
          <w:sz w:val="22"/>
          <w:szCs w:val="22"/>
        </w:rPr>
        <w:t>________</w:t>
      </w:r>
    </w:p>
    <w:p w14:paraId="3B4313D5" w14:textId="286A5C2A" w:rsidR="00F4070C" w:rsidRPr="007E6195" w:rsidRDefault="00F379F0">
      <w:pPr>
        <w:ind w:left="0" w:hanging="2"/>
      </w:pPr>
      <w:r w:rsidRPr="007E6195">
        <w:rPr>
          <w:u w:val="single"/>
        </w:rPr>
        <w:lastRenderedPageBreak/>
        <w:t>ORIENTATION AND OBSERVATIONS</w:t>
      </w:r>
      <w:r w:rsidRPr="007E6195">
        <w:rPr>
          <w:u w:val="single"/>
        </w:rPr>
        <w:tab/>
      </w:r>
      <w:r w:rsidRPr="007E6195">
        <w:rPr>
          <w:u w:val="single"/>
        </w:rPr>
        <w:tab/>
      </w:r>
      <w:r w:rsidRPr="007E6195">
        <w:rPr>
          <w:u w:val="single"/>
        </w:rPr>
        <w:tab/>
      </w:r>
      <w:r w:rsidR="006E3A03" w:rsidRPr="007E6195">
        <w:rPr>
          <w:u w:val="single"/>
        </w:rPr>
        <w:tab/>
      </w:r>
      <w:r w:rsidRPr="007E6195">
        <w:rPr>
          <w:u w:val="single"/>
        </w:rPr>
        <w:t>COMPLETED</w:t>
      </w:r>
      <w:r w:rsidRPr="007E6195">
        <w:tab/>
      </w:r>
    </w:p>
    <w:p w14:paraId="175CB403" w14:textId="77777777" w:rsidR="00F4070C" w:rsidRDefault="00F4070C">
      <w:pPr>
        <w:ind w:left="0" w:hanging="2"/>
        <w:rPr>
          <w:sz w:val="22"/>
          <w:szCs w:val="22"/>
        </w:rPr>
      </w:pPr>
    </w:p>
    <w:p w14:paraId="5A72A490" w14:textId="77777777" w:rsidR="00F4070C" w:rsidRDefault="00F379F0">
      <w:pPr>
        <w:ind w:left="0" w:hanging="2"/>
        <w:rPr>
          <w:sz w:val="22"/>
          <w:szCs w:val="22"/>
        </w:rPr>
      </w:pPr>
      <w:r>
        <w:rPr>
          <w:sz w:val="22"/>
          <w:szCs w:val="22"/>
        </w:rPr>
        <w:t xml:space="preserve">8. </w:t>
      </w:r>
      <w:r>
        <w:rPr>
          <w:sz w:val="22"/>
          <w:szCs w:val="22"/>
        </w:rPr>
        <w:tab/>
        <w:t xml:space="preserve">Review all local and state guidelines and procedures </w:t>
      </w:r>
    </w:p>
    <w:p w14:paraId="7B202178" w14:textId="77777777" w:rsidR="00F4070C" w:rsidRDefault="00F379F0">
      <w:pPr>
        <w:ind w:left="0" w:hanging="2"/>
        <w:rPr>
          <w:sz w:val="22"/>
          <w:szCs w:val="22"/>
        </w:rPr>
      </w:pPr>
      <w:r>
        <w:rPr>
          <w:sz w:val="22"/>
          <w:szCs w:val="22"/>
        </w:rPr>
        <w:t xml:space="preserve">pertaining to special education and school psychology </w:t>
      </w:r>
      <w:proofErr w:type="gramStart"/>
      <w:r>
        <w:rPr>
          <w:sz w:val="22"/>
          <w:szCs w:val="22"/>
        </w:rPr>
        <w:t>services;</w:t>
      </w:r>
      <w:proofErr w:type="gramEnd"/>
    </w:p>
    <w:p w14:paraId="1AB0EDC9" w14:textId="77777777" w:rsidR="00F4070C" w:rsidRDefault="00F379F0">
      <w:pPr>
        <w:ind w:left="0" w:hanging="2"/>
        <w:rPr>
          <w:sz w:val="22"/>
          <w:szCs w:val="22"/>
        </w:rPr>
      </w:pPr>
      <w:r>
        <w:rPr>
          <w:sz w:val="22"/>
          <w:szCs w:val="22"/>
        </w:rPr>
        <w:t>note legal and ethical guidelines, particularly regarding informed</w:t>
      </w:r>
    </w:p>
    <w:p w14:paraId="109EEECC" w14:textId="69607369" w:rsidR="00F4070C" w:rsidRDefault="00F379F0">
      <w:pPr>
        <w:ind w:left="0" w:hanging="2"/>
        <w:rPr>
          <w:sz w:val="22"/>
          <w:szCs w:val="22"/>
        </w:rPr>
      </w:pPr>
      <w:r>
        <w:rPr>
          <w:sz w:val="22"/>
          <w:szCs w:val="22"/>
        </w:rPr>
        <w:t>consent, the special education process, and confidentiality.</w:t>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3C3BB31E" w14:textId="77777777" w:rsidR="00F4070C" w:rsidRDefault="00F4070C">
      <w:pPr>
        <w:ind w:left="0" w:hanging="2"/>
        <w:rPr>
          <w:sz w:val="22"/>
          <w:szCs w:val="22"/>
        </w:rPr>
      </w:pPr>
    </w:p>
    <w:p w14:paraId="595369C7" w14:textId="77777777" w:rsidR="00F4070C" w:rsidRDefault="00F379F0">
      <w:pPr>
        <w:ind w:left="0" w:hanging="2"/>
        <w:rPr>
          <w:sz w:val="22"/>
          <w:szCs w:val="22"/>
        </w:rPr>
      </w:pPr>
      <w:r>
        <w:rPr>
          <w:sz w:val="22"/>
          <w:szCs w:val="22"/>
        </w:rPr>
        <w:t xml:space="preserve">9. </w:t>
      </w:r>
      <w:r>
        <w:rPr>
          <w:sz w:val="22"/>
          <w:szCs w:val="22"/>
        </w:rPr>
        <w:tab/>
        <w:t>Obtain and review forms used for referrals, IEPs, student records</w:t>
      </w:r>
    </w:p>
    <w:p w14:paraId="700DD600" w14:textId="34386F44" w:rsidR="00F4070C" w:rsidRDefault="00F379F0">
      <w:pPr>
        <w:ind w:left="0" w:hanging="2"/>
        <w:rPr>
          <w:sz w:val="22"/>
          <w:szCs w:val="22"/>
        </w:rPr>
      </w:pPr>
      <w:r>
        <w:rPr>
          <w:sz w:val="22"/>
          <w:szCs w:val="22"/>
        </w:rPr>
        <w:t>and other aspects of the delivery of special services.</w:t>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5DD7AE9E" w14:textId="77777777" w:rsidR="00F4070C" w:rsidRDefault="00F4070C">
      <w:pPr>
        <w:ind w:left="0" w:hanging="2"/>
        <w:rPr>
          <w:sz w:val="22"/>
          <w:szCs w:val="22"/>
        </w:rPr>
      </w:pPr>
    </w:p>
    <w:p w14:paraId="3652BD8A" w14:textId="77777777" w:rsidR="00F4070C" w:rsidRDefault="00F379F0">
      <w:pPr>
        <w:ind w:left="0" w:hanging="2"/>
        <w:rPr>
          <w:sz w:val="22"/>
          <w:szCs w:val="22"/>
        </w:rPr>
      </w:pPr>
      <w:r>
        <w:rPr>
          <w:sz w:val="22"/>
          <w:szCs w:val="22"/>
        </w:rPr>
        <w:t>10</w:t>
      </w:r>
      <w:proofErr w:type="gramStart"/>
      <w:r>
        <w:rPr>
          <w:sz w:val="22"/>
          <w:szCs w:val="22"/>
        </w:rPr>
        <w:t xml:space="preserve">. </w:t>
      </w:r>
      <w:r>
        <w:rPr>
          <w:sz w:val="22"/>
          <w:szCs w:val="22"/>
        </w:rPr>
        <w:tab/>
        <w:t>Learn</w:t>
      </w:r>
      <w:proofErr w:type="gramEnd"/>
      <w:r>
        <w:rPr>
          <w:sz w:val="22"/>
          <w:szCs w:val="22"/>
        </w:rPr>
        <w:t xml:space="preserve"> standard procedures for handling </w:t>
      </w:r>
      <w:proofErr w:type="gramStart"/>
      <w:r>
        <w:rPr>
          <w:sz w:val="22"/>
          <w:szCs w:val="22"/>
        </w:rPr>
        <w:t>referrals;</w:t>
      </w:r>
      <w:proofErr w:type="gramEnd"/>
      <w:r>
        <w:rPr>
          <w:sz w:val="22"/>
          <w:szCs w:val="22"/>
        </w:rPr>
        <w:t xml:space="preserve"> arranging</w:t>
      </w:r>
    </w:p>
    <w:p w14:paraId="1F3E1E51" w14:textId="77777777" w:rsidR="00F4070C" w:rsidRDefault="00F379F0">
      <w:pPr>
        <w:ind w:left="0" w:hanging="2"/>
        <w:rPr>
          <w:sz w:val="22"/>
          <w:szCs w:val="22"/>
        </w:rPr>
      </w:pPr>
      <w:r>
        <w:rPr>
          <w:sz w:val="22"/>
          <w:szCs w:val="22"/>
        </w:rPr>
        <w:t>contacts with students, teachers, and parents; personnel and</w:t>
      </w:r>
    </w:p>
    <w:p w14:paraId="2D1DD255" w14:textId="741161A9" w:rsidR="00F4070C" w:rsidRDefault="00F379F0">
      <w:pPr>
        <w:ind w:left="0" w:hanging="2"/>
        <w:rPr>
          <w:sz w:val="22"/>
          <w:szCs w:val="22"/>
        </w:rPr>
      </w:pPr>
      <w:r>
        <w:rPr>
          <w:sz w:val="22"/>
          <w:szCs w:val="22"/>
        </w:rPr>
        <w:t>procedures for team meetings, etc.</w:t>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p>
    <w:p w14:paraId="6C1AD69A" w14:textId="77777777" w:rsidR="00F4070C" w:rsidRDefault="00F379F0">
      <w:pPr>
        <w:ind w:left="0" w:hanging="2"/>
        <w:rPr>
          <w:sz w:val="22"/>
          <w:szCs w:val="22"/>
        </w:rPr>
      </w:pPr>
      <w:r>
        <w:rPr>
          <w:sz w:val="22"/>
          <w:szCs w:val="22"/>
        </w:rPr>
        <w:tab/>
      </w:r>
      <w:r>
        <w:rPr>
          <w:sz w:val="22"/>
          <w:szCs w:val="22"/>
        </w:rPr>
        <w:tab/>
      </w:r>
      <w:r>
        <w:rPr>
          <w:sz w:val="22"/>
          <w:szCs w:val="22"/>
        </w:rPr>
        <w:tab/>
      </w:r>
      <w:r>
        <w:rPr>
          <w:sz w:val="22"/>
          <w:szCs w:val="22"/>
        </w:rPr>
        <w:tab/>
        <w:t xml:space="preserve">    </w:t>
      </w:r>
      <w:r>
        <w:rPr>
          <w:sz w:val="22"/>
          <w:szCs w:val="22"/>
        </w:rPr>
        <w:tab/>
      </w:r>
    </w:p>
    <w:p w14:paraId="5CA7B5F9" w14:textId="77777777" w:rsidR="00F4070C" w:rsidRDefault="00F379F0">
      <w:pPr>
        <w:ind w:left="0" w:hanging="2"/>
        <w:rPr>
          <w:sz w:val="22"/>
          <w:szCs w:val="22"/>
        </w:rPr>
      </w:pPr>
      <w:r>
        <w:rPr>
          <w:sz w:val="22"/>
          <w:szCs w:val="22"/>
        </w:rPr>
        <w:t>11.</w:t>
      </w:r>
      <w:r>
        <w:rPr>
          <w:sz w:val="22"/>
          <w:szCs w:val="22"/>
        </w:rPr>
        <w:tab/>
        <w:t xml:space="preserve">Observe general education classes and programs in the </w:t>
      </w:r>
    </w:p>
    <w:p w14:paraId="28FCFE2E" w14:textId="77777777" w:rsidR="00F4070C" w:rsidRDefault="00F379F0">
      <w:pPr>
        <w:ind w:left="0" w:hanging="2"/>
        <w:rPr>
          <w:sz w:val="22"/>
          <w:szCs w:val="22"/>
        </w:rPr>
      </w:pPr>
      <w:r>
        <w:rPr>
          <w:sz w:val="22"/>
          <w:szCs w:val="22"/>
        </w:rPr>
        <w:t>school, including academic and non-academic (e.g., guidance</w:t>
      </w:r>
    </w:p>
    <w:p w14:paraId="0CAFF3B2" w14:textId="59DC880E" w:rsidR="00F4070C" w:rsidRDefault="00F379F0">
      <w:pPr>
        <w:ind w:left="0" w:hanging="2"/>
        <w:rPr>
          <w:sz w:val="22"/>
          <w:szCs w:val="22"/>
        </w:rPr>
      </w:pPr>
      <w:r>
        <w:rPr>
          <w:sz w:val="22"/>
          <w:szCs w:val="22"/>
        </w:rPr>
        <w:t>and counseling, PE, etc.)</w:t>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5524A3FE" w14:textId="77777777" w:rsidR="00F4070C" w:rsidRDefault="00F4070C">
      <w:pPr>
        <w:ind w:left="0" w:hanging="2"/>
        <w:rPr>
          <w:sz w:val="22"/>
          <w:szCs w:val="22"/>
        </w:rPr>
      </w:pPr>
    </w:p>
    <w:p w14:paraId="79B4272E" w14:textId="77777777" w:rsidR="00F4070C" w:rsidRDefault="00F379F0">
      <w:pPr>
        <w:ind w:left="0" w:hanging="2"/>
        <w:rPr>
          <w:sz w:val="22"/>
          <w:szCs w:val="22"/>
        </w:rPr>
      </w:pPr>
      <w:r>
        <w:rPr>
          <w:sz w:val="22"/>
          <w:szCs w:val="22"/>
        </w:rPr>
        <w:t xml:space="preserve">12. </w:t>
      </w:r>
      <w:r>
        <w:rPr>
          <w:sz w:val="22"/>
          <w:szCs w:val="22"/>
        </w:rPr>
        <w:tab/>
        <w:t xml:space="preserve">Observe full range of special education classes </w:t>
      </w:r>
    </w:p>
    <w:p w14:paraId="0F4FFCBC" w14:textId="7C5C5E12" w:rsidR="00F4070C" w:rsidRDefault="00F379F0">
      <w:pPr>
        <w:ind w:left="0" w:hanging="2"/>
        <w:rPr>
          <w:sz w:val="22"/>
          <w:szCs w:val="22"/>
        </w:rPr>
      </w:pPr>
      <w:r>
        <w:rPr>
          <w:sz w:val="22"/>
          <w:szCs w:val="22"/>
        </w:rPr>
        <w:t>and programs.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0A9F76DE" w14:textId="77777777" w:rsidR="00F4070C" w:rsidRDefault="00F4070C">
      <w:pPr>
        <w:ind w:left="0" w:hanging="2"/>
        <w:rPr>
          <w:sz w:val="22"/>
          <w:szCs w:val="22"/>
        </w:rPr>
      </w:pPr>
    </w:p>
    <w:p w14:paraId="229FC977" w14:textId="77777777" w:rsidR="00F4070C" w:rsidRDefault="00F379F0">
      <w:pPr>
        <w:ind w:left="0" w:hanging="2"/>
        <w:rPr>
          <w:sz w:val="22"/>
          <w:szCs w:val="22"/>
        </w:rPr>
      </w:pPr>
      <w:r>
        <w:rPr>
          <w:sz w:val="22"/>
          <w:szCs w:val="22"/>
        </w:rPr>
        <w:t xml:space="preserve">13. </w:t>
      </w:r>
      <w:r>
        <w:rPr>
          <w:sz w:val="22"/>
          <w:szCs w:val="22"/>
        </w:rPr>
        <w:tab/>
        <w:t>Observe alternate programs designed to serve at-risk</w:t>
      </w:r>
    </w:p>
    <w:p w14:paraId="67009127" w14:textId="77777777" w:rsidR="00F4070C" w:rsidRDefault="00F379F0">
      <w:pPr>
        <w:ind w:left="0" w:hanging="2"/>
        <w:rPr>
          <w:sz w:val="22"/>
          <w:szCs w:val="22"/>
        </w:rPr>
      </w:pPr>
      <w:r>
        <w:rPr>
          <w:sz w:val="22"/>
          <w:szCs w:val="22"/>
        </w:rPr>
        <w:t>children.</w:t>
      </w:r>
      <w:r>
        <w:rPr>
          <w:sz w:val="22"/>
          <w:szCs w:val="22"/>
        </w:rPr>
        <w:tab/>
      </w:r>
      <w:r>
        <w:rPr>
          <w:sz w:val="22"/>
          <w:szCs w:val="22"/>
        </w:rPr>
        <w:tab/>
      </w:r>
      <w:r>
        <w:rPr>
          <w:sz w:val="22"/>
          <w:szCs w:val="22"/>
        </w:rPr>
        <w:tab/>
      </w:r>
      <w:r>
        <w:rPr>
          <w:sz w:val="22"/>
          <w:szCs w:val="22"/>
        </w:rPr>
        <w:tab/>
      </w:r>
    </w:p>
    <w:p w14:paraId="1BCD647B" w14:textId="77777777" w:rsidR="00F4070C" w:rsidRDefault="00F4070C">
      <w:pPr>
        <w:ind w:left="0" w:hanging="2"/>
        <w:rPr>
          <w:sz w:val="22"/>
          <w:szCs w:val="22"/>
        </w:rPr>
      </w:pPr>
    </w:p>
    <w:p w14:paraId="319477F5" w14:textId="77777777" w:rsidR="00F4070C" w:rsidRDefault="00F379F0">
      <w:pPr>
        <w:ind w:left="0" w:hanging="2"/>
        <w:rPr>
          <w:sz w:val="22"/>
          <w:szCs w:val="22"/>
        </w:rPr>
      </w:pPr>
      <w:r>
        <w:rPr>
          <w:sz w:val="22"/>
          <w:szCs w:val="22"/>
        </w:rPr>
        <w:t xml:space="preserve">14. </w:t>
      </w:r>
      <w:r>
        <w:rPr>
          <w:sz w:val="22"/>
          <w:szCs w:val="22"/>
        </w:rPr>
        <w:tab/>
        <w:t>Observe a preschool evaluation.</w:t>
      </w:r>
      <w:r>
        <w:rPr>
          <w:sz w:val="22"/>
          <w:szCs w:val="22"/>
        </w:rPr>
        <w:tab/>
      </w:r>
      <w:r>
        <w:rPr>
          <w:sz w:val="22"/>
          <w:szCs w:val="22"/>
        </w:rPr>
        <w:tab/>
      </w:r>
      <w:r>
        <w:rPr>
          <w:sz w:val="22"/>
          <w:szCs w:val="22"/>
        </w:rPr>
        <w:tab/>
      </w:r>
      <w:r>
        <w:rPr>
          <w:sz w:val="22"/>
          <w:szCs w:val="22"/>
        </w:rPr>
        <w:tab/>
      </w:r>
      <w:r>
        <w:rPr>
          <w:sz w:val="22"/>
          <w:szCs w:val="22"/>
        </w:rPr>
        <w:tab/>
        <w:t>________</w:t>
      </w:r>
      <w:r>
        <w:rPr>
          <w:sz w:val="22"/>
          <w:szCs w:val="22"/>
        </w:rPr>
        <w:tab/>
      </w:r>
      <w:r>
        <w:rPr>
          <w:sz w:val="22"/>
          <w:szCs w:val="22"/>
        </w:rPr>
        <w:tab/>
        <w:t xml:space="preserve">   </w:t>
      </w:r>
    </w:p>
    <w:p w14:paraId="27CAD177" w14:textId="77777777" w:rsidR="00F4070C" w:rsidRDefault="00F4070C">
      <w:pPr>
        <w:ind w:left="0" w:hanging="2"/>
        <w:rPr>
          <w:sz w:val="22"/>
          <w:szCs w:val="22"/>
        </w:rPr>
      </w:pPr>
    </w:p>
    <w:p w14:paraId="2AD28571" w14:textId="77777777" w:rsidR="00F4070C" w:rsidRDefault="00F379F0">
      <w:pPr>
        <w:ind w:left="0" w:hanging="2"/>
        <w:rPr>
          <w:sz w:val="22"/>
          <w:szCs w:val="22"/>
        </w:rPr>
      </w:pPr>
      <w:r>
        <w:rPr>
          <w:sz w:val="22"/>
          <w:szCs w:val="22"/>
        </w:rPr>
        <w:t xml:space="preserve">15. </w:t>
      </w:r>
      <w:r>
        <w:rPr>
          <w:sz w:val="22"/>
          <w:szCs w:val="22"/>
        </w:rPr>
        <w:tab/>
        <w:t>Observe school psychologist and other special services staff</w:t>
      </w:r>
    </w:p>
    <w:p w14:paraId="69561744" w14:textId="77777777" w:rsidR="00F4070C" w:rsidRDefault="00F379F0">
      <w:pPr>
        <w:ind w:left="0" w:hanging="2"/>
        <w:rPr>
          <w:sz w:val="22"/>
          <w:szCs w:val="22"/>
        </w:rPr>
      </w:pPr>
      <w:r>
        <w:rPr>
          <w:sz w:val="22"/>
          <w:szCs w:val="22"/>
        </w:rPr>
        <w:t>performing various functions, including assessment, and direct</w:t>
      </w:r>
    </w:p>
    <w:p w14:paraId="26C77607" w14:textId="7E91C256" w:rsidR="00F4070C" w:rsidRDefault="00F379F0">
      <w:pPr>
        <w:ind w:left="0" w:hanging="2"/>
        <w:rPr>
          <w:sz w:val="22"/>
          <w:szCs w:val="22"/>
        </w:rPr>
      </w:pPr>
      <w:r>
        <w:rPr>
          <w:sz w:val="22"/>
          <w:szCs w:val="22"/>
        </w:rPr>
        <w:t>and indirect interventions.  Assist when appropriate.</w:t>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4D07BAB7" w14:textId="77777777" w:rsidR="00F4070C" w:rsidRDefault="00F4070C">
      <w:pPr>
        <w:ind w:left="0" w:hanging="2"/>
        <w:rPr>
          <w:sz w:val="22"/>
          <w:szCs w:val="22"/>
        </w:rPr>
      </w:pPr>
    </w:p>
    <w:p w14:paraId="3C92E5F5" w14:textId="77777777" w:rsidR="00F4070C" w:rsidRDefault="00F379F0">
      <w:pPr>
        <w:ind w:left="0" w:hanging="2"/>
        <w:rPr>
          <w:sz w:val="22"/>
          <w:szCs w:val="22"/>
        </w:rPr>
      </w:pPr>
      <w:r>
        <w:rPr>
          <w:sz w:val="22"/>
          <w:szCs w:val="22"/>
        </w:rPr>
        <w:t xml:space="preserve">16. </w:t>
      </w:r>
      <w:r>
        <w:rPr>
          <w:sz w:val="22"/>
          <w:szCs w:val="22"/>
        </w:rPr>
        <w:tab/>
        <w:t>Observe prereferral and/or referral meetings.</w:t>
      </w:r>
      <w:r>
        <w:rPr>
          <w:sz w:val="22"/>
          <w:szCs w:val="22"/>
        </w:rPr>
        <w:tab/>
      </w:r>
      <w:r>
        <w:rPr>
          <w:sz w:val="22"/>
          <w:szCs w:val="22"/>
        </w:rPr>
        <w:tab/>
      </w:r>
      <w:r>
        <w:rPr>
          <w:sz w:val="22"/>
          <w:szCs w:val="22"/>
        </w:rPr>
        <w:tab/>
        <w:t>________</w:t>
      </w:r>
      <w:r>
        <w:rPr>
          <w:sz w:val="22"/>
          <w:szCs w:val="22"/>
        </w:rPr>
        <w:tab/>
      </w:r>
      <w:r>
        <w:rPr>
          <w:sz w:val="22"/>
          <w:szCs w:val="22"/>
        </w:rPr>
        <w:tab/>
        <w:t xml:space="preserve">   </w:t>
      </w:r>
    </w:p>
    <w:p w14:paraId="6A8CBBEC" w14:textId="77777777" w:rsidR="00F4070C" w:rsidRDefault="00F4070C">
      <w:pPr>
        <w:ind w:left="0" w:hanging="2"/>
        <w:rPr>
          <w:sz w:val="22"/>
          <w:szCs w:val="22"/>
        </w:rPr>
      </w:pPr>
    </w:p>
    <w:p w14:paraId="3412375C" w14:textId="77777777" w:rsidR="00F4070C" w:rsidRDefault="00F379F0">
      <w:pPr>
        <w:ind w:left="0" w:hanging="2"/>
        <w:rPr>
          <w:sz w:val="22"/>
          <w:szCs w:val="22"/>
        </w:rPr>
      </w:pPr>
      <w:r>
        <w:rPr>
          <w:sz w:val="22"/>
          <w:szCs w:val="22"/>
        </w:rPr>
        <w:t xml:space="preserve">17. </w:t>
      </w:r>
      <w:r>
        <w:rPr>
          <w:sz w:val="22"/>
          <w:szCs w:val="22"/>
        </w:rPr>
        <w:tab/>
        <w:t>Observe eligibility meetings.</w:t>
      </w:r>
      <w:r>
        <w:rPr>
          <w:sz w:val="22"/>
          <w:szCs w:val="22"/>
        </w:rPr>
        <w:tab/>
      </w:r>
      <w:r>
        <w:rPr>
          <w:sz w:val="22"/>
          <w:szCs w:val="22"/>
        </w:rPr>
        <w:tab/>
      </w:r>
      <w:r>
        <w:rPr>
          <w:sz w:val="22"/>
          <w:szCs w:val="22"/>
        </w:rPr>
        <w:tab/>
      </w:r>
      <w:r>
        <w:rPr>
          <w:sz w:val="22"/>
          <w:szCs w:val="22"/>
        </w:rPr>
        <w:tab/>
      </w:r>
      <w:r>
        <w:rPr>
          <w:sz w:val="22"/>
          <w:szCs w:val="22"/>
        </w:rPr>
        <w:tab/>
        <w:t>________</w:t>
      </w:r>
      <w:r>
        <w:rPr>
          <w:sz w:val="22"/>
          <w:szCs w:val="22"/>
        </w:rPr>
        <w:tab/>
      </w:r>
      <w:r>
        <w:rPr>
          <w:sz w:val="22"/>
          <w:szCs w:val="22"/>
        </w:rPr>
        <w:tab/>
        <w:t xml:space="preserve">   </w:t>
      </w:r>
    </w:p>
    <w:p w14:paraId="39E28A1B" w14:textId="77777777" w:rsidR="00F4070C" w:rsidRDefault="00F4070C">
      <w:pPr>
        <w:ind w:left="0" w:hanging="2"/>
        <w:rPr>
          <w:sz w:val="22"/>
          <w:szCs w:val="22"/>
        </w:rPr>
      </w:pPr>
    </w:p>
    <w:p w14:paraId="42D904CD" w14:textId="77777777" w:rsidR="00F4070C" w:rsidRDefault="00F379F0">
      <w:pPr>
        <w:ind w:left="0" w:hanging="2"/>
        <w:rPr>
          <w:sz w:val="22"/>
          <w:szCs w:val="22"/>
        </w:rPr>
      </w:pPr>
      <w:r>
        <w:rPr>
          <w:sz w:val="22"/>
          <w:szCs w:val="22"/>
        </w:rPr>
        <w:t xml:space="preserve">18. </w:t>
      </w:r>
      <w:r>
        <w:rPr>
          <w:sz w:val="22"/>
          <w:szCs w:val="22"/>
        </w:rPr>
        <w:tab/>
        <w:t>Observe IEP meetings.</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w:t>
      </w:r>
      <w:r>
        <w:rPr>
          <w:sz w:val="22"/>
          <w:szCs w:val="22"/>
        </w:rPr>
        <w:tab/>
      </w:r>
      <w:r>
        <w:rPr>
          <w:sz w:val="22"/>
          <w:szCs w:val="22"/>
        </w:rPr>
        <w:tab/>
        <w:t xml:space="preserve">   </w:t>
      </w:r>
    </w:p>
    <w:p w14:paraId="1A9A01E5" w14:textId="77777777" w:rsidR="00F4070C" w:rsidRDefault="00F379F0">
      <w:pPr>
        <w:ind w:left="0" w:hanging="2"/>
        <w:rPr>
          <w:sz w:val="22"/>
          <w:szCs w:val="22"/>
        </w:rPr>
      </w:pPr>
      <w:r>
        <w:br w:type="page"/>
      </w:r>
    </w:p>
    <w:p w14:paraId="2147645E" w14:textId="77777777" w:rsidR="00F4070C" w:rsidRDefault="00F379F0">
      <w:pPr>
        <w:ind w:left="0" w:hanging="2"/>
        <w:rPr>
          <w:u w:val="single"/>
        </w:rPr>
      </w:pPr>
      <w:r>
        <w:rPr>
          <w:u w:val="single"/>
        </w:rPr>
        <w:lastRenderedPageBreak/>
        <w:t>ASSESSMENT FOR INTERVENTION</w:t>
      </w:r>
      <w:r>
        <w:rPr>
          <w:u w:val="single"/>
        </w:rPr>
        <w:tab/>
      </w:r>
      <w:r>
        <w:rPr>
          <w:u w:val="single"/>
        </w:rPr>
        <w:tab/>
      </w:r>
      <w:r>
        <w:rPr>
          <w:u w:val="single"/>
        </w:rPr>
        <w:tab/>
      </w:r>
      <w:r>
        <w:rPr>
          <w:u w:val="single"/>
        </w:rPr>
        <w:tab/>
        <w:t>COMPLETED</w:t>
      </w:r>
    </w:p>
    <w:p w14:paraId="4AE22A23" w14:textId="77777777" w:rsidR="00F4070C" w:rsidRDefault="00F4070C">
      <w:pPr>
        <w:ind w:left="0" w:hanging="2"/>
        <w:rPr>
          <w:sz w:val="22"/>
          <w:szCs w:val="22"/>
        </w:rPr>
      </w:pPr>
    </w:p>
    <w:p w14:paraId="61775F33" w14:textId="77777777" w:rsidR="00F4070C" w:rsidRDefault="00F379F0">
      <w:pPr>
        <w:ind w:left="0" w:hanging="2"/>
        <w:rPr>
          <w:sz w:val="22"/>
          <w:szCs w:val="22"/>
        </w:rPr>
      </w:pPr>
      <w:r>
        <w:rPr>
          <w:sz w:val="22"/>
          <w:szCs w:val="22"/>
        </w:rPr>
        <w:t xml:space="preserve">1. </w:t>
      </w:r>
      <w:r>
        <w:rPr>
          <w:sz w:val="22"/>
          <w:szCs w:val="22"/>
        </w:rPr>
        <w:tab/>
        <w:t>Review and interpret individual student records.</w:t>
      </w:r>
      <w:r>
        <w:rPr>
          <w:sz w:val="22"/>
          <w:szCs w:val="22"/>
        </w:rPr>
        <w:tab/>
      </w:r>
      <w:r>
        <w:rPr>
          <w:sz w:val="22"/>
          <w:szCs w:val="22"/>
        </w:rPr>
        <w:tab/>
      </w:r>
      <w:r>
        <w:rPr>
          <w:sz w:val="22"/>
          <w:szCs w:val="22"/>
        </w:rPr>
        <w:tab/>
        <w:t>________</w:t>
      </w:r>
      <w:r>
        <w:rPr>
          <w:sz w:val="22"/>
          <w:szCs w:val="22"/>
        </w:rPr>
        <w:tab/>
      </w:r>
      <w:r>
        <w:rPr>
          <w:sz w:val="22"/>
          <w:szCs w:val="22"/>
        </w:rPr>
        <w:tab/>
        <w:t xml:space="preserve">  </w:t>
      </w:r>
    </w:p>
    <w:p w14:paraId="3B8C033D" w14:textId="77777777" w:rsidR="00F4070C" w:rsidRDefault="00F4070C">
      <w:pPr>
        <w:ind w:left="0" w:hanging="2"/>
        <w:rPr>
          <w:sz w:val="22"/>
          <w:szCs w:val="22"/>
        </w:rPr>
      </w:pPr>
    </w:p>
    <w:p w14:paraId="05652197" w14:textId="77777777" w:rsidR="00F4070C" w:rsidRDefault="00F379F0">
      <w:pPr>
        <w:ind w:left="0" w:hanging="2"/>
        <w:rPr>
          <w:sz w:val="22"/>
          <w:szCs w:val="22"/>
        </w:rPr>
      </w:pPr>
      <w:r>
        <w:rPr>
          <w:sz w:val="22"/>
          <w:szCs w:val="22"/>
        </w:rPr>
        <w:t xml:space="preserve">2. </w:t>
      </w:r>
      <w:r>
        <w:rPr>
          <w:sz w:val="22"/>
          <w:szCs w:val="22"/>
        </w:rPr>
        <w:tab/>
        <w:t>Interview teachers and support staff.</w:t>
      </w:r>
      <w:r>
        <w:rPr>
          <w:sz w:val="22"/>
          <w:szCs w:val="22"/>
        </w:rPr>
        <w:tab/>
      </w:r>
      <w:r>
        <w:rPr>
          <w:sz w:val="22"/>
          <w:szCs w:val="22"/>
        </w:rPr>
        <w:tab/>
      </w:r>
      <w:r>
        <w:rPr>
          <w:sz w:val="22"/>
          <w:szCs w:val="22"/>
        </w:rPr>
        <w:tab/>
      </w:r>
      <w:r>
        <w:rPr>
          <w:sz w:val="22"/>
          <w:szCs w:val="22"/>
        </w:rPr>
        <w:tab/>
        <w:t>________</w:t>
      </w:r>
      <w:r>
        <w:rPr>
          <w:sz w:val="22"/>
          <w:szCs w:val="22"/>
        </w:rPr>
        <w:tab/>
        <w:t xml:space="preserve">  </w:t>
      </w:r>
    </w:p>
    <w:p w14:paraId="13C65CF3" w14:textId="77777777" w:rsidR="00F4070C" w:rsidRDefault="00F4070C">
      <w:pPr>
        <w:ind w:left="0" w:hanging="2"/>
        <w:rPr>
          <w:sz w:val="22"/>
          <w:szCs w:val="22"/>
        </w:rPr>
      </w:pPr>
    </w:p>
    <w:p w14:paraId="3BE88781" w14:textId="77777777" w:rsidR="00F4070C" w:rsidRDefault="00F379F0">
      <w:pPr>
        <w:ind w:left="0" w:hanging="2"/>
        <w:rPr>
          <w:sz w:val="22"/>
          <w:szCs w:val="22"/>
        </w:rPr>
      </w:pPr>
      <w:r>
        <w:rPr>
          <w:sz w:val="22"/>
          <w:szCs w:val="22"/>
        </w:rPr>
        <w:t xml:space="preserve">3. </w:t>
      </w:r>
      <w:r>
        <w:rPr>
          <w:sz w:val="22"/>
          <w:szCs w:val="22"/>
        </w:rPr>
        <w:tab/>
        <w:t>Interview parents.</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w:t>
      </w:r>
      <w:r>
        <w:rPr>
          <w:sz w:val="22"/>
          <w:szCs w:val="22"/>
        </w:rPr>
        <w:tab/>
      </w:r>
      <w:r>
        <w:rPr>
          <w:sz w:val="22"/>
          <w:szCs w:val="22"/>
        </w:rPr>
        <w:tab/>
        <w:t xml:space="preserve">  </w:t>
      </w:r>
    </w:p>
    <w:p w14:paraId="62A346AA" w14:textId="77777777" w:rsidR="00F4070C" w:rsidRDefault="00F4070C">
      <w:pPr>
        <w:ind w:left="0" w:hanging="2"/>
        <w:rPr>
          <w:sz w:val="22"/>
          <w:szCs w:val="22"/>
        </w:rPr>
      </w:pPr>
    </w:p>
    <w:p w14:paraId="2CDAC9B1" w14:textId="77777777" w:rsidR="00F4070C" w:rsidRDefault="00F379F0">
      <w:pPr>
        <w:ind w:left="0" w:hanging="2"/>
        <w:rPr>
          <w:sz w:val="22"/>
          <w:szCs w:val="22"/>
        </w:rPr>
      </w:pPr>
      <w:r>
        <w:rPr>
          <w:sz w:val="22"/>
          <w:szCs w:val="22"/>
        </w:rPr>
        <w:t xml:space="preserve">4. </w:t>
      </w:r>
      <w:r>
        <w:rPr>
          <w:sz w:val="22"/>
          <w:szCs w:val="22"/>
        </w:rPr>
        <w:tab/>
        <w:t>Interview children (clinical interview).</w:t>
      </w:r>
      <w:r>
        <w:rPr>
          <w:sz w:val="22"/>
          <w:szCs w:val="22"/>
        </w:rPr>
        <w:tab/>
      </w:r>
      <w:r>
        <w:rPr>
          <w:sz w:val="22"/>
          <w:szCs w:val="22"/>
        </w:rPr>
        <w:tab/>
      </w:r>
      <w:r>
        <w:rPr>
          <w:sz w:val="22"/>
          <w:szCs w:val="22"/>
        </w:rPr>
        <w:tab/>
      </w:r>
      <w:r>
        <w:rPr>
          <w:sz w:val="22"/>
          <w:szCs w:val="22"/>
        </w:rPr>
        <w:tab/>
        <w:t>________</w:t>
      </w:r>
    </w:p>
    <w:p w14:paraId="60784E49" w14:textId="77777777" w:rsidR="00F4070C" w:rsidRDefault="00F4070C">
      <w:pPr>
        <w:ind w:left="0" w:hanging="2"/>
        <w:rPr>
          <w:sz w:val="22"/>
          <w:szCs w:val="22"/>
        </w:rPr>
      </w:pPr>
    </w:p>
    <w:p w14:paraId="02602F33" w14:textId="77777777" w:rsidR="00F4070C" w:rsidRDefault="00F379F0">
      <w:pPr>
        <w:ind w:left="0" w:hanging="2"/>
        <w:rPr>
          <w:sz w:val="22"/>
          <w:szCs w:val="22"/>
        </w:rPr>
      </w:pPr>
      <w:r>
        <w:rPr>
          <w:sz w:val="22"/>
          <w:szCs w:val="22"/>
        </w:rPr>
        <w:t xml:space="preserve">5. </w:t>
      </w:r>
      <w:r>
        <w:rPr>
          <w:sz w:val="22"/>
          <w:szCs w:val="22"/>
        </w:rPr>
        <w:tab/>
        <w:t>Collect observational data for individual assessment of</w:t>
      </w:r>
    </w:p>
    <w:p w14:paraId="3EFF617D" w14:textId="3C2F0042" w:rsidR="00F4070C" w:rsidRDefault="00F379F0">
      <w:pPr>
        <w:ind w:left="0" w:hanging="2"/>
        <w:rPr>
          <w:sz w:val="22"/>
          <w:szCs w:val="22"/>
        </w:rPr>
      </w:pPr>
      <w:r>
        <w:rPr>
          <w:sz w:val="22"/>
          <w:szCs w:val="22"/>
        </w:rPr>
        <w:t>individual student.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664BC776" w14:textId="7229C1B6" w:rsidR="00F4070C" w:rsidRDefault="00F379F0">
      <w:pPr>
        <w:ind w:left="0" w:hanging="2"/>
        <w:rPr>
          <w:sz w:val="22"/>
          <w:szCs w:val="22"/>
        </w:rPr>
      </w:pPr>
      <w:r>
        <w:rPr>
          <w:sz w:val="22"/>
          <w:szCs w:val="22"/>
        </w:rPr>
        <w:tab/>
      </w:r>
      <w:r>
        <w:rPr>
          <w:sz w:val="22"/>
          <w:szCs w:val="22"/>
        </w:rPr>
        <w:tab/>
        <w:t>Narrative recording</w:t>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042FDC8D" w14:textId="46F945DF" w:rsidR="00F4070C" w:rsidRDefault="00F379F0">
      <w:pPr>
        <w:ind w:left="0" w:hanging="2"/>
        <w:rPr>
          <w:sz w:val="22"/>
          <w:szCs w:val="22"/>
        </w:rPr>
      </w:pPr>
      <w:r>
        <w:rPr>
          <w:sz w:val="22"/>
          <w:szCs w:val="22"/>
        </w:rPr>
        <w:tab/>
      </w:r>
      <w:r>
        <w:rPr>
          <w:sz w:val="22"/>
          <w:szCs w:val="22"/>
        </w:rPr>
        <w:tab/>
        <w:t>Interval recording of target behaviors</w:t>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3B2CC92A" w14:textId="63FA656F" w:rsidR="00F4070C" w:rsidRDefault="00F379F0">
      <w:pPr>
        <w:ind w:left="0" w:hanging="2"/>
        <w:rPr>
          <w:sz w:val="22"/>
          <w:szCs w:val="22"/>
        </w:rPr>
      </w:pPr>
      <w:r>
        <w:rPr>
          <w:sz w:val="22"/>
          <w:szCs w:val="22"/>
        </w:rPr>
        <w:tab/>
      </w:r>
      <w:r>
        <w:rPr>
          <w:sz w:val="22"/>
          <w:szCs w:val="22"/>
        </w:rPr>
        <w:tab/>
        <w:t>Peer comparison</w:t>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402E3616" w14:textId="77777777" w:rsidR="00F4070C" w:rsidRDefault="00F379F0">
      <w:pPr>
        <w:ind w:left="0" w:hanging="2"/>
        <w:rPr>
          <w:sz w:val="22"/>
          <w:szCs w:val="22"/>
        </w:rPr>
      </w:pPr>
      <w:r>
        <w:rPr>
          <w:sz w:val="22"/>
          <w:szCs w:val="22"/>
        </w:rPr>
        <w:t xml:space="preserve">6. </w:t>
      </w:r>
      <w:r>
        <w:rPr>
          <w:sz w:val="22"/>
          <w:szCs w:val="22"/>
        </w:rPr>
        <w:tab/>
        <w:t>Make a home visit with a school social worker or supervisor.</w:t>
      </w:r>
      <w:r>
        <w:rPr>
          <w:sz w:val="22"/>
          <w:szCs w:val="22"/>
        </w:rPr>
        <w:tab/>
        <w:t>________</w:t>
      </w:r>
      <w:r>
        <w:rPr>
          <w:sz w:val="22"/>
          <w:szCs w:val="22"/>
        </w:rPr>
        <w:tab/>
      </w:r>
      <w:r>
        <w:rPr>
          <w:sz w:val="22"/>
          <w:szCs w:val="22"/>
        </w:rPr>
        <w:tab/>
        <w:t xml:space="preserve">  </w:t>
      </w:r>
    </w:p>
    <w:p w14:paraId="47DDBE10" w14:textId="77777777" w:rsidR="00F4070C" w:rsidRDefault="00F4070C">
      <w:pPr>
        <w:ind w:left="0" w:hanging="2"/>
        <w:rPr>
          <w:sz w:val="22"/>
          <w:szCs w:val="22"/>
        </w:rPr>
      </w:pPr>
    </w:p>
    <w:p w14:paraId="20D13E03" w14:textId="77777777" w:rsidR="00F4070C" w:rsidRDefault="00F379F0">
      <w:pPr>
        <w:ind w:left="0" w:hanging="2"/>
        <w:rPr>
          <w:sz w:val="22"/>
          <w:szCs w:val="22"/>
        </w:rPr>
      </w:pPr>
      <w:r>
        <w:rPr>
          <w:sz w:val="22"/>
          <w:szCs w:val="22"/>
        </w:rPr>
        <w:t xml:space="preserve">7. </w:t>
      </w:r>
      <w:r>
        <w:rPr>
          <w:sz w:val="22"/>
          <w:szCs w:val="22"/>
        </w:rPr>
        <w:tab/>
        <w:t>Collect baseline behavior for change program.</w:t>
      </w:r>
      <w:r>
        <w:rPr>
          <w:sz w:val="22"/>
          <w:szCs w:val="22"/>
        </w:rPr>
        <w:tab/>
      </w:r>
      <w:r>
        <w:rPr>
          <w:sz w:val="22"/>
          <w:szCs w:val="22"/>
        </w:rPr>
        <w:tab/>
      </w:r>
      <w:r>
        <w:rPr>
          <w:sz w:val="22"/>
          <w:szCs w:val="22"/>
        </w:rPr>
        <w:tab/>
        <w:t>________</w:t>
      </w:r>
      <w:r>
        <w:rPr>
          <w:sz w:val="22"/>
          <w:szCs w:val="22"/>
        </w:rPr>
        <w:tab/>
      </w:r>
      <w:r>
        <w:rPr>
          <w:sz w:val="22"/>
          <w:szCs w:val="22"/>
        </w:rPr>
        <w:tab/>
        <w:t xml:space="preserve">  </w:t>
      </w:r>
    </w:p>
    <w:p w14:paraId="1644B689" w14:textId="77777777" w:rsidR="00F4070C" w:rsidRDefault="00F4070C">
      <w:pPr>
        <w:ind w:left="0" w:hanging="2"/>
        <w:rPr>
          <w:sz w:val="22"/>
          <w:szCs w:val="22"/>
        </w:rPr>
      </w:pPr>
    </w:p>
    <w:p w14:paraId="651B5725" w14:textId="77777777" w:rsidR="00F4070C" w:rsidRDefault="00F379F0">
      <w:pPr>
        <w:ind w:left="0" w:hanging="2"/>
        <w:rPr>
          <w:sz w:val="22"/>
          <w:szCs w:val="22"/>
        </w:rPr>
      </w:pPr>
      <w:r>
        <w:rPr>
          <w:sz w:val="22"/>
          <w:szCs w:val="22"/>
        </w:rPr>
        <w:t xml:space="preserve">8. </w:t>
      </w:r>
      <w:r>
        <w:rPr>
          <w:sz w:val="22"/>
          <w:szCs w:val="22"/>
        </w:rPr>
        <w:tab/>
        <w:t>Administer and interpret various standardized measures of</w:t>
      </w:r>
    </w:p>
    <w:p w14:paraId="64EB1B2E" w14:textId="77777777" w:rsidR="00F4070C" w:rsidRDefault="00F379F0">
      <w:pPr>
        <w:ind w:left="0" w:hanging="2"/>
        <w:rPr>
          <w:sz w:val="22"/>
          <w:szCs w:val="22"/>
        </w:rPr>
      </w:pPr>
      <w:r>
        <w:rPr>
          <w:sz w:val="22"/>
          <w:szCs w:val="22"/>
        </w:rPr>
        <w:t>educational performance. Measures (to be listed by intern):</w:t>
      </w:r>
    </w:p>
    <w:p w14:paraId="2A7E8D67" w14:textId="77777777" w:rsidR="00F4070C" w:rsidRDefault="00F379F0">
      <w:pPr>
        <w:ind w:left="0" w:hanging="2"/>
        <w:rPr>
          <w:sz w:val="22"/>
          <w:szCs w:val="22"/>
        </w:rPr>
      </w:pPr>
      <w:r>
        <w:rPr>
          <w:sz w:val="22"/>
          <w:szCs w:val="22"/>
        </w:rPr>
        <w:t>_____________________________________________</w:t>
      </w:r>
    </w:p>
    <w:p w14:paraId="54036C27" w14:textId="181242F8" w:rsidR="00F4070C" w:rsidRDefault="00F379F0">
      <w:pPr>
        <w:ind w:left="0" w:hanging="2"/>
        <w:rPr>
          <w:sz w:val="22"/>
          <w:szCs w:val="22"/>
        </w:rPr>
      </w:pPr>
      <w:r>
        <w:rPr>
          <w:sz w:val="22"/>
          <w:szCs w:val="22"/>
        </w:rPr>
        <w:t>_____________________________________________</w:t>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2258F5CD" w14:textId="77777777" w:rsidR="00F4070C" w:rsidRDefault="00F379F0">
      <w:pPr>
        <w:ind w:left="0" w:hanging="2"/>
        <w:rPr>
          <w:sz w:val="22"/>
          <w:szCs w:val="22"/>
        </w:rPr>
      </w:pPr>
      <w:r>
        <w:rPr>
          <w:sz w:val="22"/>
          <w:szCs w:val="22"/>
        </w:rPr>
        <w:t xml:space="preserve">9. </w:t>
      </w:r>
      <w:r>
        <w:rPr>
          <w:sz w:val="22"/>
          <w:szCs w:val="22"/>
        </w:rPr>
        <w:tab/>
        <w:t>Administer and interpret curriculum-based measures of</w:t>
      </w:r>
    </w:p>
    <w:p w14:paraId="49DA86F3" w14:textId="77777777" w:rsidR="00F4070C" w:rsidRDefault="00F379F0">
      <w:pPr>
        <w:ind w:left="0" w:hanging="2"/>
        <w:rPr>
          <w:sz w:val="22"/>
          <w:szCs w:val="22"/>
        </w:rPr>
      </w:pPr>
      <w:r>
        <w:rPr>
          <w:sz w:val="22"/>
          <w:szCs w:val="22"/>
        </w:rPr>
        <w:t>educational performance. Measures: ________________</w:t>
      </w:r>
    </w:p>
    <w:p w14:paraId="5F77EB12" w14:textId="0F9FF04D" w:rsidR="00F4070C" w:rsidRDefault="00F379F0">
      <w:pPr>
        <w:ind w:left="0" w:hanging="2"/>
        <w:rPr>
          <w:sz w:val="22"/>
          <w:szCs w:val="22"/>
        </w:rPr>
      </w:pPr>
      <w:r>
        <w:rPr>
          <w:sz w:val="22"/>
          <w:szCs w:val="22"/>
        </w:rPr>
        <w:t>______________________________________________</w:t>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168206BB" w14:textId="77777777" w:rsidR="00F4070C" w:rsidRDefault="00F4070C">
      <w:pPr>
        <w:ind w:left="0" w:hanging="2"/>
        <w:rPr>
          <w:sz w:val="22"/>
          <w:szCs w:val="22"/>
        </w:rPr>
      </w:pPr>
    </w:p>
    <w:p w14:paraId="1548EAB6" w14:textId="77777777" w:rsidR="00F4070C" w:rsidRDefault="00F379F0">
      <w:pPr>
        <w:ind w:left="0" w:hanging="2"/>
        <w:rPr>
          <w:sz w:val="22"/>
          <w:szCs w:val="22"/>
        </w:rPr>
      </w:pPr>
      <w:r>
        <w:rPr>
          <w:sz w:val="22"/>
          <w:szCs w:val="22"/>
        </w:rPr>
        <w:t xml:space="preserve">10. </w:t>
      </w:r>
      <w:r>
        <w:rPr>
          <w:sz w:val="22"/>
          <w:szCs w:val="22"/>
        </w:rPr>
        <w:tab/>
        <w:t>Administer and interpret behavioral rating scales completed</w:t>
      </w:r>
    </w:p>
    <w:p w14:paraId="2960F321" w14:textId="77777777" w:rsidR="00F4070C" w:rsidRDefault="00F379F0">
      <w:pPr>
        <w:ind w:left="0" w:hanging="2"/>
        <w:rPr>
          <w:sz w:val="22"/>
          <w:szCs w:val="22"/>
        </w:rPr>
      </w:pPr>
      <w:r>
        <w:rPr>
          <w:sz w:val="22"/>
          <w:szCs w:val="22"/>
        </w:rPr>
        <w:t>by teachers and parents. Checklists: _________________</w:t>
      </w:r>
    </w:p>
    <w:p w14:paraId="075BF682" w14:textId="05D2630A" w:rsidR="00F4070C" w:rsidRDefault="00F379F0">
      <w:pPr>
        <w:ind w:left="0" w:hanging="2"/>
        <w:rPr>
          <w:sz w:val="22"/>
          <w:szCs w:val="22"/>
        </w:rPr>
      </w:pPr>
      <w:r>
        <w:rPr>
          <w:sz w:val="22"/>
          <w:szCs w:val="22"/>
        </w:rPr>
        <w:t>______________________________________________</w:t>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6E0C9192" w14:textId="77777777" w:rsidR="00F4070C" w:rsidRDefault="00F4070C">
      <w:pPr>
        <w:ind w:left="0" w:hanging="2"/>
        <w:rPr>
          <w:sz w:val="22"/>
          <w:szCs w:val="22"/>
        </w:rPr>
      </w:pPr>
    </w:p>
    <w:p w14:paraId="73397EA7" w14:textId="77777777" w:rsidR="00F4070C" w:rsidRDefault="00F379F0">
      <w:pPr>
        <w:ind w:left="0" w:hanging="2"/>
        <w:rPr>
          <w:sz w:val="22"/>
          <w:szCs w:val="22"/>
        </w:rPr>
      </w:pPr>
      <w:r>
        <w:rPr>
          <w:sz w:val="22"/>
          <w:szCs w:val="22"/>
        </w:rPr>
        <w:t xml:space="preserve">11. </w:t>
      </w:r>
      <w:r>
        <w:rPr>
          <w:sz w:val="22"/>
          <w:szCs w:val="22"/>
        </w:rPr>
        <w:tab/>
        <w:t xml:space="preserve">Administer and interpret measures of emotional and </w:t>
      </w:r>
    </w:p>
    <w:p w14:paraId="7FBCCD2B" w14:textId="77777777" w:rsidR="00F4070C" w:rsidRDefault="00F379F0">
      <w:pPr>
        <w:ind w:left="0" w:hanging="2"/>
        <w:rPr>
          <w:sz w:val="22"/>
          <w:szCs w:val="22"/>
        </w:rPr>
      </w:pPr>
      <w:r>
        <w:rPr>
          <w:sz w:val="22"/>
          <w:szCs w:val="22"/>
        </w:rPr>
        <w:t>social functioning. Measures: ______________________</w:t>
      </w:r>
    </w:p>
    <w:p w14:paraId="0917D83F" w14:textId="732E186C" w:rsidR="00F4070C" w:rsidRDefault="00F379F0">
      <w:pPr>
        <w:ind w:left="0" w:hanging="2"/>
        <w:rPr>
          <w:sz w:val="22"/>
          <w:szCs w:val="22"/>
        </w:rPr>
      </w:pPr>
      <w:r>
        <w:rPr>
          <w:sz w:val="22"/>
          <w:szCs w:val="22"/>
        </w:rPr>
        <w:t>______________________________________________</w:t>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72CF9278" w14:textId="77777777" w:rsidR="00F4070C" w:rsidRDefault="00F4070C">
      <w:pPr>
        <w:ind w:left="0" w:hanging="2"/>
        <w:rPr>
          <w:sz w:val="22"/>
          <w:szCs w:val="22"/>
        </w:rPr>
      </w:pPr>
    </w:p>
    <w:p w14:paraId="2032FE88" w14:textId="77777777" w:rsidR="00F4070C" w:rsidRDefault="00F379F0">
      <w:pPr>
        <w:ind w:left="0" w:hanging="2"/>
        <w:rPr>
          <w:sz w:val="22"/>
          <w:szCs w:val="22"/>
        </w:rPr>
      </w:pPr>
      <w:r>
        <w:rPr>
          <w:sz w:val="22"/>
          <w:szCs w:val="22"/>
        </w:rPr>
        <w:t xml:space="preserve">12. </w:t>
      </w:r>
      <w:r>
        <w:rPr>
          <w:sz w:val="22"/>
          <w:szCs w:val="22"/>
        </w:rPr>
        <w:tab/>
        <w:t>Administer and interpret measures of intelligence.</w:t>
      </w:r>
    </w:p>
    <w:p w14:paraId="5F5B6179" w14:textId="77777777" w:rsidR="00F4070C" w:rsidRDefault="00F379F0">
      <w:pPr>
        <w:ind w:left="0" w:hanging="2"/>
        <w:rPr>
          <w:sz w:val="22"/>
          <w:szCs w:val="22"/>
        </w:rPr>
      </w:pPr>
      <w:r>
        <w:rPr>
          <w:sz w:val="22"/>
          <w:szCs w:val="22"/>
        </w:rPr>
        <w:t>Measures: _____________________________________</w:t>
      </w:r>
    </w:p>
    <w:p w14:paraId="4FB75664" w14:textId="4A6BE45D" w:rsidR="00F4070C" w:rsidRDefault="00F379F0">
      <w:pPr>
        <w:ind w:left="0" w:hanging="2"/>
        <w:rPr>
          <w:sz w:val="22"/>
          <w:szCs w:val="22"/>
        </w:rPr>
      </w:pPr>
      <w:r>
        <w:rPr>
          <w:sz w:val="22"/>
          <w:szCs w:val="22"/>
        </w:rPr>
        <w:t>______________________________________________</w:t>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477A28B3" w14:textId="77777777" w:rsidR="00F4070C" w:rsidRDefault="00F4070C">
      <w:pPr>
        <w:ind w:left="0" w:hanging="2"/>
        <w:rPr>
          <w:sz w:val="22"/>
          <w:szCs w:val="22"/>
        </w:rPr>
      </w:pPr>
    </w:p>
    <w:p w14:paraId="347823DC" w14:textId="77777777" w:rsidR="00F4070C" w:rsidRDefault="00F379F0">
      <w:pPr>
        <w:ind w:left="0" w:hanging="2"/>
        <w:rPr>
          <w:sz w:val="22"/>
          <w:szCs w:val="22"/>
        </w:rPr>
      </w:pPr>
      <w:r>
        <w:rPr>
          <w:sz w:val="22"/>
          <w:szCs w:val="22"/>
        </w:rPr>
        <w:t xml:space="preserve">13. </w:t>
      </w:r>
      <w:r>
        <w:rPr>
          <w:sz w:val="22"/>
          <w:szCs w:val="22"/>
        </w:rPr>
        <w:tab/>
        <w:t>Administer and interpret measures of adaptive behavior.</w:t>
      </w:r>
    </w:p>
    <w:p w14:paraId="000477AE" w14:textId="77777777" w:rsidR="00F4070C" w:rsidRDefault="00F379F0">
      <w:pPr>
        <w:ind w:left="0" w:hanging="2"/>
        <w:rPr>
          <w:sz w:val="22"/>
          <w:szCs w:val="22"/>
        </w:rPr>
      </w:pPr>
      <w:r>
        <w:rPr>
          <w:sz w:val="22"/>
          <w:szCs w:val="22"/>
        </w:rPr>
        <w:t>Measures: _____________________________________</w:t>
      </w:r>
    </w:p>
    <w:p w14:paraId="46700FFF" w14:textId="2824AAD0" w:rsidR="00F4070C" w:rsidRDefault="00F379F0">
      <w:pPr>
        <w:ind w:left="0" w:hanging="2"/>
        <w:rPr>
          <w:sz w:val="22"/>
          <w:szCs w:val="22"/>
        </w:rPr>
      </w:pPr>
      <w:r>
        <w:rPr>
          <w:sz w:val="22"/>
          <w:szCs w:val="22"/>
        </w:rPr>
        <w:t>______________________________________________</w:t>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542295E9" w14:textId="77777777" w:rsidR="00F4070C" w:rsidRDefault="00F4070C">
      <w:pPr>
        <w:ind w:left="0" w:hanging="2"/>
        <w:rPr>
          <w:sz w:val="22"/>
          <w:szCs w:val="22"/>
        </w:rPr>
      </w:pPr>
    </w:p>
    <w:p w14:paraId="4DDDDF0A" w14:textId="77777777" w:rsidR="00F4070C" w:rsidRDefault="00F379F0">
      <w:pPr>
        <w:ind w:left="0" w:hanging="2"/>
        <w:rPr>
          <w:sz w:val="22"/>
          <w:szCs w:val="22"/>
        </w:rPr>
      </w:pPr>
      <w:r>
        <w:rPr>
          <w:sz w:val="22"/>
          <w:szCs w:val="22"/>
        </w:rPr>
        <w:t xml:space="preserve">14. </w:t>
      </w:r>
      <w:r>
        <w:rPr>
          <w:sz w:val="22"/>
          <w:szCs w:val="22"/>
        </w:rPr>
        <w:tab/>
        <w:t>Integrate and interpret assessment results into written</w:t>
      </w:r>
    </w:p>
    <w:p w14:paraId="53C262D7" w14:textId="21B9BE0A" w:rsidR="00F4070C" w:rsidRDefault="00F379F0">
      <w:pPr>
        <w:ind w:left="0" w:hanging="2"/>
        <w:rPr>
          <w:sz w:val="22"/>
          <w:szCs w:val="22"/>
        </w:rPr>
      </w:pPr>
      <w:r>
        <w:rPr>
          <w:sz w:val="22"/>
          <w:szCs w:val="22"/>
        </w:rPr>
        <w:t>reports.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6356B4A2" w14:textId="77777777" w:rsidR="00F4070C" w:rsidRDefault="00F4070C">
      <w:pPr>
        <w:ind w:left="0" w:hanging="2"/>
        <w:rPr>
          <w:sz w:val="22"/>
          <w:szCs w:val="22"/>
        </w:rPr>
      </w:pPr>
    </w:p>
    <w:p w14:paraId="105CA596" w14:textId="77777777" w:rsidR="00F4070C" w:rsidRDefault="00F379F0">
      <w:pPr>
        <w:ind w:left="0" w:hanging="2"/>
        <w:rPr>
          <w:sz w:val="22"/>
          <w:szCs w:val="22"/>
        </w:rPr>
      </w:pPr>
      <w:r>
        <w:rPr>
          <w:sz w:val="22"/>
          <w:szCs w:val="22"/>
        </w:rPr>
        <w:t xml:space="preserve">15. </w:t>
      </w:r>
      <w:r>
        <w:rPr>
          <w:sz w:val="22"/>
          <w:szCs w:val="22"/>
        </w:rPr>
        <w:tab/>
        <w:t>Use computer technology to assist in assessment process.</w:t>
      </w:r>
      <w:r>
        <w:rPr>
          <w:sz w:val="22"/>
          <w:szCs w:val="22"/>
        </w:rPr>
        <w:tab/>
        <w:t>________</w:t>
      </w:r>
      <w:r>
        <w:rPr>
          <w:sz w:val="22"/>
          <w:szCs w:val="22"/>
        </w:rPr>
        <w:tab/>
      </w:r>
      <w:r>
        <w:rPr>
          <w:sz w:val="22"/>
          <w:szCs w:val="22"/>
        </w:rPr>
        <w:tab/>
        <w:t xml:space="preserve">   </w:t>
      </w:r>
    </w:p>
    <w:p w14:paraId="4D493333" w14:textId="77777777" w:rsidR="00F4070C" w:rsidRDefault="00F4070C">
      <w:pPr>
        <w:ind w:left="0" w:hanging="2"/>
        <w:rPr>
          <w:sz w:val="22"/>
          <w:szCs w:val="22"/>
        </w:rPr>
      </w:pPr>
    </w:p>
    <w:p w14:paraId="0C3DFEDA" w14:textId="77777777" w:rsidR="00F4070C" w:rsidRDefault="00F379F0">
      <w:pPr>
        <w:ind w:left="0" w:hanging="2"/>
        <w:rPr>
          <w:sz w:val="22"/>
          <w:szCs w:val="22"/>
        </w:rPr>
      </w:pPr>
      <w:r>
        <w:rPr>
          <w:sz w:val="22"/>
          <w:szCs w:val="22"/>
        </w:rPr>
        <w:t xml:space="preserve">16. </w:t>
      </w:r>
      <w:r>
        <w:rPr>
          <w:sz w:val="22"/>
          <w:szCs w:val="22"/>
        </w:rPr>
        <w:tab/>
        <w:t xml:space="preserve">Present assessment results orally to teachers, parents, </w:t>
      </w:r>
    </w:p>
    <w:p w14:paraId="4166A412" w14:textId="6DBC3C41" w:rsidR="00F4070C" w:rsidRDefault="00F379F0">
      <w:pPr>
        <w:ind w:left="0" w:hanging="2"/>
        <w:rPr>
          <w:sz w:val="22"/>
          <w:szCs w:val="22"/>
        </w:rPr>
      </w:pPr>
      <w:r>
        <w:rPr>
          <w:sz w:val="22"/>
          <w:szCs w:val="22"/>
        </w:rPr>
        <w:t>and others.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19B12D32" w14:textId="77777777" w:rsidR="00F4070C" w:rsidRDefault="00F4070C">
      <w:pPr>
        <w:ind w:left="0" w:hanging="2"/>
        <w:rPr>
          <w:sz w:val="22"/>
          <w:szCs w:val="22"/>
        </w:rPr>
      </w:pPr>
    </w:p>
    <w:p w14:paraId="2B229E16" w14:textId="77777777" w:rsidR="006E3A03" w:rsidRDefault="006E3A03">
      <w:pPr>
        <w:suppressAutoHyphens w:val="0"/>
        <w:spacing w:line="240" w:lineRule="auto"/>
        <w:ind w:leftChars="0" w:left="0" w:firstLineChars="0"/>
        <w:textDirection w:val="lrTb"/>
        <w:textAlignment w:val="auto"/>
        <w:outlineLvl w:val="9"/>
        <w:rPr>
          <w:sz w:val="22"/>
          <w:szCs w:val="22"/>
          <w:u w:val="single"/>
        </w:rPr>
      </w:pPr>
      <w:r>
        <w:rPr>
          <w:sz w:val="22"/>
          <w:szCs w:val="22"/>
          <w:u w:val="single"/>
        </w:rPr>
        <w:br w:type="page"/>
      </w:r>
    </w:p>
    <w:p w14:paraId="3D1F84CC" w14:textId="4344A9B3" w:rsidR="00F4070C" w:rsidRPr="007E6195" w:rsidRDefault="00F379F0">
      <w:pPr>
        <w:ind w:left="0" w:hanging="2"/>
        <w:rPr>
          <w:u w:val="single"/>
        </w:rPr>
      </w:pPr>
      <w:r w:rsidRPr="007E6195">
        <w:rPr>
          <w:u w:val="single"/>
        </w:rPr>
        <w:lastRenderedPageBreak/>
        <w:t>ASSESSMENT FOR INTERVENTION</w:t>
      </w:r>
      <w:r w:rsidRPr="007E6195">
        <w:rPr>
          <w:u w:val="single"/>
        </w:rPr>
        <w:tab/>
      </w:r>
      <w:r w:rsidRPr="007E6195">
        <w:rPr>
          <w:u w:val="single"/>
        </w:rPr>
        <w:tab/>
      </w:r>
      <w:r w:rsidRPr="007E6195">
        <w:rPr>
          <w:u w:val="single"/>
        </w:rPr>
        <w:tab/>
      </w:r>
      <w:r w:rsidRPr="007E6195">
        <w:rPr>
          <w:u w:val="single"/>
        </w:rPr>
        <w:tab/>
        <w:t>COMPLETED</w:t>
      </w:r>
    </w:p>
    <w:p w14:paraId="7D365155" w14:textId="77777777" w:rsidR="00F4070C" w:rsidRDefault="00F4070C">
      <w:pPr>
        <w:ind w:left="0" w:hanging="2"/>
        <w:rPr>
          <w:sz w:val="22"/>
          <w:szCs w:val="22"/>
        </w:rPr>
      </w:pPr>
    </w:p>
    <w:p w14:paraId="27DB382B" w14:textId="77777777" w:rsidR="00F4070C" w:rsidRDefault="00F379F0">
      <w:pPr>
        <w:ind w:left="0" w:hanging="2"/>
        <w:rPr>
          <w:sz w:val="22"/>
          <w:szCs w:val="22"/>
        </w:rPr>
      </w:pPr>
      <w:r>
        <w:rPr>
          <w:sz w:val="22"/>
          <w:szCs w:val="22"/>
        </w:rPr>
        <w:t xml:space="preserve">17. </w:t>
      </w:r>
      <w:r>
        <w:rPr>
          <w:sz w:val="22"/>
          <w:szCs w:val="22"/>
        </w:rPr>
        <w:tab/>
        <w:t>Participate in eligibility, child study, RTI meetings.</w:t>
      </w:r>
      <w:r>
        <w:rPr>
          <w:sz w:val="22"/>
          <w:szCs w:val="22"/>
        </w:rPr>
        <w:tab/>
      </w:r>
      <w:r>
        <w:rPr>
          <w:sz w:val="22"/>
          <w:szCs w:val="22"/>
        </w:rPr>
        <w:tab/>
        <w:t>________</w:t>
      </w:r>
    </w:p>
    <w:p w14:paraId="2006A111" w14:textId="77777777" w:rsidR="00F4070C" w:rsidRDefault="00F4070C">
      <w:pPr>
        <w:ind w:left="0" w:hanging="2"/>
        <w:rPr>
          <w:sz w:val="22"/>
          <w:szCs w:val="22"/>
        </w:rPr>
      </w:pPr>
    </w:p>
    <w:p w14:paraId="395DBBAE" w14:textId="77777777" w:rsidR="00F4070C" w:rsidRDefault="00F379F0">
      <w:pPr>
        <w:ind w:left="0" w:hanging="2"/>
        <w:rPr>
          <w:sz w:val="22"/>
          <w:szCs w:val="22"/>
        </w:rPr>
      </w:pPr>
      <w:r>
        <w:rPr>
          <w:sz w:val="22"/>
          <w:szCs w:val="22"/>
        </w:rPr>
        <w:t xml:space="preserve">18. </w:t>
      </w:r>
      <w:r>
        <w:rPr>
          <w:sz w:val="22"/>
          <w:szCs w:val="22"/>
        </w:rPr>
        <w:tab/>
        <w:t>Link assessment to specific recommendations and</w:t>
      </w:r>
    </w:p>
    <w:p w14:paraId="5BF5C605" w14:textId="5991EA78" w:rsidR="00F4070C" w:rsidRDefault="00F379F0">
      <w:pPr>
        <w:ind w:left="0" w:hanging="2"/>
        <w:rPr>
          <w:sz w:val="22"/>
          <w:szCs w:val="22"/>
        </w:rPr>
      </w:pPr>
      <w:r>
        <w:rPr>
          <w:sz w:val="22"/>
          <w:szCs w:val="22"/>
        </w:rPr>
        <w:t>interventions.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p>
    <w:p w14:paraId="7EBA966A" w14:textId="77777777" w:rsidR="00F4070C" w:rsidRDefault="00F4070C">
      <w:pPr>
        <w:ind w:left="0" w:hanging="2"/>
        <w:rPr>
          <w:sz w:val="22"/>
          <w:szCs w:val="22"/>
        </w:rPr>
      </w:pPr>
    </w:p>
    <w:p w14:paraId="5729503A" w14:textId="51EC26E3" w:rsidR="00F4070C" w:rsidRDefault="00F379F0">
      <w:pPr>
        <w:ind w:left="0" w:hanging="2"/>
        <w:rPr>
          <w:sz w:val="22"/>
          <w:szCs w:val="22"/>
        </w:rPr>
      </w:pPr>
      <w:r>
        <w:rPr>
          <w:sz w:val="22"/>
          <w:szCs w:val="22"/>
        </w:rPr>
        <w:t>19</w:t>
      </w:r>
      <w:proofErr w:type="gramStart"/>
      <w:r>
        <w:rPr>
          <w:sz w:val="22"/>
          <w:szCs w:val="22"/>
        </w:rPr>
        <w:t xml:space="preserve">. </w:t>
      </w:r>
      <w:r>
        <w:rPr>
          <w:sz w:val="22"/>
          <w:szCs w:val="22"/>
        </w:rPr>
        <w:tab/>
      </w:r>
      <w:r w:rsidR="007403EE">
        <w:rPr>
          <w:sz w:val="22"/>
          <w:szCs w:val="22"/>
        </w:rPr>
        <w:t>Assess</w:t>
      </w:r>
      <w:proofErr w:type="gramEnd"/>
      <w:r>
        <w:rPr>
          <w:sz w:val="22"/>
          <w:szCs w:val="22"/>
        </w:rPr>
        <w:t xml:space="preserve"> children of various ages, </w:t>
      </w:r>
      <w:proofErr w:type="gramStart"/>
      <w:r>
        <w:rPr>
          <w:sz w:val="22"/>
          <w:szCs w:val="22"/>
        </w:rPr>
        <w:t>including;</w:t>
      </w:r>
      <w:proofErr w:type="gramEnd"/>
    </w:p>
    <w:p w14:paraId="66F79450" w14:textId="77777777" w:rsidR="00F4070C" w:rsidRDefault="00F379F0">
      <w:pPr>
        <w:ind w:left="0" w:hanging="2"/>
        <w:rPr>
          <w:sz w:val="22"/>
          <w:szCs w:val="22"/>
        </w:rPr>
      </w:pPr>
      <w:r>
        <w:rPr>
          <w:sz w:val="22"/>
          <w:szCs w:val="22"/>
        </w:rPr>
        <w:tab/>
        <w:t>__Preschool</w:t>
      </w:r>
      <w:r>
        <w:rPr>
          <w:sz w:val="22"/>
          <w:szCs w:val="22"/>
        </w:rPr>
        <w:tab/>
      </w:r>
      <w:r>
        <w:rPr>
          <w:sz w:val="22"/>
          <w:szCs w:val="22"/>
        </w:rPr>
        <w:tab/>
        <w:t>__Kindergarten</w:t>
      </w:r>
    </w:p>
    <w:p w14:paraId="4301B9B2" w14:textId="77777777" w:rsidR="00F4070C" w:rsidRDefault="00F379F0">
      <w:pPr>
        <w:ind w:left="0" w:hanging="2"/>
        <w:rPr>
          <w:sz w:val="22"/>
          <w:szCs w:val="22"/>
        </w:rPr>
      </w:pPr>
      <w:r>
        <w:rPr>
          <w:sz w:val="22"/>
          <w:szCs w:val="22"/>
        </w:rPr>
        <w:tab/>
        <w:t>__Elementary</w:t>
      </w:r>
      <w:r>
        <w:rPr>
          <w:sz w:val="22"/>
          <w:szCs w:val="22"/>
        </w:rPr>
        <w:tab/>
      </w:r>
      <w:r>
        <w:rPr>
          <w:sz w:val="22"/>
          <w:szCs w:val="22"/>
        </w:rPr>
        <w:tab/>
        <w:t>__Middle School</w:t>
      </w:r>
    </w:p>
    <w:p w14:paraId="343DCC70" w14:textId="4DDCF148" w:rsidR="00F4070C" w:rsidRDefault="00F379F0">
      <w:pPr>
        <w:ind w:left="0" w:hanging="2"/>
        <w:rPr>
          <w:sz w:val="22"/>
          <w:szCs w:val="22"/>
        </w:rPr>
      </w:pPr>
      <w:r>
        <w:rPr>
          <w:sz w:val="22"/>
          <w:szCs w:val="22"/>
        </w:rPr>
        <w:tab/>
        <w:t>__High School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r>
    </w:p>
    <w:p w14:paraId="41D8B84F" w14:textId="77777777" w:rsidR="00F4070C" w:rsidRDefault="00F379F0">
      <w:pPr>
        <w:ind w:left="0" w:hanging="2"/>
        <w:rPr>
          <w:sz w:val="22"/>
          <w:szCs w:val="22"/>
        </w:rPr>
      </w:pPr>
      <w:r>
        <w:rPr>
          <w:sz w:val="22"/>
          <w:szCs w:val="22"/>
        </w:rPr>
        <w:tab/>
      </w:r>
      <w:r>
        <w:rPr>
          <w:sz w:val="22"/>
          <w:szCs w:val="22"/>
        </w:rPr>
        <w:tab/>
      </w:r>
    </w:p>
    <w:p w14:paraId="32237D73" w14:textId="77777777" w:rsidR="00F4070C" w:rsidRDefault="00F379F0">
      <w:pPr>
        <w:ind w:left="0" w:hanging="2"/>
        <w:rPr>
          <w:sz w:val="22"/>
          <w:szCs w:val="22"/>
        </w:rPr>
      </w:pPr>
      <w:r>
        <w:rPr>
          <w:sz w:val="22"/>
          <w:szCs w:val="22"/>
        </w:rPr>
        <w:t xml:space="preserve">20. </w:t>
      </w:r>
      <w:r>
        <w:rPr>
          <w:sz w:val="22"/>
          <w:szCs w:val="22"/>
        </w:rPr>
        <w:tab/>
        <w:t>Assess children with various difficulties and abilities, including:</w:t>
      </w:r>
    </w:p>
    <w:p w14:paraId="16907AF3" w14:textId="77777777" w:rsidR="00F4070C" w:rsidRDefault="00F379F0">
      <w:pPr>
        <w:ind w:left="0" w:hanging="2"/>
        <w:rPr>
          <w:sz w:val="22"/>
          <w:szCs w:val="22"/>
        </w:rPr>
      </w:pPr>
      <w:r>
        <w:rPr>
          <w:sz w:val="22"/>
          <w:szCs w:val="22"/>
        </w:rPr>
        <w:tab/>
        <w:t>__Non-disabled children with mild</w:t>
      </w:r>
    </w:p>
    <w:p w14:paraId="7217615F" w14:textId="77777777" w:rsidR="007E6195" w:rsidRDefault="00F379F0">
      <w:pPr>
        <w:ind w:left="0" w:hanging="2"/>
        <w:rPr>
          <w:sz w:val="22"/>
          <w:szCs w:val="22"/>
        </w:rPr>
      </w:pPr>
      <w:r>
        <w:rPr>
          <w:sz w:val="22"/>
          <w:szCs w:val="22"/>
        </w:rPr>
        <w:tab/>
        <w:t xml:space="preserve">     learning difficulties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p>
    <w:p w14:paraId="32946E55" w14:textId="03598527" w:rsidR="007E6195" w:rsidRDefault="00F379F0">
      <w:pPr>
        <w:ind w:left="0" w:hanging="2"/>
        <w:rPr>
          <w:sz w:val="22"/>
          <w:szCs w:val="22"/>
        </w:rPr>
      </w:pPr>
      <w:r>
        <w:rPr>
          <w:sz w:val="22"/>
          <w:szCs w:val="22"/>
        </w:rPr>
        <w:t>__Children with learning disabilities</w:t>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3FC96B68" w14:textId="1C55ED94" w:rsidR="00F4070C" w:rsidRDefault="00F379F0">
      <w:pPr>
        <w:ind w:left="0" w:hanging="2"/>
        <w:rPr>
          <w:sz w:val="22"/>
          <w:szCs w:val="22"/>
        </w:rPr>
      </w:pPr>
      <w:r>
        <w:rPr>
          <w:sz w:val="22"/>
          <w:szCs w:val="22"/>
        </w:rPr>
        <w:t>__Children with ADHD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2D2A584A" w14:textId="06FC5A4F" w:rsidR="00F4070C" w:rsidRDefault="00F379F0">
      <w:pPr>
        <w:ind w:left="0" w:hanging="2"/>
        <w:rPr>
          <w:sz w:val="22"/>
          <w:szCs w:val="22"/>
        </w:rPr>
      </w:pPr>
      <w:r>
        <w:rPr>
          <w:sz w:val="22"/>
          <w:szCs w:val="22"/>
        </w:rPr>
        <w:tab/>
        <w:t>__Children with Intellectual Disabilities</w:t>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4C89CAC0" w14:textId="77777777" w:rsidR="00F4070C" w:rsidRDefault="00F379F0">
      <w:pPr>
        <w:ind w:left="0" w:hanging="2"/>
        <w:rPr>
          <w:sz w:val="22"/>
          <w:szCs w:val="22"/>
        </w:rPr>
      </w:pPr>
      <w:r>
        <w:rPr>
          <w:sz w:val="22"/>
          <w:szCs w:val="22"/>
        </w:rPr>
        <w:tab/>
        <w:t>__Children with emotional</w:t>
      </w:r>
    </w:p>
    <w:p w14:paraId="5D34069C" w14:textId="1A213EBA" w:rsidR="00F4070C" w:rsidRDefault="00F379F0">
      <w:pPr>
        <w:ind w:left="0" w:hanging="2"/>
        <w:rPr>
          <w:sz w:val="22"/>
          <w:szCs w:val="22"/>
        </w:rPr>
      </w:pPr>
      <w:r>
        <w:rPr>
          <w:sz w:val="22"/>
          <w:szCs w:val="22"/>
        </w:rPr>
        <w:tab/>
        <w:t xml:space="preserve">     disturbance/behavioral disorders</w:t>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2FEE66DD" w14:textId="087017A0" w:rsidR="00F4070C" w:rsidRDefault="00F379F0">
      <w:pPr>
        <w:ind w:left="0" w:hanging="2"/>
        <w:rPr>
          <w:sz w:val="22"/>
          <w:szCs w:val="22"/>
        </w:rPr>
      </w:pPr>
      <w:r>
        <w:rPr>
          <w:sz w:val="22"/>
          <w:szCs w:val="22"/>
        </w:rPr>
        <w:tab/>
        <w:t>__Gifted and talented children</w:t>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67ECFE1B" w14:textId="77777777" w:rsidR="00F4070C" w:rsidRDefault="00F379F0">
      <w:pPr>
        <w:ind w:left="0" w:hanging="2"/>
        <w:rPr>
          <w:sz w:val="22"/>
          <w:szCs w:val="22"/>
        </w:rPr>
      </w:pPr>
      <w:r>
        <w:rPr>
          <w:sz w:val="22"/>
          <w:szCs w:val="22"/>
        </w:rPr>
        <w:tab/>
        <w:t xml:space="preserve">__Children with low incidence </w:t>
      </w:r>
    </w:p>
    <w:p w14:paraId="09DD3923" w14:textId="4F47157D" w:rsidR="00F4070C" w:rsidRDefault="00F379F0">
      <w:pPr>
        <w:ind w:left="0" w:hanging="2"/>
        <w:rPr>
          <w:sz w:val="22"/>
          <w:szCs w:val="22"/>
        </w:rPr>
      </w:pPr>
      <w:r>
        <w:rPr>
          <w:sz w:val="22"/>
          <w:szCs w:val="22"/>
        </w:rPr>
        <w:tab/>
        <w:t xml:space="preserve">     disabilities (e.g., Autism, TBI, etc. Intern should note types)</w:t>
      </w:r>
      <w:r>
        <w:rPr>
          <w:sz w:val="22"/>
          <w:szCs w:val="22"/>
        </w:rPr>
        <w:tab/>
      </w:r>
      <w:r w:rsidR="007E6195">
        <w:rPr>
          <w:sz w:val="22"/>
          <w:szCs w:val="22"/>
        </w:rPr>
        <w:tab/>
      </w:r>
      <w:r>
        <w:rPr>
          <w:sz w:val="22"/>
          <w:szCs w:val="22"/>
        </w:rPr>
        <w:t>________</w:t>
      </w:r>
      <w:r>
        <w:rPr>
          <w:sz w:val="22"/>
          <w:szCs w:val="22"/>
        </w:rPr>
        <w:tab/>
      </w:r>
      <w:r>
        <w:rPr>
          <w:sz w:val="22"/>
          <w:szCs w:val="22"/>
        </w:rPr>
        <w:tab/>
      </w:r>
      <w:r>
        <w:rPr>
          <w:sz w:val="22"/>
          <w:szCs w:val="22"/>
        </w:rPr>
        <w:tab/>
      </w:r>
    </w:p>
    <w:p w14:paraId="06E5B9B4" w14:textId="77777777" w:rsidR="00F4070C" w:rsidRDefault="00F379F0">
      <w:pPr>
        <w:ind w:left="0" w:hanging="2"/>
        <w:rPr>
          <w:sz w:val="22"/>
          <w:szCs w:val="22"/>
        </w:rPr>
      </w:pPr>
      <w:r>
        <w:rPr>
          <w:sz w:val="22"/>
          <w:szCs w:val="22"/>
        </w:rPr>
        <w:tab/>
        <w:t xml:space="preserve">     ________________________________________</w:t>
      </w:r>
      <w:r>
        <w:rPr>
          <w:sz w:val="22"/>
          <w:szCs w:val="22"/>
        </w:rPr>
        <w:tab/>
      </w:r>
    </w:p>
    <w:p w14:paraId="3611D488" w14:textId="77777777" w:rsidR="00F4070C" w:rsidRDefault="00F379F0">
      <w:pPr>
        <w:ind w:left="0" w:hanging="2"/>
        <w:rPr>
          <w:sz w:val="22"/>
          <w:szCs w:val="22"/>
        </w:rPr>
      </w:pPr>
      <w:r>
        <w:rPr>
          <w:sz w:val="22"/>
          <w:szCs w:val="22"/>
        </w:rPr>
        <w:tab/>
        <w:t xml:space="preserve">     ________________________________________</w:t>
      </w:r>
    </w:p>
    <w:p w14:paraId="65132A57" w14:textId="77777777" w:rsidR="00F4070C" w:rsidRDefault="00F379F0">
      <w:pPr>
        <w:ind w:left="0" w:hanging="2"/>
        <w:rPr>
          <w:sz w:val="22"/>
          <w:szCs w:val="22"/>
        </w:rPr>
      </w:pPr>
      <w:r>
        <w:rPr>
          <w:sz w:val="22"/>
          <w:szCs w:val="22"/>
        </w:rPr>
        <w:tab/>
        <w:t xml:space="preserve">     ________________________________________</w:t>
      </w:r>
    </w:p>
    <w:p w14:paraId="2B4C29A4" w14:textId="77777777" w:rsidR="00F4070C" w:rsidRDefault="00F4070C">
      <w:pPr>
        <w:ind w:left="0" w:hanging="2"/>
        <w:rPr>
          <w:sz w:val="22"/>
          <w:szCs w:val="22"/>
        </w:rPr>
      </w:pPr>
    </w:p>
    <w:p w14:paraId="23E650D8" w14:textId="77777777" w:rsidR="00F4070C" w:rsidRDefault="00F379F0">
      <w:pPr>
        <w:ind w:left="0" w:hanging="2"/>
        <w:rPr>
          <w:sz w:val="22"/>
          <w:szCs w:val="22"/>
        </w:rPr>
      </w:pPr>
      <w:r>
        <w:rPr>
          <w:u w:val="single"/>
        </w:rPr>
        <w:t>CONSULTATION</w:t>
      </w:r>
      <w:r>
        <w:rPr>
          <w:u w:val="single"/>
        </w:rPr>
        <w:tab/>
      </w:r>
      <w:r>
        <w:rPr>
          <w:u w:val="single"/>
        </w:rPr>
        <w:tab/>
      </w:r>
      <w:r>
        <w:rPr>
          <w:u w:val="single"/>
        </w:rPr>
        <w:tab/>
      </w:r>
      <w:r>
        <w:rPr>
          <w:u w:val="single"/>
        </w:rPr>
        <w:tab/>
      </w:r>
      <w:r>
        <w:rPr>
          <w:u w:val="single"/>
        </w:rPr>
        <w:tab/>
      </w:r>
      <w:r>
        <w:rPr>
          <w:u w:val="single"/>
        </w:rPr>
        <w:tab/>
      </w:r>
      <w:r>
        <w:rPr>
          <w:u w:val="single"/>
        </w:rPr>
        <w:tab/>
        <w:t>COMPLETED</w:t>
      </w:r>
    </w:p>
    <w:p w14:paraId="55B84742" w14:textId="77777777" w:rsidR="00F4070C" w:rsidRDefault="00F4070C">
      <w:pPr>
        <w:ind w:left="0" w:hanging="2"/>
        <w:rPr>
          <w:sz w:val="22"/>
          <w:szCs w:val="22"/>
        </w:rPr>
      </w:pPr>
    </w:p>
    <w:p w14:paraId="1992922F" w14:textId="77777777" w:rsidR="00F4070C" w:rsidRDefault="00F379F0">
      <w:pPr>
        <w:ind w:left="0" w:hanging="2"/>
        <w:rPr>
          <w:sz w:val="22"/>
          <w:szCs w:val="22"/>
        </w:rPr>
      </w:pPr>
      <w:r>
        <w:rPr>
          <w:sz w:val="22"/>
          <w:szCs w:val="22"/>
        </w:rPr>
        <w:t xml:space="preserve">1. </w:t>
      </w:r>
      <w:r>
        <w:rPr>
          <w:sz w:val="22"/>
          <w:szCs w:val="22"/>
        </w:rPr>
        <w:tab/>
        <w:t>Conduct individual consultations</w:t>
      </w:r>
    </w:p>
    <w:p w14:paraId="26FEDB6F" w14:textId="27881A63" w:rsidR="00F4070C" w:rsidRDefault="00F379F0">
      <w:pPr>
        <w:ind w:left="0" w:hanging="2"/>
        <w:rPr>
          <w:sz w:val="22"/>
          <w:szCs w:val="22"/>
        </w:rPr>
      </w:pPr>
      <w:r>
        <w:rPr>
          <w:sz w:val="22"/>
          <w:szCs w:val="22"/>
        </w:rPr>
        <w:tab/>
      </w:r>
      <w:r>
        <w:rPr>
          <w:sz w:val="22"/>
          <w:szCs w:val="22"/>
        </w:rPr>
        <w:tab/>
        <w:t>with teachers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1A34FA4F" w14:textId="2B6916B7" w:rsidR="00F4070C" w:rsidRDefault="00F379F0">
      <w:pPr>
        <w:ind w:left="0" w:hanging="2"/>
        <w:rPr>
          <w:sz w:val="22"/>
          <w:szCs w:val="22"/>
        </w:rPr>
      </w:pPr>
      <w:r>
        <w:rPr>
          <w:sz w:val="22"/>
          <w:szCs w:val="22"/>
        </w:rPr>
        <w:tab/>
      </w:r>
      <w:r>
        <w:rPr>
          <w:sz w:val="22"/>
          <w:szCs w:val="22"/>
        </w:rPr>
        <w:tab/>
        <w:t>with parents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7D735906" w14:textId="799940A5" w:rsidR="00F4070C" w:rsidRDefault="00F379F0">
      <w:pPr>
        <w:ind w:left="0" w:hanging="2"/>
        <w:rPr>
          <w:sz w:val="22"/>
          <w:szCs w:val="22"/>
        </w:rPr>
      </w:pPr>
      <w:r>
        <w:rPr>
          <w:sz w:val="22"/>
          <w:szCs w:val="22"/>
        </w:rPr>
        <w:tab/>
      </w:r>
      <w:r>
        <w:rPr>
          <w:sz w:val="22"/>
          <w:szCs w:val="22"/>
        </w:rPr>
        <w:tab/>
        <w:t>with other(s)_________________________</w:t>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4D2B4173" w14:textId="77777777" w:rsidR="00F4070C" w:rsidRDefault="00F4070C">
      <w:pPr>
        <w:ind w:left="0" w:hanging="2"/>
        <w:rPr>
          <w:sz w:val="22"/>
          <w:szCs w:val="22"/>
        </w:rPr>
      </w:pPr>
    </w:p>
    <w:p w14:paraId="0F7AC5CD" w14:textId="77777777" w:rsidR="00F4070C" w:rsidRDefault="00F379F0">
      <w:pPr>
        <w:ind w:left="0" w:hanging="2"/>
        <w:rPr>
          <w:sz w:val="22"/>
          <w:szCs w:val="22"/>
        </w:rPr>
      </w:pPr>
      <w:r>
        <w:rPr>
          <w:sz w:val="22"/>
          <w:szCs w:val="22"/>
        </w:rPr>
        <w:t xml:space="preserve">2. </w:t>
      </w:r>
      <w:r>
        <w:rPr>
          <w:sz w:val="22"/>
          <w:szCs w:val="22"/>
        </w:rPr>
        <w:tab/>
        <w:t>Conduct group consultation (with__________________)</w:t>
      </w:r>
      <w:r>
        <w:rPr>
          <w:sz w:val="22"/>
          <w:szCs w:val="22"/>
        </w:rPr>
        <w:tab/>
      </w:r>
      <w:r>
        <w:rPr>
          <w:sz w:val="22"/>
          <w:szCs w:val="22"/>
        </w:rPr>
        <w:tab/>
        <w:t>________</w:t>
      </w:r>
      <w:r>
        <w:rPr>
          <w:sz w:val="22"/>
          <w:szCs w:val="22"/>
        </w:rPr>
        <w:tab/>
      </w:r>
      <w:r>
        <w:rPr>
          <w:sz w:val="22"/>
          <w:szCs w:val="22"/>
        </w:rPr>
        <w:tab/>
        <w:t xml:space="preserve">   </w:t>
      </w:r>
    </w:p>
    <w:p w14:paraId="740307F6" w14:textId="77777777" w:rsidR="00F4070C" w:rsidRDefault="00F4070C">
      <w:pPr>
        <w:ind w:left="0" w:hanging="2"/>
        <w:rPr>
          <w:sz w:val="22"/>
          <w:szCs w:val="22"/>
        </w:rPr>
      </w:pPr>
    </w:p>
    <w:p w14:paraId="335554F0" w14:textId="77777777" w:rsidR="00F4070C" w:rsidRDefault="00F379F0">
      <w:pPr>
        <w:ind w:left="0" w:hanging="2"/>
        <w:rPr>
          <w:sz w:val="22"/>
          <w:szCs w:val="22"/>
        </w:rPr>
      </w:pPr>
      <w:r>
        <w:rPr>
          <w:sz w:val="22"/>
          <w:szCs w:val="22"/>
        </w:rPr>
        <w:t>3.</w:t>
      </w:r>
      <w:r>
        <w:rPr>
          <w:sz w:val="22"/>
          <w:szCs w:val="22"/>
        </w:rPr>
        <w:tab/>
        <w:t>Conduct systems consultation.</w:t>
      </w:r>
      <w:r>
        <w:rPr>
          <w:sz w:val="22"/>
          <w:szCs w:val="22"/>
        </w:rPr>
        <w:tab/>
      </w:r>
      <w:r>
        <w:rPr>
          <w:sz w:val="22"/>
          <w:szCs w:val="22"/>
        </w:rPr>
        <w:tab/>
      </w:r>
      <w:r>
        <w:rPr>
          <w:sz w:val="22"/>
          <w:szCs w:val="22"/>
        </w:rPr>
        <w:tab/>
      </w:r>
      <w:r>
        <w:rPr>
          <w:sz w:val="22"/>
          <w:szCs w:val="22"/>
        </w:rPr>
        <w:tab/>
      </w:r>
      <w:r>
        <w:rPr>
          <w:sz w:val="22"/>
          <w:szCs w:val="22"/>
        </w:rPr>
        <w:tab/>
        <w:t>________</w:t>
      </w:r>
      <w:r>
        <w:rPr>
          <w:sz w:val="22"/>
          <w:szCs w:val="22"/>
        </w:rPr>
        <w:tab/>
      </w:r>
      <w:r>
        <w:rPr>
          <w:sz w:val="22"/>
          <w:szCs w:val="22"/>
        </w:rPr>
        <w:tab/>
        <w:t xml:space="preserve">   </w:t>
      </w:r>
    </w:p>
    <w:p w14:paraId="6BA85CAB" w14:textId="77777777" w:rsidR="00F4070C" w:rsidRDefault="00F4070C">
      <w:pPr>
        <w:ind w:left="0" w:hanging="2"/>
        <w:rPr>
          <w:sz w:val="22"/>
          <w:szCs w:val="22"/>
        </w:rPr>
      </w:pPr>
    </w:p>
    <w:p w14:paraId="34F7F206" w14:textId="77777777" w:rsidR="00F4070C" w:rsidRDefault="00F379F0">
      <w:pPr>
        <w:ind w:left="0" w:hanging="2"/>
        <w:rPr>
          <w:sz w:val="22"/>
          <w:szCs w:val="22"/>
        </w:rPr>
      </w:pPr>
      <w:r>
        <w:rPr>
          <w:sz w:val="22"/>
          <w:szCs w:val="22"/>
        </w:rPr>
        <w:t xml:space="preserve">4. </w:t>
      </w:r>
      <w:r>
        <w:rPr>
          <w:sz w:val="22"/>
          <w:szCs w:val="22"/>
        </w:rPr>
        <w:tab/>
        <w:t xml:space="preserve">Note purposes of consultations (e.g., behavioral problems, </w:t>
      </w:r>
    </w:p>
    <w:p w14:paraId="270CAB38" w14:textId="0751F5CD" w:rsidR="00F4070C" w:rsidRDefault="00F379F0">
      <w:pPr>
        <w:ind w:left="0" w:hanging="2"/>
        <w:rPr>
          <w:sz w:val="22"/>
          <w:szCs w:val="22"/>
        </w:rPr>
      </w:pPr>
      <w:r>
        <w:rPr>
          <w:sz w:val="22"/>
          <w:szCs w:val="22"/>
        </w:rPr>
        <w:t>learning problems, classroom management, etc.):</w:t>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2C11516C" w14:textId="77777777" w:rsidR="00F4070C" w:rsidRDefault="00F379F0">
      <w:pPr>
        <w:ind w:left="0" w:hanging="2"/>
        <w:rPr>
          <w:sz w:val="22"/>
          <w:szCs w:val="22"/>
        </w:rPr>
      </w:pPr>
      <w:r>
        <w:rPr>
          <w:sz w:val="22"/>
          <w:szCs w:val="22"/>
        </w:rPr>
        <w:tab/>
      </w:r>
      <w:r>
        <w:br w:type="page"/>
      </w:r>
    </w:p>
    <w:p w14:paraId="2F6D5A0D" w14:textId="77777777" w:rsidR="00F4070C" w:rsidRDefault="00F379F0">
      <w:pPr>
        <w:ind w:left="0" w:hanging="2"/>
        <w:rPr>
          <w:sz w:val="22"/>
          <w:szCs w:val="22"/>
        </w:rPr>
      </w:pPr>
      <w:r>
        <w:rPr>
          <w:u w:val="single"/>
        </w:rPr>
        <w:lastRenderedPageBreak/>
        <w:t>COUNSELING</w:t>
      </w:r>
      <w:r>
        <w:rPr>
          <w:u w:val="single"/>
        </w:rPr>
        <w:tab/>
      </w:r>
      <w:r>
        <w:rPr>
          <w:u w:val="single"/>
        </w:rPr>
        <w:tab/>
      </w:r>
      <w:r>
        <w:rPr>
          <w:u w:val="single"/>
        </w:rPr>
        <w:tab/>
      </w:r>
      <w:r>
        <w:rPr>
          <w:u w:val="single"/>
        </w:rPr>
        <w:tab/>
      </w:r>
      <w:r>
        <w:rPr>
          <w:u w:val="single"/>
        </w:rPr>
        <w:tab/>
      </w:r>
      <w:r>
        <w:rPr>
          <w:u w:val="single"/>
        </w:rPr>
        <w:tab/>
      </w:r>
      <w:r>
        <w:rPr>
          <w:u w:val="single"/>
        </w:rPr>
        <w:tab/>
        <w:t>COMPLETED</w:t>
      </w:r>
    </w:p>
    <w:p w14:paraId="112478F2" w14:textId="77777777" w:rsidR="00F4070C" w:rsidRDefault="00F4070C">
      <w:pPr>
        <w:ind w:left="0" w:hanging="2"/>
        <w:rPr>
          <w:sz w:val="22"/>
          <w:szCs w:val="22"/>
        </w:rPr>
      </w:pPr>
    </w:p>
    <w:p w14:paraId="3F4095AF" w14:textId="77777777" w:rsidR="00F4070C" w:rsidRDefault="00F379F0">
      <w:pPr>
        <w:ind w:left="0" w:hanging="2"/>
        <w:rPr>
          <w:sz w:val="22"/>
          <w:szCs w:val="22"/>
        </w:rPr>
      </w:pPr>
      <w:r>
        <w:rPr>
          <w:sz w:val="22"/>
          <w:szCs w:val="22"/>
        </w:rPr>
        <w:t xml:space="preserve">1. </w:t>
      </w:r>
      <w:r>
        <w:rPr>
          <w:sz w:val="22"/>
          <w:szCs w:val="22"/>
        </w:rPr>
        <w:tab/>
        <w:t xml:space="preserve">Counsel individuals (ages:        </w:t>
      </w:r>
      <w:proofErr w:type="gramStart"/>
      <w:r>
        <w:rPr>
          <w:sz w:val="22"/>
          <w:szCs w:val="22"/>
        </w:rPr>
        <w:t xml:space="preserve">  )</w:t>
      </w:r>
      <w:proofErr w:type="gramEnd"/>
    </w:p>
    <w:p w14:paraId="2BBB3623" w14:textId="6E4F76B0" w:rsidR="00F4070C" w:rsidRDefault="00F379F0">
      <w:pPr>
        <w:ind w:left="0" w:hanging="2"/>
        <w:rPr>
          <w:sz w:val="22"/>
          <w:szCs w:val="22"/>
        </w:rPr>
      </w:pPr>
      <w:r>
        <w:rPr>
          <w:sz w:val="22"/>
          <w:szCs w:val="22"/>
        </w:rPr>
        <w:t>Average number of sessions: ________</w:t>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4818B534" w14:textId="77777777" w:rsidR="00F4070C" w:rsidRDefault="00F4070C">
      <w:pPr>
        <w:ind w:left="0" w:hanging="2"/>
        <w:rPr>
          <w:sz w:val="22"/>
          <w:szCs w:val="22"/>
        </w:rPr>
      </w:pPr>
    </w:p>
    <w:p w14:paraId="76EC7995" w14:textId="77777777" w:rsidR="00F4070C" w:rsidRDefault="00F379F0">
      <w:pPr>
        <w:ind w:left="0" w:hanging="2"/>
        <w:rPr>
          <w:sz w:val="22"/>
          <w:szCs w:val="22"/>
        </w:rPr>
      </w:pPr>
      <w:r>
        <w:rPr>
          <w:sz w:val="22"/>
          <w:szCs w:val="22"/>
        </w:rPr>
        <w:t xml:space="preserve">2. </w:t>
      </w:r>
      <w:r>
        <w:rPr>
          <w:sz w:val="22"/>
          <w:szCs w:val="22"/>
        </w:rPr>
        <w:tab/>
        <w:t>Assist in group counseling sessions planned by supervisor</w:t>
      </w:r>
    </w:p>
    <w:p w14:paraId="69014655" w14:textId="77777777" w:rsidR="00F4070C" w:rsidRDefault="00F379F0">
      <w:pPr>
        <w:ind w:left="0" w:hanging="2"/>
        <w:rPr>
          <w:sz w:val="22"/>
          <w:szCs w:val="22"/>
        </w:rPr>
      </w:pPr>
      <w:r>
        <w:rPr>
          <w:sz w:val="22"/>
          <w:szCs w:val="22"/>
        </w:rPr>
        <w:t xml:space="preserve">or others: (ages            </w:t>
      </w:r>
      <w:proofErr w:type="gramStart"/>
      <w:r>
        <w:rPr>
          <w:sz w:val="22"/>
          <w:szCs w:val="22"/>
        </w:rPr>
        <w:t xml:space="preserve">  )</w:t>
      </w:r>
      <w:proofErr w:type="gramEnd"/>
    </w:p>
    <w:p w14:paraId="70F418CC" w14:textId="79892722" w:rsidR="00F4070C" w:rsidRDefault="00F379F0">
      <w:pPr>
        <w:ind w:left="0" w:hanging="2"/>
        <w:rPr>
          <w:sz w:val="22"/>
          <w:szCs w:val="22"/>
        </w:rPr>
      </w:pPr>
      <w:r>
        <w:rPr>
          <w:sz w:val="22"/>
          <w:szCs w:val="22"/>
        </w:rPr>
        <w:tab/>
        <w:t>Types of groups: _________________________</w:t>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r>
    </w:p>
    <w:p w14:paraId="5F6835DB" w14:textId="77777777" w:rsidR="00F4070C" w:rsidRDefault="00F4070C">
      <w:pPr>
        <w:ind w:left="0" w:hanging="2"/>
        <w:rPr>
          <w:sz w:val="22"/>
          <w:szCs w:val="22"/>
        </w:rPr>
      </w:pPr>
    </w:p>
    <w:p w14:paraId="3BE6F431" w14:textId="77777777" w:rsidR="00F4070C" w:rsidRDefault="00F379F0">
      <w:pPr>
        <w:ind w:left="0" w:hanging="2"/>
        <w:rPr>
          <w:sz w:val="22"/>
          <w:szCs w:val="22"/>
        </w:rPr>
      </w:pPr>
      <w:r>
        <w:rPr>
          <w:sz w:val="22"/>
          <w:szCs w:val="22"/>
        </w:rPr>
        <w:t xml:space="preserve">3. </w:t>
      </w:r>
      <w:r>
        <w:rPr>
          <w:sz w:val="22"/>
          <w:szCs w:val="22"/>
        </w:rPr>
        <w:tab/>
        <w:t>Counseling approaches used:                                                          ________</w:t>
      </w:r>
    </w:p>
    <w:p w14:paraId="2632C947" w14:textId="77777777" w:rsidR="00F4070C" w:rsidRDefault="00F379F0">
      <w:pPr>
        <w:ind w:left="0" w:hanging="2"/>
        <w:rPr>
          <w:sz w:val="22"/>
          <w:szCs w:val="22"/>
        </w:rPr>
      </w:pPr>
      <w:r>
        <w:rPr>
          <w:sz w:val="22"/>
          <w:szCs w:val="22"/>
        </w:rPr>
        <w:tab/>
      </w:r>
      <w:r>
        <w:rPr>
          <w:sz w:val="22"/>
          <w:szCs w:val="22"/>
        </w:rPr>
        <w:tab/>
        <w:t>Cognitive Behavioral_______</w:t>
      </w:r>
    </w:p>
    <w:p w14:paraId="05607B98" w14:textId="77777777" w:rsidR="00F4070C" w:rsidRDefault="00F379F0">
      <w:pPr>
        <w:ind w:left="0" w:hanging="2"/>
        <w:rPr>
          <w:sz w:val="22"/>
          <w:szCs w:val="22"/>
        </w:rPr>
      </w:pPr>
      <w:r>
        <w:rPr>
          <w:sz w:val="22"/>
          <w:szCs w:val="22"/>
        </w:rPr>
        <w:t xml:space="preserve">              Play Therapy_____</w:t>
      </w:r>
    </w:p>
    <w:p w14:paraId="61721EAE" w14:textId="77777777" w:rsidR="00F4070C" w:rsidRDefault="00F379F0">
      <w:pPr>
        <w:ind w:left="0" w:hanging="2"/>
        <w:rPr>
          <w:sz w:val="22"/>
          <w:szCs w:val="22"/>
        </w:rPr>
      </w:pPr>
      <w:r>
        <w:rPr>
          <w:sz w:val="22"/>
          <w:szCs w:val="22"/>
        </w:rPr>
        <w:tab/>
        <w:t>Other:</w:t>
      </w:r>
      <w:r>
        <w:rPr>
          <w:sz w:val="22"/>
          <w:szCs w:val="22"/>
        </w:rPr>
        <w:tab/>
        <w:t>________</w:t>
      </w:r>
      <w:r>
        <w:rPr>
          <w:sz w:val="22"/>
          <w:szCs w:val="22"/>
        </w:rPr>
        <w:tab/>
      </w:r>
      <w:r>
        <w:rPr>
          <w:sz w:val="22"/>
          <w:szCs w:val="22"/>
        </w:rPr>
        <w:tab/>
        <w:t xml:space="preserve">   </w:t>
      </w:r>
    </w:p>
    <w:p w14:paraId="720FD658" w14:textId="77777777" w:rsidR="00F4070C" w:rsidRDefault="00F4070C">
      <w:pPr>
        <w:ind w:left="0" w:hanging="2"/>
        <w:rPr>
          <w:sz w:val="22"/>
          <w:szCs w:val="22"/>
        </w:rPr>
      </w:pPr>
    </w:p>
    <w:p w14:paraId="649EE5B4" w14:textId="77777777" w:rsidR="00F4070C" w:rsidRDefault="00F379F0">
      <w:pPr>
        <w:ind w:left="0" w:hanging="2"/>
        <w:rPr>
          <w:sz w:val="22"/>
          <w:szCs w:val="22"/>
        </w:rPr>
      </w:pPr>
      <w:r>
        <w:rPr>
          <w:u w:val="single"/>
        </w:rPr>
        <w:t>INSERVICE AND GROUP TRAINING</w:t>
      </w:r>
    </w:p>
    <w:p w14:paraId="3EDF0E6C" w14:textId="77777777" w:rsidR="00F4070C" w:rsidRDefault="00F4070C">
      <w:pPr>
        <w:ind w:left="0" w:hanging="2"/>
        <w:rPr>
          <w:sz w:val="22"/>
          <w:szCs w:val="22"/>
        </w:rPr>
      </w:pPr>
    </w:p>
    <w:p w14:paraId="0E390B85" w14:textId="77777777" w:rsidR="00F4070C" w:rsidRDefault="00F379F0">
      <w:pPr>
        <w:ind w:left="0" w:hanging="2"/>
        <w:rPr>
          <w:sz w:val="22"/>
          <w:szCs w:val="22"/>
        </w:rPr>
      </w:pPr>
      <w:r>
        <w:rPr>
          <w:sz w:val="22"/>
          <w:szCs w:val="22"/>
        </w:rPr>
        <w:t xml:space="preserve">1. </w:t>
      </w:r>
      <w:r>
        <w:rPr>
          <w:sz w:val="22"/>
          <w:szCs w:val="22"/>
        </w:rPr>
        <w:tab/>
        <w:t>Provide training or other experience to teachers.</w:t>
      </w:r>
    </w:p>
    <w:p w14:paraId="3D7BAF54" w14:textId="1DAF4475" w:rsidR="00F4070C" w:rsidRDefault="00F379F0">
      <w:pPr>
        <w:ind w:left="0" w:hanging="2"/>
        <w:rPr>
          <w:sz w:val="22"/>
          <w:szCs w:val="22"/>
        </w:rPr>
      </w:pPr>
      <w:r>
        <w:rPr>
          <w:sz w:val="22"/>
          <w:szCs w:val="22"/>
        </w:rPr>
        <w:t>(topic: _________________________)</w:t>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4D020454" w14:textId="77777777" w:rsidR="00F4070C" w:rsidRDefault="00F4070C">
      <w:pPr>
        <w:ind w:left="0" w:hanging="2"/>
        <w:rPr>
          <w:sz w:val="22"/>
          <w:szCs w:val="22"/>
        </w:rPr>
      </w:pPr>
    </w:p>
    <w:p w14:paraId="616CEA0C" w14:textId="77777777" w:rsidR="00F4070C" w:rsidRDefault="00F379F0">
      <w:pPr>
        <w:ind w:left="0" w:hanging="2"/>
        <w:rPr>
          <w:sz w:val="22"/>
          <w:szCs w:val="22"/>
        </w:rPr>
      </w:pPr>
      <w:r>
        <w:rPr>
          <w:sz w:val="22"/>
          <w:szCs w:val="22"/>
        </w:rPr>
        <w:t xml:space="preserve">2. </w:t>
      </w:r>
      <w:r>
        <w:rPr>
          <w:sz w:val="22"/>
          <w:szCs w:val="22"/>
        </w:rPr>
        <w:tab/>
        <w:t>Provide parent education.</w:t>
      </w:r>
    </w:p>
    <w:p w14:paraId="2A5BBEE7" w14:textId="67E1EEC7" w:rsidR="00F4070C" w:rsidRDefault="00F379F0">
      <w:pPr>
        <w:ind w:left="0" w:hanging="2"/>
        <w:rPr>
          <w:sz w:val="22"/>
          <w:szCs w:val="22"/>
        </w:rPr>
      </w:pPr>
      <w:r>
        <w:rPr>
          <w:sz w:val="22"/>
          <w:szCs w:val="22"/>
        </w:rPr>
        <w:t>(topic__________________________)</w:t>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1CB77704" w14:textId="77777777" w:rsidR="00F4070C" w:rsidRDefault="00F4070C">
      <w:pPr>
        <w:ind w:left="0" w:hanging="2"/>
        <w:rPr>
          <w:sz w:val="22"/>
          <w:szCs w:val="22"/>
        </w:rPr>
      </w:pPr>
    </w:p>
    <w:p w14:paraId="455D98CA" w14:textId="77777777" w:rsidR="00F4070C" w:rsidRDefault="00F379F0">
      <w:pPr>
        <w:ind w:left="0" w:hanging="2"/>
        <w:rPr>
          <w:sz w:val="22"/>
          <w:szCs w:val="22"/>
        </w:rPr>
      </w:pPr>
      <w:r>
        <w:rPr>
          <w:sz w:val="22"/>
          <w:szCs w:val="22"/>
        </w:rPr>
        <w:t xml:space="preserve">3. </w:t>
      </w:r>
      <w:r>
        <w:rPr>
          <w:sz w:val="22"/>
          <w:szCs w:val="22"/>
        </w:rPr>
        <w:tab/>
        <w:t>Provide education to others.</w:t>
      </w:r>
    </w:p>
    <w:p w14:paraId="32BB4A09" w14:textId="619243EC" w:rsidR="00F4070C" w:rsidRDefault="00F379F0">
      <w:pPr>
        <w:ind w:left="0" w:hanging="2"/>
        <w:rPr>
          <w:sz w:val="22"/>
          <w:szCs w:val="22"/>
        </w:rPr>
      </w:pPr>
      <w:r>
        <w:rPr>
          <w:sz w:val="22"/>
          <w:szCs w:val="22"/>
        </w:rPr>
        <w:t>(topic__________________________)</w:t>
      </w:r>
      <w:r>
        <w:rPr>
          <w:sz w:val="22"/>
          <w:szCs w:val="22"/>
        </w:rPr>
        <w:tab/>
      </w:r>
      <w:r>
        <w:rPr>
          <w:sz w:val="22"/>
          <w:szCs w:val="22"/>
        </w:rPr>
        <w:tab/>
      </w:r>
      <w:r>
        <w:rPr>
          <w:sz w:val="22"/>
          <w:szCs w:val="22"/>
        </w:rPr>
        <w:tab/>
      </w:r>
      <w:r>
        <w:rPr>
          <w:sz w:val="22"/>
          <w:szCs w:val="22"/>
        </w:rPr>
        <w:tab/>
      </w:r>
      <w:r w:rsidR="007E6195">
        <w:rPr>
          <w:sz w:val="22"/>
          <w:szCs w:val="22"/>
        </w:rPr>
        <w:tab/>
      </w:r>
      <w:r>
        <w:rPr>
          <w:sz w:val="22"/>
          <w:szCs w:val="22"/>
        </w:rPr>
        <w:t>________</w:t>
      </w:r>
      <w:r>
        <w:rPr>
          <w:sz w:val="22"/>
          <w:szCs w:val="22"/>
        </w:rPr>
        <w:tab/>
      </w:r>
      <w:r>
        <w:rPr>
          <w:sz w:val="22"/>
          <w:szCs w:val="22"/>
        </w:rPr>
        <w:tab/>
        <w:t xml:space="preserve">  </w:t>
      </w:r>
    </w:p>
    <w:p w14:paraId="56140E24" w14:textId="77777777" w:rsidR="00F4070C" w:rsidRDefault="00F4070C">
      <w:pPr>
        <w:ind w:left="0" w:hanging="2"/>
        <w:rPr>
          <w:sz w:val="22"/>
          <w:szCs w:val="22"/>
        </w:rPr>
      </w:pPr>
    </w:p>
    <w:p w14:paraId="5A6F50DF" w14:textId="77777777" w:rsidR="00F4070C" w:rsidRDefault="00F379F0">
      <w:pPr>
        <w:ind w:left="0" w:hanging="2"/>
        <w:rPr>
          <w:sz w:val="22"/>
          <w:szCs w:val="22"/>
        </w:rPr>
      </w:pPr>
      <w:r>
        <w:rPr>
          <w:u w:val="single"/>
        </w:rPr>
        <w:t>SPECIAL PROJECTS</w:t>
      </w:r>
    </w:p>
    <w:p w14:paraId="7B7E5406" w14:textId="77777777" w:rsidR="00F4070C" w:rsidRDefault="00F4070C">
      <w:pPr>
        <w:ind w:left="0" w:hanging="2"/>
        <w:rPr>
          <w:sz w:val="22"/>
          <w:szCs w:val="22"/>
        </w:rPr>
      </w:pPr>
    </w:p>
    <w:p w14:paraId="386A624A" w14:textId="77777777" w:rsidR="00F4070C" w:rsidRDefault="00F379F0">
      <w:pPr>
        <w:ind w:left="0" w:hanging="2"/>
        <w:rPr>
          <w:sz w:val="22"/>
          <w:szCs w:val="22"/>
        </w:rPr>
      </w:pPr>
      <w:r>
        <w:rPr>
          <w:sz w:val="22"/>
          <w:szCs w:val="22"/>
        </w:rPr>
        <w:t xml:space="preserve">1. </w:t>
      </w:r>
      <w:r>
        <w:rPr>
          <w:sz w:val="22"/>
          <w:szCs w:val="22"/>
        </w:rPr>
        <w:tab/>
        <w:t>Research and evaluation</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w:t>
      </w:r>
    </w:p>
    <w:p w14:paraId="64499150" w14:textId="77777777" w:rsidR="00F4070C" w:rsidRDefault="00F4070C">
      <w:pPr>
        <w:ind w:left="0" w:hanging="2"/>
        <w:rPr>
          <w:sz w:val="22"/>
          <w:szCs w:val="22"/>
        </w:rPr>
      </w:pPr>
    </w:p>
    <w:p w14:paraId="7558A17F" w14:textId="77777777" w:rsidR="00F4070C" w:rsidRDefault="00F379F0">
      <w:pPr>
        <w:ind w:left="0" w:hanging="2"/>
        <w:rPr>
          <w:sz w:val="22"/>
          <w:szCs w:val="22"/>
        </w:rPr>
      </w:pPr>
      <w:r>
        <w:rPr>
          <w:sz w:val="22"/>
          <w:szCs w:val="22"/>
        </w:rPr>
        <w:t xml:space="preserve">2. </w:t>
      </w:r>
      <w:r>
        <w:rPr>
          <w:sz w:val="22"/>
          <w:szCs w:val="22"/>
        </w:rPr>
        <w:tab/>
        <w:t>Program development</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w:t>
      </w:r>
      <w:r>
        <w:rPr>
          <w:sz w:val="22"/>
          <w:szCs w:val="22"/>
        </w:rPr>
        <w:tab/>
      </w:r>
      <w:r>
        <w:rPr>
          <w:sz w:val="22"/>
          <w:szCs w:val="22"/>
        </w:rPr>
        <w:tab/>
        <w:t xml:space="preserve">  </w:t>
      </w:r>
    </w:p>
    <w:p w14:paraId="64387381" w14:textId="77777777" w:rsidR="00F4070C" w:rsidRDefault="00F4070C">
      <w:pPr>
        <w:ind w:left="0" w:hanging="2"/>
        <w:rPr>
          <w:sz w:val="22"/>
          <w:szCs w:val="22"/>
        </w:rPr>
      </w:pPr>
    </w:p>
    <w:p w14:paraId="64B40B21" w14:textId="77777777" w:rsidR="00F4070C" w:rsidRDefault="00F379F0">
      <w:pPr>
        <w:ind w:left="0" w:hanging="2"/>
        <w:rPr>
          <w:sz w:val="22"/>
          <w:szCs w:val="22"/>
        </w:rPr>
      </w:pPr>
      <w:r>
        <w:rPr>
          <w:sz w:val="22"/>
          <w:szCs w:val="22"/>
        </w:rPr>
        <w:t xml:space="preserve">3. </w:t>
      </w:r>
      <w:r>
        <w:rPr>
          <w:sz w:val="22"/>
          <w:szCs w:val="22"/>
        </w:rPr>
        <w:tab/>
        <w:t>Curriculum development</w:t>
      </w:r>
      <w:r>
        <w:rPr>
          <w:sz w:val="22"/>
          <w:szCs w:val="22"/>
        </w:rPr>
        <w:tab/>
      </w:r>
      <w:r>
        <w:rPr>
          <w:sz w:val="22"/>
          <w:szCs w:val="22"/>
        </w:rPr>
        <w:tab/>
      </w:r>
      <w:r>
        <w:rPr>
          <w:sz w:val="22"/>
          <w:szCs w:val="22"/>
        </w:rPr>
        <w:tab/>
      </w:r>
      <w:r>
        <w:rPr>
          <w:sz w:val="22"/>
          <w:szCs w:val="22"/>
        </w:rPr>
        <w:tab/>
      </w:r>
      <w:r>
        <w:rPr>
          <w:sz w:val="22"/>
          <w:szCs w:val="22"/>
        </w:rPr>
        <w:tab/>
        <w:t>________</w:t>
      </w:r>
      <w:r>
        <w:rPr>
          <w:sz w:val="22"/>
          <w:szCs w:val="22"/>
        </w:rPr>
        <w:tab/>
      </w:r>
    </w:p>
    <w:p w14:paraId="6A1BE713" w14:textId="77777777" w:rsidR="00F4070C" w:rsidRDefault="00F4070C">
      <w:pPr>
        <w:ind w:left="0" w:hanging="2"/>
        <w:rPr>
          <w:sz w:val="22"/>
          <w:szCs w:val="22"/>
        </w:rPr>
      </w:pPr>
    </w:p>
    <w:p w14:paraId="4B7CA7EE" w14:textId="77777777" w:rsidR="00F4070C" w:rsidRDefault="00F379F0">
      <w:pPr>
        <w:ind w:left="0" w:hanging="2"/>
        <w:rPr>
          <w:sz w:val="22"/>
          <w:szCs w:val="22"/>
        </w:rPr>
      </w:pPr>
      <w:r>
        <w:rPr>
          <w:sz w:val="22"/>
          <w:szCs w:val="22"/>
        </w:rPr>
        <w:t xml:space="preserve">4. </w:t>
      </w:r>
      <w:r>
        <w:rPr>
          <w:sz w:val="22"/>
          <w:szCs w:val="22"/>
        </w:rPr>
        <w:tab/>
        <w:t>Classroom wide interventions</w:t>
      </w:r>
      <w:r>
        <w:rPr>
          <w:sz w:val="22"/>
          <w:szCs w:val="22"/>
        </w:rPr>
        <w:tab/>
      </w:r>
      <w:r>
        <w:rPr>
          <w:sz w:val="22"/>
          <w:szCs w:val="22"/>
        </w:rPr>
        <w:tab/>
      </w:r>
      <w:r>
        <w:rPr>
          <w:sz w:val="22"/>
          <w:szCs w:val="22"/>
        </w:rPr>
        <w:tab/>
      </w:r>
      <w:r>
        <w:rPr>
          <w:sz w:val="22"/>
          <w:szCs w:val="22"/>
        </w:rPr>
        <w:tab/>
      </w:r>
      <w:r>
        <w:rPr>
          <w:sz w:val="22"/>
          <w:szCs w:val="22"/>
        </w:rPr>
        <w:tab/>
        <w:t>________</w:t>
      </w:r>
      <w:r>
        <w:rPr>
          <w:sz w:val="22"/>
          <w:szCs w:val="22"/>
        </w:rPr>
        <w:tab/>
      </w:r>
    </w:p>
    <w:p w14:paraId="0843421C" w14:textId="77777777" w:rsidR="00F4070C" w:rsidRDefault="00F379F0">
      <w:pPr>
        <w:ind w:left="0" w:hanging="2"/>
        <w:rPr>
          <w:sz w:val="22"/>
          <w:szCs w:val="22"/>
        </w:rPr>
      </w:pPr>
      <w:r>
        <w:rPr>
          <w:sz w:val="22"/>
          <w:szCs w:val="22"/>
        </w:rPr>
        <w:tab/>
      </w:r>
    </w:p>
    <w:p w14:paraId="174BEE30" w14:textId="77777777" w:rsidR="00F4070C" w:rsidRDefault="00F379F0">
      <w:pPr>
        <w:ind w:left="0" w:hanging="2"/>
        <w:rPr>
          <w:sz w:val="22"/>
          <w:szCs w:val="22"/>
        </w:rPr>
      </w:pPr>
      <w:r>
        <w:rPr>
          <w:sz w:val="22"/>
          <w:szCs w:val="22"/>
        </w:rPr>
        <w:t xml:space="preserve">5. </w:t>
      </w:r>
      <w:r>
        <w:rPr>
          <w:sz w:val="22"/>
          <w:szCs w:val="22"/>
        </w:rPr>
        <w:tab/>
        <w:t>Systems-level prevention/interventions</w:t>
      </w:r>
      <w:r>
        <w:rPr>
          <w:sz w:val="22"/>
          <w:szCs w:val="22"/>
        </w:rPr>
        <w:tab/>
      </w:r>
      <w:r>
        <w:rPr>
          <w:sz w:val="22"/>
          <w:szCs w:val="22"/>
        </w:rPr>
        <w:tab/>
      </w:r>
      <w:r>
        <w:rPr>
          <w:sz w:val="22"/>
          <w:szCs w:val="22"/>
        </w:rPr>
        <w:tab/>
      </w:r>
      <w:r>
        <w:rPr>
          <w:sz w:val="22"/>
          <w:szCs w:val="22"/>
        </w:rPr>
        <w:tab/>
        <w:t>________</w:t>
      </w:r>
      <w:r>
        <w:rPr>
          <w:sz w:val="22"/>
          <w:szCs w:val="22"/>
        </w:rPr>
        <w:tab/>
      </w:r>
    </w:p>
    <w:p w14:paraId="56FD5BE3" w14:textId="77777777" w:rsidR="00F4070C" w:rsidRDefault="00F4070C">
      <w:pPr>
        <w:ind w:left="0" w:hanging="2"/>
        <w:rPr>
          <w:sz w:val="22"/>
          <w:szCs w:val="22"/>
        </w:rPr>
      </w:pPr>
    </w:p>
    <w:p w14:paraId="50BAF2FF" w14:textId="77777777" w:rsidR="00F4070C" w:rsidRDefault="00F379F0">
      <w:pPr>
        <w:ind w:left="0" w:hanging="2"/>
        <w:rPr>
          <w:sz w:val="22"/>
          <w:szCs w:val="22"/>
        </w:rPr>
      </w:pPr>
      <w:r>
        <w:rPr>
          <w:sz w:val="22"/>
          <w:szCs w:val="22"/>
        </w:rPr>
        <w:t xml:space="preserve">6. </w:t>
      </w:r>
      <w:r>
        <w:rPr>
          <w:sz w:val="22"/>
          <w:szCs w:val="22"/>
        </w:rPr>
        <w:tab/>
        <w:t>Please describe the special project(s):</w:t>
      </w:r>
    </w:p>
    <w:p w14:paraId="2F09112E" w14:textId="77777777" w:rsidR="00F4070C" w:rsidRDefault="00F4070C">
      <w:pPr>
        <w:ind w:left="0" w:hanging="2"/>
        <w:rPr>
          <w:sz w:val="22"/>
          <w:szCs w:val="22"/>
        </w:rPr>
      </w:pPr>
    </w:p>
    <w:p w14:paraId="09E4E4CF" w14:textId="77777777" w:rsidR="00F4070C" w:rsidRDefault="00F4070C">
      <w:pPr>
        <w:ind w:left="0" w:hanging="2"/>
        <w:rPr>
          <w:sz w:val="22"/>
          <w:szCs w:val="22"/>
        </w:rPr>
      </w:pPr>
    </w:p>
    <w:p w14:paraId="2D2A9D89" w14:textId="77777777" w:rsidR="00F4070C" w:rsidRDefault="00F4070C">
      <w:pPr>
        <w:ind w:left="0" w:hanging="2"/>
        <w:rPr>
          <w:sz w:val="22"/>
          <w:szCs w:val="22"/>
        </w:rPr>
      </w:pPr>
    </w:p>
    <w:p w14:paraId="56EA5D6C" w14:textId="77777777" w:rsidR="00F4070C" w:rsidRDefault="00F379F0">
      <w:pPr>
        <w:ind w:left="0" w:hanging="2"/>
        <w:rPr>
          <w:sz w:val="22"/>
          <w:szCs w:val="22"/>
        </w:rPr>
      </w:pPr>
      <w:r>
        <w:rPr>
          <w:sz w:val="22"/>
          <w:szCs w:val="22"/>
        </w:rPr>
        <w:tab/>
        <w:t>Number of assessment cases</w:t>
      </w:r>
      <w:r>
        <w:rPr>
          <w:sz w:val="22"/>
          <w:szCs w:val="22"/>
        </w:rPr>
        <w:tab/>
        <w:t>_____</w:t>
      </w:r>
    </w:p>
    <w:p w14:paraId="780ECB1A" w14:textId="77777777" w:rsidR="00F4070C" w:rsidRDefault="00F379F0">
      <w:pPr>
        <w:ind w:left="0" w:hanging="2"/>
        <w:rPr>
          <w:sz w:val="22"/>
          <w:szCs w:val="22"/>
        </w:rPr>
      </w:pPr>
      <w:r>
        <w:rPr>
          <w:sz w:val="22"/>
          <w:szCs w:val="22"/>
        </w:rPr>
        <w:tab/>
        <w:t>Number of consultations</w:t>
      </w:r>
      <w:r>
        <w:rPr>
          <w:sz w:val="22"/>
          <w:szCs w:val="22"/>
        </w:rPr>
        <w:tab/>
        <w:t>_____</w:t>
      </w:r>
    </w:p>
    <w:p w14:paraId="6A92A099" w14:textId="77777777" w:rsidR="00F4070C" w:rsidRDefault="00F379F0">
      <w:pPr>
        <w:ind w:left="0" w:hanging="2"/>
        <w:rPr>
          <w:sz w:val="22"/>
          <w:szCs w:val="22"/>
        </w:rPr>
      </w:pPr>
      <w:r>
        <w:rPr>
          <w:sz w:val="22"/>
          <w:szCs w:val="22"/>
        </w:rPr>
        <w:tab/>
        <w:t>Number of counseling cases</w:t>
      </w:r>
      <w:r>
        <w:rPr>
          <w:sz w:val="22"/>
          <w:szCs w:val="22"/>
        </w:rPr>
        <w:tab/>
        <w:t>_____</w:t>
      </w:r>
    </w:p>
    <w:p w14:paraId="16280D0A" w14:textId="77777777" w:rsidR="00F4070C" w:rsidRDefault="00F4070C">
      <w:pPr>
        <w:ind w:left="0" w:hanging="2"/>
        <w:rPr>
          <w:sz w:val="22"/>
          <w:szCs w:val="22"/>
        </w:rPr>
      </w:pPr>
    </w:p>
    <w:p w14:paraId="1988EAFD" w14:textId="77777777" w:rsidR="00F4070C" w:rsidRDefault="00F4070C">
      <w:pPr>
        <w:ind w:left="0" w:hanging="2"/>
        <w:rPr>
          <w:sz w:val="22"/>
          <w:szCs w:val="22"/>
        </w:rPr>
      </w:pPr>
    </w:p>
    <w:p w14:paraId="34ABA1C9" w14:textId="77777777" w:rsidR="00F4070C" w:rsidRDefault="00F4070C">
      <w:pPr>
        <w:ind w:left="0" w:hanging="2"/>
        <w:rPr>
          <w:sz w:val="22"/>
          <w:szCs w:val="22"/>
        </w:rPr>
      </w:pPr>
    </w:p>
    <w:p w14:paraId="376A6680" w14:textId="77777777" w:rsidR="00F4070C" w:rsidRDefault="00F4070C">
      <w:pPr>
        <w:ind w:left="0" w:hanging="2"/>
        <w:rPr>
          <w:sz w:val="22"/>
          <w:szCs w:val="22"/>
        </w:rPr>
      </w:pPr>
    </w:p>
    <w:p w14:paraId="07EB051C" w14:textId="77777777" w:rsidR="00F4070C" w:rsidRDefault="00F4070C">
      <w:pPr>
        <w:ind w:left="0" w:hanging="2"/>
        <w:rPr>
          <w:sz w:val="22"/>
          <w:szCs w:val="22"/>
        </w:rPr>
      </w:pPr>
    </w:p>
    <w:p w14:paraId="5E2FB705" w14:textId="77777777" w:rsidR="00F4070C" w:rsidRDefault="00F4070C">
      <w:pPr>
        <w:ind w:left="0" w:hanging="2"/>
        <w:rPr>
          <w:sz w:val="22"/>
          <w:szCs w:val="22"/>
        </w:rPr>
      </w:pPr>
    </w:p>
    <w:p w14:paraId="678D2F54" w14:textId="77777777" w:rsidR="00F4070C" w:rsidRDefault="00F379F0">
      <w:pPr>
        <w:ind w:left="0" w:hanging="2"/>
        <w:jc w:val="center"/>
        <w:rPr>
          <w:b/>
        </w:rPr>
      </w:pPr>
      <w:r>
        <w:br w:type="page"/>
      </w:r>
    </w:p>
    <w:p w14:paraId="2E5D94AA" w14:textId="6286531A" w:rsidR="00F4070C" w:rsidRDefault="00EF0AD0">
      <w:pPr>
        <w:ind w:left="0" w:hanging="2"/>
        <w:jc w:val="center"/>
      </w:pPr>
      <w:r>
        <w:rPr>
          <w:b/>
        </w:rPr>
        <w:lastRenderedPageBreak/>
        <w:t>Appendix J</w:t>
      </w:r>
    </w:p>
    <w:p w14:paraId="571D0DDB" w14:textId="0538EE1C" w:rsidR="00F4070C" w:rsidRPr="00637AD8" w:rsidRDefault="00C641EC">
      <w:pPr>
        <w:ind w:left="0" w:hanging="2"/>
        <w:jc w:val="center"/>
      </w:pPr>
      <w:r w:rsidRPr="00637AD8">
        <w:rPr>
          <w:b/>
        </w:rPr>
        <w:t>PROFESSIONAL DEVELOPMENT PROGRESS FORM</w:t>
      </w:r>
    </w:p>
    <w:p w14:paraId="10A96B12" w14:textId="77777777" w:rsidR="00F4070C" w:rsidRDefault="00F4070C">
      <w:pPr>
        <w:ind w:left="0" w:hanging="2"/>
        <w:jc w:val="center"/>
        <w:rPr>
          <w:u w:val="single"/>
        </w:rPr>
      </w:pPr>
    </w:p>
    <w:p w14:paraId="4E7D4337" w14:textId="6038CA25" w:rsidR="00F4070C" w:rsidRDefault="00F379F0">
      <w:pPr>
        <w:ind w:left="0" w:hanging="2"/>
      </w:pPr>
      <w:r>
        <w:t>The process described below is designed to assist you in becoming competent in the overall goals of the JMU School Psychology program.</w:t>
      </w:r>
      <w:r w:rsidR="00683ADE">
        <w:t xml:space="preserve"> </w:t>
      </w:r>
      <w:r>
        <w:t>In addition to these goals, expectations for students include a commitment to academic excellence, ethical and professional behavior, cooperative learning, respect and sensitivity of individual and group differences, and personal growth and self-awareness. Although all faculty members and supervisors may be involved in helping you to achieve these goals and competencies, your academic advisor assumes primary responsibility for reviewing your progress with you. The Professional Development Progress Form is used to facilitate this review process and may be used along with other data to determine entry into the Ed.S. portion of the program and/or need for student remediation or action plans.</w:t>
      </w:r>
    </w:p>
    <w:p w14:paraId="36887F3B" w14:textId="77777777" w:rsidR="00F4070C" w:rsidRDefault="00F4070C">
      <w:pPr>
        <w:ind w:left="0" w:hanging="2"/>
      </w:pPr>
    </w:p>
    <w:p w14:paraId="2D85C3A4" w14:textId="77777777" w:rsidR="00F4070C" w:rsidRDefault="00F379F0">
      <w:pPr>
        <w:ind w:left="0" w:hanging="2"/>
      </w:pPr>
      <w:r>
        <w:rPr>
          <w:b/>
        </w:rPr>
        <w:t>Level I:</w:t>
      </w:r>
    </w:p>
    <w:p w14:paraId="7FAF2FCF" w14:textId="77777777" w:rsidR="00F4070C" w:rsidRDefault="00F4070C">
      <w:pPr>
        <w:ind w:left="0" w:hanging="2"/>
      </w:pPr>
    </w:p>
    <w:p w14:paraId="7ECA121B" w14:textId="478A2736" w:rsidR="00F4070C" w:rsidRDefault="00F379F0">
      <w:pPr>
        <w:ind w:left="0" w:hanging="2"/>
      </w:pPr>
      <w:r>
        <w:t xml:space="preserve">Students should self-evaluate using the PDP </w:t>
      </w:r>
      <w:r w:rsidR="00F41013">
        <w:t>F</w:t>
      </w:r>
      <w:r>
        <w:t>orm and then meet with their assigned advisor to review their ratings. This meeting should occur early in the Fall semester. Faculty will collectively review student progress in January after the winter break. Each student should self-evaluate in January and meet with their advisor for a discussion of these ratings.</w:t>
      </w:r>
      <w:r w:rsidR="00F41013">
        <w:t xml:space="preserve"> </w:t>
      </w:r>
      <w:r>
        <w:t>Additionally, students and their summer practicum supervisor and/or course instructor should include a review of the PDP form as a component of the practicum evaluation.</w:t>
      </w:r>
    </w:p>
    <w:p w14:paraId="29258408" w14:textId="77777777" w:rsidR="00F4070C" w:rsidRDefault="00F4070C">
      <w:pPr>
        <w:ind w:left="0" w:hanging="2"/>
      </w:pPr>
    </w:p>
    <w:p w14:paraId="1F46E1E1" w14:textId="77777777" w:rsidR="00F4070C" w:rsidRDefault="00F379F0">
      <w:pPr>
        <w:ind w:left="0" w:hanging="2"/>
      </w:pPr>
      <w:r>
        <w:rPr>
          <w:b/>
        </w:rPr>
        <w:t>Level II:</w:t>
      </w:r>
    </w:p>
    <w:p w14:paraId="7D542656" w14:textId="77777777" w:rsidR="00F4070C" w:rsidRDefault="00F4070C">
      <w:pPr>
        <w:ind w:left="0" w:hanging="2"/>
      </w:pPr>
    </w:p>
    <w:p w14:paraId="204FBAE3" w14:textId="77777777" w:rsidR="00F4070C" w:rsidRDefault="00F379F0">
      <w:pPr>
        <w:ind w:left="0" w:hanging="2"/>
      </w:pPr>
      <w:r>
        <w:t>Faculty will collectively review students early in the Fall semester. Students should then meet with their advisor for a review of these ratings. Faculty will collectively review students in January after the winter break and then meet with students for a discussion of ratings. Any areas still needing improvement will be monitored during the remainder of the semester, summer session and internship experience. Students are encouraged to include the PDP form in their professional portfolios.</w:t>
      </w:r>
    </w:p>
    <w:p w14:paraId="2DC163DE" w14:textId="77777777" w:rsidR="00F4070C" w:rsidRDefault="00F4070C">
      <w:pPr>
        <w:ind w:left="0" w:hanging="2"/>
      </w:pPr>
    </w:p>
    <w:p w14:paraId="6F210779" w14:textId="77777777" w:rsidR="00F4070C" w:rsidRDefault="00F379F0">
      <w:pPr>
        <w:ind w:left="0" w:hanging="2"/>
      </w:pPr>
      <w:r>
        <w:t>The original PDP form will be kept in the student’s file in the department office. Faculty and students are encouraged to use colored ink and dates to signify review times.</w:t>
      </w:r>
    </w:p>
    <w:p w14:paraId="6128A644" w14:textId="77777777" w:rsidR="00F4070C" w:rsidRDefault="00F379F0">
      <w:pPr>
        <w:ind w:left="0" w:hanging="2"/>
        <w:jc w:val="center"/>
      </w:pPr>
      <w:r>
        <w:br w:type="page"/>
      </w:r>
      <w:r>
        <w:rPr>
          <w:b/>
        </w:rPr>
        <w:lastRenderedPageBreak/>
        <w:t>PROFESSIONAL DEVELOPMENT PROGRESS REPORT</w:t>
      </w:r>
    </w:p>
    <w:p w14:paraId="6F7F5B89" w14:textId="77777777" w:rsidR="00F4070C" w:rsidRDefault="00F4070C">
      <w:pPr>
        <w:widowControl w:val="0"/>
        <w:ind w:left="0" w:hanging="2"/>
        <w:jc w:val="center"/>
      </w:pPr>
    </w:p>
    <w:p w14:paraId="03E79900" w14:textId="77777777" w:rsidR="00F4070C" w:rsidRDefault="00F4070C">
      <w:pPr>
        <w:widowControl w:val="0"/>
        <w:ind w:left="0" w:hanging="2"/>
        <w:jc w:val="both"/>
      </w:pPr>
    </w:p>
    <w:p w14:paraId="0114382F" w14:textId="2BB12A83" w:rsidR="00E94A4D" w:rsidRPr="00B31A06" w:rsidRDefault="00F379F0">
      <w:pPr>
        <w:widowControl w:val="0"/>
        <w:ind w:left="0" w:hanging="2"/>
        <w:jc w:val="both"/>
        <w:rPr>
          <w:u w:val="single"/>
        </w:rPr>
      </w:pPr>
      <w:r>
        <w:t xml:space="preserve">STUDENT'S NAME </w:t>
      </w:r>
      <w:r w:rsidR="00B31A06">
        <w:rPr>
          <w:u w:val="single"/>
        </w:rPr>
        <w:tab/>
      </w:r>
      <w:r w:rsidR="00B31A06">
        <w:rPr>
          <w:u w:val="single"/>
        </w:rPr>
        <w:tab/>
      </w:r>
      <w:r w:rsidR="00B31A06">
        <w:rPr>
          <w:u w:val="single"/>
        </w:rPr>
        <w:tab/>
      </w:r>
      <w:r w:rsidR="00B31A06">
        <w:rPr>
          <w:u w:val="single"/>
        </w:rPr>
        <w:tab/>
      </w:r>
      <w:r w:rsidR="00B31A06">
        <w:rPr>
          <w:u w:val="single"/>
        </w:rPr>
        <w:tab/>
      </w:r>
    </w:p>
    <w:p w14:paraId="70B647A7" w14:textId="3A6A7382" w:rsidR="00B31A06" w:rsidRDefault="00F379F0">
      <w:pPr>
        <w:widowControl w:val="0"/>
        <w:ind w:left="0" w:hanging="2"/>
        <w:jc w:val="both"/>
        <w:rPr>
          <w:u w:val="single"/>
        </w:rPr>
      </w:pPr>
      <w:r>
        <w:t xml:space="preserve">NAME OF RATER </w:t>
      </w:r>
      <w:r w:rsidR="00B31A06">
        <w:rPr>
          <w:u w:val="single"/>
        </w:rPr>
        <w:tab/>
      </w:r>
      <w:r w:rsidR="00B31A06">
        <w:rPr>
          <w:u w:val="single"/>
        </w:rPr>
        <w:tab/>
      </w:r>
      <w:r w:rsidR="00B31A06">
        <w:rPr>
          <w:u w:val="single"/>
        </w:rPr>
        <w:tab/>
      </w:r>
      <w:r w:rsidR="00B31A06">
        <w:rPr>
          <w:u w:val="single"/>
        </w:rPr>
        <w:tab/>
      </w:r>
      <w:r w:rsidR="00B31A06">
        <w:rPr>
          <w:u w:val="single"/>
        </w:rPr>
        <w:tab/>
      </w:r>
      <w:r>
        <w:t xml:space="preserve">    </w:t>
      </w:r>
      <w:r w:rsidR="00B31A06">
        <w:tab/>
      </w:r>
      <w:r>
        <w:t xml:space="preserve">DATE_______________    </w:t>
      </w:r>
      <w:r>
        <w:rPr>
          <w:u w:val="single"/>
        </w:rPr>
        <w:t xml:space="preserve">               </w:t>
      </w:r>
    </w:p>
    <w:p w14:paraId="66E53CC9" w14:textId="02F614B7" w:rsidR="00F4070C" w:rsidRDefault="00F379F0">
      <w:pPr>
        <w:widowControl w:val="0"/>
        <w:ind w:left="0" w:hanging="2"/>
        <w:jc w:val="both"/>
      </w:pPr>
      <w:r>
        <w:t>REVIEWED BY</w:t>
      </w:r>
      <w:r w:rsidR="00B31A06">
        <w:t xml:space="preserve"> </w:t>
      </w:r>
      <w:r>
        <w:t xml:space="preserve">____________________________    </w:t>
      </w:r>
      <w:r w:rsidR="00B31A06">
        <w:tab/>
      </w:r>
      <w:r>
        <w:t>DATE_______________</w:t>
      </w:r>
      <w:r>
        <w:rPr>
          <w:u w:val="single"/>
        </w:rPr>
        <w:t xml:space="preserve">    </w:t>
      </w:r>
    </w:p>
    <w:p w14:paraId="0359D62C" w14:textId="77777777" w:rsidR="00F4070C" w:rsidRDefault="00F4070C">
      <w:pPr>
        <w:widowControl w:val="0"/>
        <w:ind w:left="0" w:hanging="2"/>
        <w:jc w:val="both"/>
      </w:pPr>
    </w:p>
    <w:p w14:paraId="2879FFB9" w14:textId="77777777" w:rsidR="00F4070C" w:rsidRDefault="00F379F0">
      <w:pPr>
        <w:widowControl w:val="0"/>
        <w:ind w:left="0" w:hanging="2"/>
        <w:jc w:val="both"/>
      </w:pPr>
      <w:r>
        <w:t xml:space="preserve">This process is designed to assist you in becoming competent in the overall JMU School Psychology program goals of: </w:t>
      </w:r>
    </w:p>
    <w:p w14:paraId="6B541659" w14:textId="77777777" w:rsidR="00F4070C" w:rsidRDefault="00F379F0">
      <w:pPr>
        <w:widowControl w:val="0"/>
        <w:tabs>
          <w:tab w:val="left" w:pos="-1152"/>
          <w:tab w:val="left" w:pos="-720"/>
          <w:tab w:val="left" w:pos="0"/>
          <w:tab w:val="left" w:pos="720"/>
          <w:tab w:val="left" w:pos="1080"/>
          <w:tab w:val="left" w:pos="2160"/>
        </w:tabs>
        <w:ind w:left="0" w:hanging="2"/>
        <w:jc w:val="both"/>
      </w:pPr>
      <w:r>
        <w:t>(1)</w:t>
      </w:r>
      <w:r>
        <w:tab/>
        <w:t>Applying knowledge and techniques in Psychology to provide direct interventions to children and their parents including assessment, counseling, and consultation.</w:t>
      </w:r>
    </w:p>
    <w:p w14:paraId="13EA52BD" w14:textId="77777777" w:rsidR="00F4070C" w:rsidRDefault="00F379F0">
      <w:pPr>
        <w:widowControl w:val="0"/>
        <w:tabs>
          <w:tab w:val="left" w:pos="-1152"/>
          <w:tab w:val="left" w:pos="-720"/>
          <w:tab w:val="left" w:pos="0"/>
          <w:tab w:val="left" w:pos="720"/>
          <w:tab w:val="left" w:pos="1080"/>
          <w:tab w:val="left" w:pos="2160"/>
        </w:tabs>
        <w:ind w:left="0" w:hanging="2"/>
        <w:jc w:val="both"/>
      </w:pPr>
      <w:r>
        <w:t>(2)</w:t>
      </w:r>
      <w:r>
        <w:tab/>
        <w:t>Providing indirect interventions to children, parents, teachers, and other school personnel such as consultation, in-service training, and program development.</w:t>
      </w:r>
    </w:p>
    <w:p w14:paraId="1F74E09F" w14:textId="77777777" w:rsidR="00F4070C" w:rsidRDefault="00F379F0">
      <w:pPr>
        <w:widowControl w:val="0"/>
        <w:tabs>
          <w:tab w:val="left" w:pos="-1152"/>
          <w:tab w:val="left" w:pos="-720"/>
          <w:tab w:val="left" w:pos="0"/>
          <w:tab w:val="left" w:pos="720"/>
          <w:tab w:val="left" w:pos="1080"/>
          <w:tab w:val="left" w:pos="2160"/>
        </w:tabs>
        <w:ind w:left="0" w:hanging="2"/>
        <w:jc w:val="both"/>
      </w:pPr>
      <w:r>
        <w:t>(3)</w:t>
      </w:r>
      <w:r>
        <w:tab/>
        <w:t xml:space="preserve">Demonstrating an orientation as an interpersonally skilled, data-oriented problem solver. </w:t>
      </w:r>
    </w:p>
    <w:p w14:paraId="61DA03EF" w14:textId="77777777" w:rsidR="00F4070C" w:rsidRDefault="00F379F0">
      <w:pPr>
        <w:widowControl w:val="0"/>
        <w:tabs>
          <w:tab w:val="left" w:pos="-1152"/>
          <w:tab w:val="left" w:pos="-720"/>
          <w:tab w:val="left" w:pos="0"/>
          <w:tab w:val="left" w:pos="720"/>
          <w:tab w:val="left" w:pos="1080"/>
          <w:tab w:val="left" w:pos="2160"/>
        </w:tabs>
        <w:ind w:left="0" w:hanging="2"/>
        <w:jc w:val="both"/>
      </w:pPr>
      <w:r>
        <w:t>(4)</w:t>
      </w:r>
      <w:r>
        <w:tab/>
        <w:t xml:space="preserve">Demonstrating an orientation as a facilitator/collaborator/planner in identifying and meeting the mental health and educational needs of individuals and systems. </w:t>
      </w:r>
    </w:p>
    <w:p w14:paraId="03D5CF4E" w14:textId="77777777" w:rsidR="00F4070C" w:rsidRDefault="00F379F0">
      <w:pPr>
        <w:widowControl w:val="0"/>
        <w:tabs>
          <w:tab w:val="left" w:pos="-1152"/>
          <w:tab w:val="left" w:pos="-720"/>
          <w:tab w:val="left" w:pos="0"/>
          <w:tab w:val="left" w:pos="720"/>
          <w:tab w:val="left" w:pos="1080"/>
          <w:tab w:val="left" w:pos="2160"/>
        </w:tabs>
        <w:ind w:left="0" w:hanging="2"/>
        <w:jc w:val="both"/>
      </w:pPr>
      <w:r>
        <w:t>(5)</w:t>
      </w:r>
      <w:r>
        <w:tab/>
        <w:t>Demonstrating an orientation as an advocate/catalyst for the development of human potential in children, parents, teachers, and other school personnel.</w:t>
      </w:r>
    </w:p>
    <w:p w14:paraId="3C7E90E5" w14:textId="77777777" w:rsidR="00F4070C" w:rsidRDefault="00F379F0">
      <w:pPr>
        <w:widowControl w:val="0"/>
        <w:tabs>
          <w:tab w:val="left" w:pos="-1152"/>
          <w:tab w:val="left" w:pos="-720"/>
          <w:tab w:val="left" w:pos="0"/>
          <w:tab w:val="left" w:pos="720"/>
          <w:tab w:val="left" w:pos="1080"/>
          <w:tab w:val="left" w:pos="2160"/>
        </w:tabs>
        <w:ind w:left="0" w:hanging="2"/>
        <w:jc w:val="both"/>
      </w:pPr>
      <w:r>
        <w:t>(6)</w:t>
      </w:r>
      <w:r>
        <w:tab/>
        <w:t>Demonstrating an appreciation of individual differences and sensitivity to human diversity.</w:t>
      </w:r>
    </w:p>
    <w:p w14:paraId="5E896573" w14:textId="77777777" w:rsidR="00F4070C" w:rsidRDefault="00F4070C">
      <w:pPr>
        <w:widowControl w:val="0"/>
        <w:tabs>
          <w:tab w:val="left" w:pos="-1440"/>
        </w:tabs>
        <w:ind w:left="0" w:hanging="2"/>
        <w:jc w:val="both"/>
        <w:rPr>
          <w:sz w:val="20"/>
          <w:szCs w:val="20"/>
        </w:rPr>
      </w:pPr>
    </w:p>
    <w:p w14:paraId="5805D8D3" w14:textId="7A10C4D5" w:rsidR="00F4070C" w:rsidRDefault="00F379F0">
      <w:pPr>
        <w:widowControl w:val="0"/>
        <w:tabs>
          <w:tab w:val="left" w:pos="-1440"/>
        </w:tabs>
        <w:ind w:left="0" w:hanging="2"/>
        <w:jc w:val="both"/>
      </w:pPr>
      <w:r>
        <w:t xml:space="preserve">Expectations for students include a commitment </w:t>
      </w:r>
      <w:r w:rsidR="00F25CC1">
        <w:t>to</w:t>
      </w:r>
      <w:r>
        <w:t xml:space="preserve"> academic excellence, ethical and professional behavior, cooperative learning and respect, and personal growth and self-awareness.</w:t>
      </w:r>
    </w:p>
    <w:p w14:paraId="735BEDA4" w14:textId="77777777" w:rsidR="00F4070C" w:rsidRDefault="00F4070C">
      <w:pPr>
        <w:widowControl w:val="0"/>
        <w:tabs>
          <w:tab w:val="left" w:pos="-1440"/>
        </w:tabs>
        <w:ind w:left="0" w:hanging="2"/>
        <w:jc w:val="both"/>
      </w:pPr>
    </w:p>
    <w:p w14:paraId="28B8A85D" w14:textId="72B086FD" w:rsidR="00F4070C" w:rsidRDefault="00F379F0">
      <w:pPr>
        <w:widowControl w:val="0"/>
        <w:tabs>
          <w:tab w:val="left" w:pos="-1440"/>
        </w:tabs>
        <w:ind w:left="0" w:hanging="2"/>
        <w:jc w:val="both"/>
      </w:pPr>
      <w:r>
        <w:t>Students should complete the form first as a means of self-evaluation.</w:t>
      </w:r>
      <w:r w:rsidR="00F41013">
        <w:t xml:space="preserve"> </w:t>
      </w:r>
      <w:r>
        <w:t>Then the form reflecting the student's self-rating should be given to their advisor.</w:t>
      </w:r>
      <w:r w:rsidR="00F41013">
        <w:t xml:space="preserve"> </w:t>
      </w:r>
      <w:r>
        <w:t>A face-to-face session to review the ratings must follow completion of the form.</w:t>
      </w:r>
    </w:p>
    <w:p w14:paraId="4F1FADF5" w14:textId="77777777" w:rsidR="00F4070C" w:rsidRDefault="00F4070C">
      <w:pPr>
        <w:widowControl w:val="0"/>
        <w:tabs>
          <w:tab w:val="left" w:pos="-1440"/>
        </w:tabs>
        <w:ind w:left="0" w:hanging="2"/>
        <w:jc w:val="both"/>
      </w:pPr>
    </w:p>
    <w:p w14:paraId="0D61765C" w14:textId="2339EE96" w:rsidR="00F4070C" w:rsidRDefault="00F379F0">
      <w:pPr>
        <w:widowControl w:val="0"/>
        <w:tabs>
          <w:tab w:val="left" w:pos="-1440"/>
        </w:tabs>
        <w:ind w:left="0" w:hanging="2"/>
        <w:jc w:val="both"/>
      </w:pPr>
      <w:r>
        <w:t xml:space="preserve">For each Focus factor to be rated, select the behavior description along the 5-point scale that </w:t>
      </w:r>
      <w:r>
        <w:rPr>
          <w:u w:val="single"/>
        </w:rPr>
        <w:t>most nearly describes the student</w:t>
      </w:r>
      <w:r>
        <w:t>.</w:t>
      </w:r>
      <w:r w:rsidR="00F41013">
        <w:t xml:space="preserve"> </w:t>
      </w:r>
      <w:r>
        <w:t>A student may have higher ratings on some factors than on others:</w:t>
      </w:r>
      <w:r w:rsidR="00F41013">
        <w:t xml:space="preserve"> </w:t>
      </w:r>
      <w:r>
        <w:t>rate each without reference to any other.</w:t>
      </w:r>
    </w:p>
    <w:p w14:paraId="6F065F8A" w14:textId="77777777" w:rsidR="00F4070C" w:rsidRDefault="00F4070C">
      <w:pPr>
        <w:widowControl w:val="0"/>
        <w:tabs>
          <w:tab w:val="left" w:pos="-1440"/>
        </w:tabs>
        <w:ind w:left="0" w:hanging="2"/>
        <w:jc w:val="both"/>
      </w:pPr>
    </w:p>
    <w:p w14:paraId="628C3335" w14:textId="77777777" w:rsidR="00F4070C" w:rsidRDefault="00F4070C">
      <w:pPr>
        <w:widowControl w:val="0"/>
        <w:tabs>
          <w:tab w:val="left" w:pos="-1440"/>
        </w:tabs>
        <w:ind w:left="0" w:hanging="2"/>
        <w:jc w:val="both"/>
        <w:rPr>
          <w:sz w:val="20"/>
          <w:szCs w:val="20"/>
        </w:rPr>
      </w:pPr>
    </w:p>
    <w:p w14:paraId="37955EAF" w14:textId="77777777" w:rsidR="00F4070C" w:rsidRDefault="00F379F0">
      <w:pPr>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right="-1114" w:hanging="2"/>
        <w:jc w:val="both"/>
        <w:rPr>
          <w:rFonts w:ascii="CG Times" w:eastAsia="CG Times" w:hAnsi="CG Times" w:cs="CG Times"/>
          <w:sz w:val="20"/>
          <w:szCs w:val="20"/>
        </w:rPr>
      </w:pPr>
      <w:r>
        <w:br w:type="page"/>
      </w:r>
    </w:p>
    <w:tbl>
      <w:tblPr>
        <w:tblStyle w:val="affffd"/>
        <w:tblW w:w="11162" w:type="dxa"/>
        <w:tblInd w:w="-928" w:type="dxa"/>
        <w:tblLayout w:type="fixed"/>
        <w:tblLook w:val="0020" w:firstRow="1" w:lastRow="0" w:firstColumn="0" w:lastColumn="0" w:noHBand="0" w:noVBand="0"/>
      </w:tblPr>
      <w:tblGrid>
        <w:gridCol w:w="1854"/>
        <w:gridCol w:w="1551"/>
        <w:gridCol w:w="1551"/>
        <w:gridCol w:w="1552"/>
        <w:gridCol w:w="1551"/>
        <w:gridCol w:w="1551"/>
        <w:gridCol w:w="1552"/>
      </w:tblGrid>
      <w:tr w:rsidR="00F4070C" w14:paraId="32B87931" w14:textId="77777777" w:rsidTr="0069512E">
        <w:trPr>
          <w:tblHeader/>
        </w:trPr>
        <w:tc>
          <w:tcPr>
            <w:tcW w:w="1854" w:type="dxa"/>
            <w:tcBorders>
              <w:top w:val="single" w:sz="7" w:space="0" w:color="000000"/>
              <w:left w:val="single" w:sz="7" w:space="0" w:color="000000"/>
              <w:bottom w:val="single" w:sz="15" w:space="0" w:color="000000"/>
              <w:right w:val="single" w:sz="6" w:space="0" w:color="FFFFFF"/>
            </w:tcBorders>
          </w:tcPr>
          <w:p w14:paraId="785E1EA9" w14:textId="77777777" w:rsidR="00F4070C" w:rsidRDefault="00F4070C">
            <w:pPr>
              <w:widowControl w:val="0"/>
              <w:ind w:left="0" w:hanging="2"/>
              <w:rPr>
                <w:rFonts w:ascii="CG Times" w:eastAsia="CG Times" w:hAnsi="CG Times" w:cs="CG Times"/>
                <w:sz w:val="20"/>
                <w:szCs w:val="20"/>
              </w:rPr>
            </w:pPr>
          </w:p>
          <w:p w14:paraId="4DCB3759"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46"/>
              <w:ind w:left="0" w:hanging="2"/>
              <w:rPr>
                <w:rFonts w:ascii="CG Times" w:eastAsia="CG Times" w:hAnsi="CG Times" w:cs="CG Times"/>
                <w:sz w:val="20"/>
                <w:szCs w:val="20"/>
              </w:rPr>
            </w:pPr>
            <w:r>
              <w:rPr>
                <w:rFonts w:ascii="CG Times" w:eastAsia="CG Times" w:hAnsi="CG Times" w:cs="CG Times"/>
                <w:b/>
                <w:sz w:val="20"/>
                <w:szCs w:val="20"/>
              </w:rPr>
              <w:t>FOCUS</w:t>
            </w:r>
          </w:p>
        </w:tc>
        <w:tc>
          <w:tcPr>
            <w:tcW w:w="1551" w:type="dxa"/>
            <w:tcBorders>
              <w:top w:val="single" w:sz="7" w:space="0" w:color="000000"/>
              <w:left w:val="single" w:sz="7" w:space="0" w:color="000000"/>
              <w:bottom w:val="single" w:sz="15" w:space="0" w:color="000000"/>
              <w:right w:val="single" w:sz="6" w:space="0" w:color="FFFFFF"/>
            </w:tcBorders>
          </w:tcPr>
          <w:p w14:paraId="08173836" w14:textId="77777777" w:rsidR="00F4070C" w:rsidRDefault="00F4070C">
            <w:pPr>
              <w:widowControl w:val="0"/>
              <w:ind w:left="0" w:hanging="2"/>
              <w:rPr>
                <w:rFonts w:ascii="CG Times" w:eastAsia="CG Times" w:hAnsi="CG Times" w:cs="CG Times"/>
                <w:sz w:val="20"/>
                <w:szCs w:val="20"/>
              </w:rPr>
            </w:pPr>
          </w:p>
          <w:p w14:paraId="7DD43226" w14:textId="0299D15B" w:rsidR="00F4070C" w:rsidRDefault="00EF0AD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jc w:val="center"/>
              <w:rPr>
                <w:rFonts w:ascii="CG Times" w:eastAsia="CG Times" w:hAnsi="CG Times" w:cs="CG Times"/>
                <w:sz w:val="20"/>
                <w:szCs w:val="20"/>
              </w:rPr>
            </w:pPr>
            <w:r>
              <w:rPr>
                <w:rFonts w:ascii="CG Times" w:eastAsia="CG Times" w:hAnsi="CG Times" w:cs="CG Times"/>
                <w:b/>
                <w:sz w:val="20"/>
                <w:szCs w:val="20"/>
              </w:rPr>
              <w:t>O</w:t>
            </w:r>
          </w:p>
          <w:p w14:paraId="5094E765"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jc w:val="center"/>
              <w:rPr>
                <w:rFonts w:ascii="CG Times" w:eastAsia="CG Times" w:hAnsi="CG Times" w:cs="CG Times"/>
                <w:sz w:val="20"/>
                <w:szCs w:val="20"/>
              </w:rPr>
            </w:pPr>
            <w:r>
              <w:rPr>
                <w:rFonts w:ascii="CG Times" w:eastAsia="CG Times" w:hAnsi="CG Times" w:cs="CG Times"/>
                <w:b/>
                <w:sz w:val="20"/>
                <w:szCs w:val="20"/>
              </w:rPr>
              <w:t>No opportunity to observe</w:t>
            </w:r>
          </w:p>
          <w:p w14:paraId="7B7DF6D0"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46"/>
              <w:ind w:left="0" w:hanging="2"/>
              <w:jc w:val="center"/>
              <w:rPr>
                <w:rFonts w:ascii="CG Times" w:eastAsia="CG Times" w:hAnsi="CG Times" w:cs="CG Times"/>
                <w:sz w:val="20"/>
                <w:szCs w:val="20"/>
              </w:rPr>
            </w:pPr>
          </w:p>
        </w:tc>
        <w:tc>
          <w:tcPr>
            <w:tcW w:w="1551" w:type="dxa"/>
            <w:tcBorders>
              <w:top w:val="single" w:sz="7" w:space="0" w:color="000000"/>
              <w:left w:val="single" w:sz="7" w:space="0" w:color="000000"/>
              <w:bottom w:val="single" w:sz="15" w:space="0" w:color="000000"/>
              <w:right w:val="single" w:sz="6" w:space="0" w:color="FFFFFF"/>
            </w:tcBorders>
          </w:tcPr>
          <w:p w14:paraId="2A7283B3" w14:textId="77777777" w:rsidR="00F4070C" w:rsidRDefault="00F4070C">
            <w:pPr>
              <w:widowControl w:val="0"/>
              <w:ind w:left="0" w:hanging="2"/>
              <w:rPr>
                <w:rFonts w:ascii="CG Times" w:eastAsia="CG Times" w:hAnsi="CG Times" w:cs="CG Times"/>
                <w:sz w:val="20"/>
                <w:szCs w:val="20"/>
              </w:rPr>
            </w:pPr>
          </w:p>
          <w:p w14:paraId="06332081"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jc w:val="center"/>
              <w:rPr>
                <w:rFonts w:ascii="CG Times" w:eastAsia="CG Times" w:hAnsi="CG Times" w:cs="CG Times"/>
                <w:sz w:val="20"/>
                <w:szCs w:val="20"/>
              </w:rPr>
            </w:pPr>
            <w:r>
              <w:rPr>
                <w:rFonts w:ascii="CG Times" w:eastAsia="CG Times" w:hAnsi="CG Times" w:cs="CG Times"/>
                <w:b/>
                <w:sz w:val="20"/>
                <w:szCs w:val="20"/>
              </w:rPr>
              <w:t>1</w:t>
            </w:r>
          </w:p>
          <w:p w14:paraId="7272AA5C" w14:textId="7B41E572" w:rsidR="00F4070C" w:rsidRDefault="006C709B">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46"/>
              <w:ind w:left="0" w:hanging="2"/>
              <w:jc w:val="center"/>
              <w:rPr>
                <w:rFonts w:ascii="CG Times" w:eastAsia="CG Times" w:hAnsi="CG Times" w:cs="CG Times"/>
                <w:sz w:val="20"/>
                <w:szCs w:val="20"/>
              </w:rPr>
            </w:pPr>
            <w:r>
              <w:rPr>
                <w:rFonts w:ascii="CG Times" w:eastAsia="CG Times" w:hAnsi="CG Times" w:cs="CG Times"/>
                <w:b/>
                <w:sz w:val="20"/>
                <w:szCs w:val="20"/>
              </w:rPr>
              <w:t>Needs significant</w:t>
            </w:r>
            <w:r w:rsidR="00F379F0">
              <w:rPr>
                <w:rFonts w:ascii="CG Times" w:eastAsia="CG Times" w:hAnsi="CG Times" w:cs="CG Times"/>
                <w:b/>
                <w:sz w:val="20"/>
                <w:szCs w:val="20"/>
              </w:rPr>
              <w:t xml:space="preserve"> improvement</w:t>
            </w:r>
          </w:p>
        </w:tc>
        <w:tc>
          <w:tcPr>
            <w:tcW w:w="1552" w:type="dxa"/>
            <w:tcBorders>
              <w:top w:val="single" w:sz="7" w:space="0" w:color="000000"/>
              <w:left w:val="single" w:sz="7" w:space="0" w:color="000000"/>
              <w:bottom w:val="single" w:sz="15" w:space="0" w:color="000000"/>
              <w:right w:val="single" w:sz="6" w:space="0" w:color="FFFFFF"/>
            </w:tcBorders>
          </w:tcPr>
          <w:p w14:paraId="33FE7FC9" w14:textId="77777777" w:rsidR="00F4070C" w:rsidRDefault="00F4070C">
            <w:pPr>
              <w:widowControl w:val="0"/>
              <w:ind w:left="0" w:hanging="2"/>
              <w:rPr>
                <w:rFonts w:ascii="CG Times" w:eastAsia="CG Times" w:hAnsi="CG Times" w:cs="CG Times"/>
                <w:sz w:val="20"/>
                <w:szCs w:val="20"/>
              </w:rPr>
            </w:pPr>
          </w:p>
          <w:p w14:paraId="45791F4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jc w:val="center"/>
              <w:rPr>
                <w:rFonts w:ascii="CG Times" w:eastAsia="CG Times" w:hAnsi="CG Times" w:cs="CG Times"/>
                <w:sz w:val="20"/>
                <w:szCs w:val="20"/>
              </w:rPr>
            </w:pPr>
            <w:r>
              <w:rPr>
                <w:rFonts w:ascii="CG Times" w:eastAsia="CG Times" w:hAnsi="CG Times" w:cs="CG Times"/>
                <w:b/>
                <w:sz w:val="20"/>
                <w:szCs w:val="20"/>
              </w:rPr>
              <w:t>2</w:t>
            </w:r>
          </w:p>
          <w:p w14:paraId="52B2D2A5"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46"/>
              <w:ind w:left="0" w:hanging="2"/>
              <w:jc w:val="center"/>
              <w:rPr>
                <w:rFonts w:ascii="CG Times" w:eastAsia="CG Times" w:hAnsi="CG Times" w:cs="CG Times"/>
                <w:sz w:val="20"/>
                <w:szCs w:val="20"/>
              </w:rPr>
            </w:pPr>
            <w:r>
              <w:rPr>
                <w:rFonts w:ascii="CG Times" w:eastAsia="CG Times" w:hAnsi="CG Times" w:cs="CG Times"/>
                <w:b/>
                <w:sz w:val="20"/>
                <w:szCs w:val="20"/>
              </w:rPr>
              <w:t>Needs some improvement</w:t>
            </w:r>
          </w:p>
        </w:tc>
        <w:tc>
          <w:tcPr>
            <w:tcW w:w="1551" w:type="dxa"/>
            <w:tcBorders>
              <w:top w:val="single" w:sz="7" w:space="0" w:color="000000"/>
              <w:left w:val="single" w:sz="7" w:space="0" w:color="000000"/>
              <w:bottom w:val="single" w:sz="15" w:space="0" w:color="000000"/>
              <w:right w:val="single" w:sz="6" w:space="0" w:color="FFFFFF"/>
            </w:tcBorders>
          </w:tcPr>
          <w:p w14:paraId="3147DF94" w14:textId="77777777" w:rsidR="00F4070C" w:rsidRDefault="00F4070C">
            <w:pPr>
              <w:widowControl w:val="0"/>
              <w:ind w:left="0" w:hanging="2"/>
              <w:rPr>
                <w:rFonts w:ascii="CG Times" w:eastAsia="CG Times" w:hAnsi="CG Times" w:cs="CG Times"/>
                <w:sz w:val="20"/>
                <w:szCs w:val="20"/>
              </w:rPr>
            </w:pPr>
          </w:p>
          <w:p w14:paraId="2D59103A"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jc w:val="center"/>
              <w:rPr>
                <w:rFonts w:ascii="CG Times" w:eastAsia="CG Times" w:hAnsi="CG Times" w:cs="CG Times"/>
                <w:sz w:val="20"/>
                <w:szCs w:val="20"/>
              </w:rPr>
            </w:pPr>
            <w:r>
              <w:rPr>
                <w:rFonts w:ascii="CG Times" w:eastAsia="CG Times" w:hAnsi="CG Times" w:cs="CG Times"/>
                <w:b/>
                <w:sz w:val="20"/>
                <w:szCs w:val="20"/>
              </w:rPr>
              <w:t>3</w:t>
            </w:r>
          </w:p>
          <w:p w14:paraId="4CD0444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46"/>
              <w:ind w:left="0" w:hanging="2"/>
              <w:jc w:val="center"/>
              <w:rPr>
                <w:rFonts w:ascii="CG Times" w:eastAsia="CG Times" w:hAnsi="CG Times" w:cs="CG Times"/>
                <w:sz w:val="20"/>
                <w:szCs w:val="20"/>
              </w:rPr>
            </w:pPr>
            <w:r>
              <w:rPr>
                <w:rFonts w:ascii="CG Times" w:eastAsia="CG Times" w:hAnsi="CG Times" w:cs="CG Times"/>
                <w:b/>
                <w:sz w:val="20"/>
                <w:szCs w:val="20"/>
              </w:rPr>
              <w:t>Satisfactory</w:t>
            </w:r>
          </w:p>
        </w:tc>
        <w:tc>
          <w:tcPr>
            <w:tcW w:w="1551" w:type="dxa"/>
            <w:tcBorders>
              <w:top w:val="single" w:sz="7" w:space="0" w:color="000000"/>
              <w:left w:val="single" w:sz="7" w:space="0" w:color="000000"/>
              <w:bottom w:val="single" w:sz="15" w:space="0" w:color="000000"/>
              <w:right w:val="single" w:sz="6" w:space="0" w:color="FFFFFF"/>
            </w:tcBorders>
          </w:tcPr>
          <w:p w14:paraId="6CD8555F" w14:textId="77777777" w:rsidR="00F4070C" w:rsidRDefault="00F4070C">
            <w:pPr>
              <w:widowControl w:val="0"/>
              <w:ind w:left="0" w:hanging="2"/>
              <w:rPr>
                <w:rFonts w:ascii="CG Times" w:eastAsia="CG Times" w:hAnsi="CG Times" w:cs="CG Times"/>
                <w:sz w:val="20"/>
                <w:szCs w:val="20"/>
              </w:rPr>
            </w:pPr>
          </w:p>
          <w:p w14:paraId="425007D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jc w:val="center"/>
              <w:rPr>
                <w:rFonts w:ascii="CG Times" w:eastAsia="CG Times" w:hAnsi="CG Times" w:cs="CG Times"/>
                <w:sz w:val="20"/>
                <w:szCs w:val="20"/>
              </w:rPr>
            </w:pPr>
            <w:r>
              <w:rPr>
                <w:rFonts w:ascii="CG Times" w:eastAsia="CG Times" w:hAnsi="CG Times" w:cs="CG Times"/>
                <w:b/>
                <w:sz w:val="20"/>
                <w:szCs w:val="20"/>
              </w:rPr>
              <w:t>4</w:t>
            </w:r>
          </w:p>
          <w:p w14:paraId="13496CF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46"/>
              <w:ind w:left="0" w:hanging="2"/>
              <w:jc w:val="center"/>
              <w:rPr>
                <w:rFonts w:ascii="CG Times" w:eastAsia="CG Times" w:hAnsi="CG Times" w:cs="CG Times"/>
                <w:sz w:val="20"/>
                <w:szCs w:val="20"/>
              </w:rPr>
            </w:pPr>
            <w:r>
              <w:rPr>
                <w:rFonts w:ascii="CG Times" w:eastAsia="CG Times" w:hAnsi="CG Times" w:cs="CG Times"/>
                <w:b/>
                <w:sz w:val="20"/>
                <w:szCs w:val="20"/>
              </w:rPr>
              <w:t>Very good</w:t>
            </w:r>
          </w:p>
        </w:tc>
        <w:tc>
          <w:tcPr>
            <w:tcW w:w="1552" w:type="dxa"/>
            <w:tcBorders>
              <w:top w:val="single" w:sz="7" w:space="0" w:color="000000"/>
              <w:left w:val="single" w:sz="7" w:space="0" w:color="000000"/>
              <w:bottom w:val="single" w:sz="15" w:space="0" w:color="000000"/>
              <w:right w:val="single" w:sz="7" w:space="0" w:color="000000"/>
            </w:tcBorders>
          </w:tcPr>
          <w:p w14:paraId="02E7145C" w14:textId="77777777" w:rsidR="00F4070C" w:rsidRDefault="00F4070C">
            <w:pPr>
              <w:widowControl w:val="0"/>
              <w:ind w:left="0" w:hanging="2"/>
              <w:rPr>
                <w:rFonts w:ascii="CG Times" w:eastAsia="CG Times" w:hAnsi="CG Times" w:cs="CG Times"/>
                <w:sz w:val="20"/>
                <w:szCs w:val="20"/>
              </w:rPr>
            </w:pPr>
          </w:p>
          <w:p w14:paraId="7604B6DB"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jc w:val="center"/>
              <w:rPr>
                <w:rFonts w:ascii="CG Times" w:eastAsia="CG Times" w:hAnsi="CG Times" w:cs="CG Times"/>
                <w:sz w:val="20"/>
                <w:szCs w:val="20"/>
              </w:rPr>
            </w:pPr>
            <w:r>
              <w:rPr>
                <w:rFonts w:ascii="CG Times" w:eastAsia="CG Times" w:hAnsi="CG Times" w:cs="CG Times"/>
                <w:b/>
                <w:sz w:val="20"/>
                <w:szCs w:val="20"/>
              </w:rPr>
              <w:t>5</w:t>
            </w:r>
          </w:p>
          <w:p w14:paraId="2DE7DA8F"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46"/>
              <w:ind w:left="0" w:hanging="2"/>
              <w:jc w:val="center"/>
              <w:rPr>
                <w:rFonts w:ascii="CG Times" w:eastAsia="CG Times" w:hAnsi="CG Times" w:cs="CG Times"/>
                <w:sz w:val="20"/>
                <w:szCs w:val="20"/>
              </w:rPr>
            </w:pPr>
            <w:r>
              <w:rPr>
                <w:rFonts w:ascii="CG Times" w:eastAsia="CG Times" w:hAnsi="CG Times" w:cs="CG Times"/>
                <w:b/>
                <w:sz w:val="20"/>
                <w:szCs w:val="20"/>
              </w:rPr>
              <w:t>Excellent</w:t>
            </w:r>
          </w:p>
        </w:tc>
      </w:tr>
      <w:tr w:rsidR="00F4070C" w14:paraId="3509A1BF" w14:textId="77777777" w:rsidTr="0069512E">
        <w:tc>
          <w:tcPr>
            <w:tcW w:w="1854" w:type="dxa"/>
            <w:tcBorders>
              <w:top w:val="single" w:sz="7" w:space="0" w:color="000000"/>
              <w:left w:val="single" w:sz="7" w:space="0" w:color="000000"/>
              <w:bottom w:val="single" w:sz="6" w:space="0" w:color="FFFFFF"/>
              <w:right w:val="single" w:sz="6" w:space="0" w:color="FFFFFF"/>
            </w:tcBorders>
          </w:tcPr>
          <w:p w14:paraId="6A0E0D16" w14:textId="77777777" w:rsidR="00F4070C" w:rsidRDefault="00F4070C">
            <w:pPr>
              <w:widowControl w:val="0"/>
              <w:ind w:left="0" w:hanging="2"/>
              <w:rPr>
                <w:rFonts w:ascii="CG Times" w:eastAsia="CG Times" w:hAnsi="CG Times" w:cs="CG Times"/>
                <w:sz w:val="20"/>
                <w:szCs w:val="20"/>
              </w:rPr>
            </w:pPr>
          </w:p>
          <w:p w14:paraId="3818FF5A"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3208EAED" w14:textId="77777777" w:rsidR="00F4070C" w:rsidRDefault="00F4070C">
            <w:pPr>
              <w:widowControl w:val="0"/>
              <w:ind w:left="0" w:hanging="2"/>
              <w:rPr>
                <w:rFonts w:ascii="CG Times" w:eastAsia="CG Times" w:hAnsi="CG Times" w:cs="CG Times"/>
                <w:sz w:val="20"/>
                <w:szCs w:val="20"/>
              </w:rPr>
            </w:pPr>
          </w:p>
          <w:p w14:paraId="1B2947AA"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7" w:space="0" w:color="000000"/>
              <w:left w:val="single" w:sz="7" w:space="0" w:color="000000"/>
              <w:bottom w:val="single" w:sz="6" w:space="0" w:color="FFFFFF"/>
              <w:right w:val="single" w:sz="6" w:space="0" w:color="FFFFFF"/>
            </w:tcBorders>
          </w:tcPr>
          <w:p w14:paraId="19AEF5C3" w14:textId="77777777" w:rsidR="00F4070C" w:rsidRDefault="00F4070C">
            <w:pPr>
              <w:widowControl w:val="0"/>
              <w:ind w:left="0" w:hanging="2"/>
              <w:rPr>
                <w:rFonts w:ascii="CG Times" w:eastAsia="CG Times" w:hAnsi="CG Times" w:cs="CG Times"/>
                <w:sz w:val="20"/>
                <w:szCs w:val="20"/>
              </w:rPr>
            </w:pPr>
          </w:p>
          <w:p w14:paraId="68170BB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7" w:space="0" w:color="000000"/>
              <w:left w:val="single" w:sz="7" w:space="0" w:color="000000"/>
              <w:bottom w:val="single" w:sz="6" w:space="0" w:color="FFFFFF"/>
              <w:right w:val="single" w:sz="6" w:space="0" w:color="FFFFFF"/>
            </w:tcBorders>
          </w:tcPr>
          <w:p w14:paraId="572A1997" w14:textId="77777777" w:rsidR="00F4070C" w:rsidRDefault="00F4070C">
            <w:pPr>
              <w:widowControl w:val="0"/>
              <w:ind w:left="0" w:hanging="2"/>
              <w:rPr>
                <w:rFonts w:ascii="CG Times" w:eastAsia="CG Times" w:hAnsi="CG Times" w:cs="CG Times"/>
                <w:sz w:val="20"/>
                <w:szCs w:val="20"/>
              </w:rPr>
            </w:pPr>
          </w:p>
          <w:p w14:paraId="05249E1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7" w:space="0" w:color="000000"/>
              <w:left w:val="single" w:sz="7" w:space="0" w:color="000000"/>
              <w:bottom w:val="single" w:sz="6" w:space="0" w:color="FFFFFF"/>
              <w:right w:val="single" w:sz="6" w:space="0" w:color="FFFFFF"/>
            </w:tcBorders>
          </w:tcPr>
          <w:p w14:paraId="68D15881" w14:textId="77777777" w:rsidR="00F4070C" w:rsidRDefault="00F4070C">
            <w:pPr>
              <w:widowControl w:val="0"/>
              <w:ind w:left="0" w:hanging="2"/>
              <w:rPr>
                <w:rFonts w:ascii="CG Times" w:eastAsia="CG Times" w:hAnsi="CG Times" w:cs="CG Times"/>
                <w:sz w:val="20"/>
                <w:szCs w:val="20"/>
              </w:rPr>
            </w:pPr>
          </w:p>
          <w:p w14:paraId="423D34A4"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7" w:space="0" w:color="000000"/>
              <w:left w:val="single" w:sz="7" w:space="0" w:color="000000"/>
              <w:bottom w:val="single" w:sz="6" w:space="0" w:color="FFFFFF"/>
              <w:right w:val="single" w:sz="6" w:space="0" w:color="FFFFFF"/>
            </w:tcBorders>
          </w:tcPr>
          <w:p w14:paraId="41194102" w14:textId="77777777" w:rsidR="00F4070C" w:rsidRDefault="00F4070C">
            <w:pPr>
              <w:widowControl w:val="0"/>
              <w:ind w:left="0" w:hanging="2"/>
              <w:rPr>
                <w:rFonts w:ascii="CG Times" w:eastAsia="CG Times" w:hAnsi="CG Times" w:cs="CG Times"/>
                <w:sz w:val="20"/>
                <w:szCs w:val="20"/>
              </w:rPr>
            </w:pPr>
          </w:p>
          <w:p w14:paraId="00DFC3DF"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7" w:space="0" w:color="000000"/>
              <w:left w:val="single" w:sz="7" w:space="0" w:color="000000"/>
              <w:bottom w:val="single" w:sz="6" w:space="0" w:color="FFFFFF"/>
              <w:right w:val="single" w:sz="7" w:space="0" w:color="000000"/>
            </w:tcBorders>
          </w:tcPr>
          <w:p w14:paraId="2369E2D5" w14:textId="77777777" w:rsidR="00F4070C" w:rsidRDefault="00F4070C">
            <w:pPr>
              <w:widowControl w:val="0"/>
              <w:ind w:left="0" w:hanging="2"/>
              <w:rPr>
                <w:rFonts w:ascii="CG Times" w:eastAsia="CG Times" w:hAnsi="CG Times" w:cs="CG Times"/>
                <w:sz w:val="20"/>
                <w:szCs w:val="20"/>
              </w:rPr>
            </w:pPr>
          </w:p>
          <w:p w14:paraId="302FCE49"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5</w:t>
            </w:r>
          </w:p>
        </w:tc>
      </w:tr>
      <w:tr w:rsidR="00F4070C" w14:paraId="255397EB" w14:textId="77777777" w:rsidTr="0069512E">
        <w:tc>
          <w:tcPr>
            <w:tcW w:w="1854" w:type="dxa"/>
            <w:tcBorders>
              <w:top w:val="single" w:sz="6" w:space="0" w:color="FFFFFF"/>
              <w:left w:val="single" w:sz="7" w:space="0" w:color="000000"/>
              <w:bottom w:val="single" w:sz="6" w:space="0" w:color="FFFFFF"/>
              <w:right w:val="single" w:sz="6" w:space="0" w:color="FFFFFF"/>
            </w:tcBorders>
          </w:tcPr>
          <w:p w14:paraId="4D8EE8B3" w14:textId="77777777" w:rsidR="00F4070C" w:rsidRDefault="00F4070C">
            <w:pPr>
              <w:widowControl w:val="0"/>
              <w:ind w:left="0" w:hanging="2"/>
              <w:rPr>
                <w:rFonts w:ascii="CG Times" w:eastAsia="CG Times" w:hAnsi="CG Times" w:cs="CG Times"/>
                <w:sz w:val="20"/>
                <w:szCs w:val="20"/>
              </w:rPr>
            </w:pPr>
          </w:p>
          <w:p w14:paraId="7E820815" w14:textId="30DE9B7D"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sidRPr="006C709B">
              <w:rPr>
                <w:rFonts w:ascii="CG Times" w:eastAsia="CG Times" w:hAnsi="CG Times" w:cs="CG Times"/>
                <w:b/>
                <w:bCs/>
                <w:sz w:val="20"/>
                <w:szCs w:val="20"/>
              </w:rPr>
              <w:t>I.</w:t>
            </w:r>
            <w:r w:rsidR="00F41013">
              <w:rPr>
                <w:rFonts w:ascii="CG Times" w:eastAsia="CG Times" w:hAnsi="CG Times" w:cs="CG Times"/>
                <w:b/>
                <w:sz w:val="20"/>
                <w:szCs w:val="20"/>
              </w:rPr>
              <w:t xml:space="preserve"> </w:t>
            </w:r>
            <w:r>
              <w:rPr>
                <w:rFonts w:ascii="CG Times" w:eastAsia="CG Times" w:hAnsi="CG Times" w:cs="CG Times"/>
                <w:b/>
                <w:sz w:val="20"/>
                <w:szCs w:val="20"/>
              </w:rPr>
              <w:t>Demonstrates initiative and responsibility</w:t>
            </w:r>
            <w:r>
              <w:rPr>
                <w:rFonts w:ascii="CG Times" w:eastAsia="CG Times" w:hAnsi="CG Times" w:cs="CG Times"/>
                <w:sz w:val="20"/>
                <w:szCs w:val="20"/>
              </w:rPr>
              <w:t>.</w:t>
            </w:r>
          </w:p>
        </w:tc>
        <w:tc>
          <w:tcPr>
            <w:tcW w:w="1551" w:type="dxa"/>
            <w:tcBorders>
              <w:top w:val="single" w:sz="7" w:space="0" w:color="000000"/>
              <w:left w:val="single" w:sz="7" w:space="0" w:color="000000"/>
              <w:bottom w:val="single" w:sz="6" w:space="0" w:color="FFFFFF"/>
              <w:right w:val="single" w:sz="6" w:space="0" w:color="FFFFFF"/>
            </w:tcBorders>
          </w:tcPr>
          <w:p w14:paraId="5D7D091C" w14:textId="77777777" w:rsidR="00F4070C" w:rsidRDefault="00F4070C">
            <w:pPr>
              <w:widowControl w:val="0"/>
              <w:ind w:left="0" w:hanging="2"/>
              <w:rPr>
                <w:rFonts w:ascii="CG Times" w:eastAsia="CG Times" w:hAnsi="CG Times" w:cs="CG Times"/>
                <w:sz w:val="20"/>
                <w:szCs w:val="20"/>
              </w:rPr>
            </w:pPr>
          </w:p>
          <w:p w14:paraId="20D35E33"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7" w:space="0" w:color="000000"/>
              <w:bottom w:val="single" w:sz="6" w:space="0" w:color="FFFFFF"/>
              <w:right w:val="single" w:sz="6" w:space="0" w:color="FFFFFF"/>
            </w:tcBorders>
          </w:tcPr>
          <w:p w14:paraId="67D19B00" w14:textId="77777777" w:rsidR="00F4070C" w:rsidRDefault="00F4070C">
            <w:pPr>
              <w:widowControl w:val="0"/>
              <w:ind w:left="0" w:hanging="2"/>
              <w:rPr>
                <w:rFonts w:ascii="CG Times" w:eastAsia="CG Times" w:hAnsi="CG Times" w:cs="CG Times"/>
                <w:sz w:val="20"/>
                <w:szCs w:val="20"/>
              </w:rPr>
            </w:pPr>
          </w:p>
          <w:p w14:paraId="6F342BF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Frequently does not work hard or long enough or is late with assignments.</w:t>
            </w:r>
          </w:p>
        </w:tc>
        <w:tc>
          <w:tcPr>
            <w:tcW w:w="1552" w:type="dxa"/>
            <w:tcBorders>
              <w:top w:val="single" w:sz="7" w:space="0" w:color="000000"/>
              <w:left w:val="single" w:sz="7" w:space="0" w:color="000000"/>
              <w:bottom w:val="single" w:sz="6" w:space="0" w:color="FFFFFF"/>
              <w:right w:val="single" w:sz="6" w:space="0" w:color="FFFFFF"/>
            </w:tcBorders>
          </w:tcPr>
          <w:p w14:paraId="3F884C59" w14:textId="77777777" w:rsidR="00F4070C" w:rsidRDefault="00F4070C">
            <w:pPr>
              <w:widowControl w:val="0"/>
              <w:ind w:left="0" w:hanging="2"/>
              <w:rPr>
                <w:rFonts w:ascii="CG Times" w:eastAsia="CG Times" w:hAnsi="CG Times" w:cs="CG Times"/>
                <w:sz w:val="20"/>
                <w:szCs w:val="20"/>
              </w:rPr>
            </w:pPr>
          </w:p>
          <w:p w14:paraId="6AE5B817"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Some </w:t>
            </w:r>
            <w:proofErr w:type="gramStart"/>
            <w:r>
              <w:rPr>
                <w:rFonts w:ascii="CG Times" w:eastAsia="CG Times" w:hAnsi="CG Times" w:cs="CG Times"/>
                <w:sz w:val="20"/>
                <w:szCs w:val="20"/>
              </w:rPr>
              <w:t>instructor</w:t>
            </w:r>
            <w:proofErr w:type="gramEnd"/>
            <w:r>
              <w:rPr>
                <w:rFonts w:ascii="CG Times" w:eastAsia="CG Times" w:hAnsi="CG Times" w:cs="CG Times"/>
                <w:sz w:val="20"/>
                <w:szCs w:val="20"/>
              </w:rPr>
              <w:t xml:space="preserve"> or team prodding </w:t>
            </w:r>
            <w:proofErr w:type="gramStart"/>
            <w:r>
              <w:rPr>
                <w:rFonts w:ascii="CG Times" w:eastAsia="CG Times" w:hAnsi="CG Times" w:cs="CG Times"/>
                <w:sz w:val="20"/>
                <w:szCs w:val="20"/>
              </w:rPr>
              <w:t>necessary</w:t>
            </w:r>
            <w:proofErr w:type="gramEnd"/>
            <w:r>
              <w:rPr>
                <w:rFonts w:ascii="CG Times" w:eastAsia="CG Times" w:hAnsi="CG Times" w:cs="CG Times"/>
                <w:sz w:val="20"/>
                <w:szCs w:val="20"/>
              </w:rPr>
              <w:t xml:space="preserve"> to get work done. </w:t>
            </w:r>
          </w:p>
        </w:tc>
        <w:tc>
          <w:tcPr>
            <w:tcW w:w="1551" w:type="dxa"/>
            <w:tcBorders>
              <w:top w:val="single" w:sz="7" w:space="0" w:color="000000"/>
              <w:left w:val="single" w:sz="7" w:space="0" w:color="000000"/>
              <w:bottom w:val="single" w:sz="6" w:space="0" w:color="FFFFFF"/>
              <w:right w:val="single" w:sz="6" w:space="0" w:color="FFFFFF"/>
            </w:tcBorders>
          </w:tcPr>
          <w:p w14:paraId="09D42852" w14:textId="77777777" w:rsidR="00F4070C" w:rsidRDefault="00F4070C">
            <w:pPr>
              <w:widowControl w:val="0"/>
              <w:ind w:left="0" w:hanging="2"/>
              <w:rPr>
                <w:rFonts w:ascii="CG Times" w:eastAsia="CG Times" w:hAnsi="CG Times" w:cs="CG Times"/>
                <w:sz w:val="20"/>
                <w:szCs w:val="20"/>
              </w:rPr>
            </w:pPr>
          </w:p>
          <w:p w14:paraId="2B1B7CE0" w14:textId="7FE49F71"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Works responsibly on assigned tasks.</w:t>
            </w:r>
            <w:r w:rsidR="00F41013">
              <w:rPr>
                <w:rFonts w:ascii="CG Times" w:eastAsia="CG Times" w:hAnsi="CG Times" w:cs="CG Times"/>
                <w:sz w:val="20"/>
                <w:szCs w:val="20"/>
              </w:rPr>
              <w:t xml:space="preserve"> </w:t>
            </w:r>
            <w:r>
              <w:rPr>
                <w:rFonts w:ascii="CG Times" w:eastAsia="CG Times" w:hAnsi="CG Times" w:cs="CG Times"/>
                <w:sz w:val="20"/>
                <w:szCs w:val="20"/>
              </w:rPr>
              <w:t>Completes minimum requirements for assignments on time.</w:t>
            </w:r>
          </w:p>
          <w:p w14:paraId="589261DC"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02C10F84"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437CDF38"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288C3DE4"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 </w:t>
            </w:r>
          </w:p>
        </w:tc>
        <w:tc>
          <w:tcPr>
            <w:tcW w:w="1551" w:type="dxa"/>
            <w:tcBorders>
              <w:top w:val="single" w:sz="7" w:space="0" w:color="000000"/>
              <w:left w:val="single" w:sz="7" w:space="0" w:color="000000"/>
              <w:bottom w:val="single" w:sz="6" w:space="0" w:color="FFFFFF"/>
              <w:right w:val="single" w:sz="6" w:space="0" w:color="FFFFFF"/>
            </w:tcBorders>
          </w:tcPr>
          <w:p w14:paraId="272F1671" w14:textId="77777777" w:rsidR="00F4070C" w:rsidRDefault="00F4070C">
            <w:pPr>
              <w:widowControl w:val="0"/>
              <w:ind w:left="0" w:hanging="2"/>
              <w:rPr>
                <w:rFonts w:ascii="CG Times" w:eastAsia="CG Times" w:hAnsi="CG Times" w:cs="CG Times"/>
                <w:sz w:val="20"/>
                <w:szCs w:val="20"/>
              </w:rPr>
            </w:pPr>
          </w:p>
          <w:p w14:paraId="547CB2E2" w14:textId="3865FB31"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Can be depended upon to stick to a task until it is completed.</w:t>
            </w:r>
            <w:r w:rsidR="00F41013">
              <w:rPr>
                <w:rFonts w:ascii="CG Times" w:eastAsia="CG Times" w:hAnsi="CG Times" w:cs="CG Times"/>
                <w:sz w:val="20"/>
                <w:szCs w:val="20"/>
              </w:rPr>
              <w:t xml:space="preserve"> </w:t>
            </w:r>
          </w:p>
        </w:tc>
        <w:tc>
          <w:tcPr>
            <w:tcW w:w="1552" w:type="dxa"/>
            <w:tcBorders>
              <w:top w:val="single" w:sz="7" w:space="0" w:color="000000"/>
              <w:left w:val="single" w:sz="7" w:space="0" w:color="000000"/>
              <w:bottom w:val="single" w:sz="6" w:space="0" w:color="FFFFFF"/>
              <w:right w:val="single" w:sz="7" w:space="0" w:color="000000"/>
            </w:tcBorders>
          </w:tcPr>
          <w:p w14:paraId="4EE76D08" w14:textId="77777777" w:rsidR="00F4070C" w:rsidRDefault="00F4070C">
            <w:pPr>
              <w:widowControl w:val="0"/>
              <w:ind w:left="0" w:hanging="2"/>
              <w:rPr>
                <w:rFonts w:ascii="CG Times" w:eastAsia="CG Times" w:hAnsi="CG Times" w:cs="CG Times"/>
                <w:sz w:val="20"/>
                <w:szCs w:val="20"/>
              </w:rPr>
            </w:pPr>
          </w:p>
          <w:p w14:paraId="1F4E991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Shows initiative; goes well beyond minimum requirements.</w:t>
            </w:r>
          </w:p>
        </w:tc>
      </w:tr>
      <w:tr w:rsidR="00F4070C" w14:paraId="3C1DACD5" w14:textId="77777777" w:rsidTr="0069512E">
        <w:trPr>
          <w:trHeight w:val="434"/>
        </w:trPr>
        <w:tc>
          <w:tcPr>
            <w:tcW w:w="1854" w:type="dxa"/>
            <w:tcBorders>
              <w:top w:val="single" w:sz="7" w:space="0" w:color="000000"/>
              <w:left w:val="single" w:sz="7" w:space="0" w:color="000000"/>
              <w:bottom w:val="single" w:sz="6" w:space="0" w:color="FFFFFF"/>
              <w:right w:val="single" w:sz="6" w:space="0" w:color="FFFFFF"/>
            </w:tcBorders>
          </w:tcPr>
          <w:p w14:paraId="12F7CB52" w14:textId="77777777" w:rsidR="00F4070C" w:rsidRDefault="00F4070C">
            <w:pPr>
              <w:widowControl w:val="0"/>
              <w:ind w:left="0" w:hanging="2"/>
              <w:rPr>
                <w:rFonts w:ascii="CG Times" w:eastAsia="CG Times" w:hAnsi="CG Times" w:cs="CG Times"/>
                <w:sz w:val="20"/>
                <w:szCs w:val="20"/>
              </w:rPr>
            </w:pPr>
          </w:p>
          <w:p w14:paraId="736B4B45" w14:textId="77777777" w:rsidR="00F4070C" w:rsidRDefault="00F4070C"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76337FA3" w14:textId="77777777" w:rsidR="00F4070C" w:rsidRDefault="00F4070C" w:rsidP="00A47943">
            <w:pPr>
              <w:widowControl w:val="0"/>
              <w:spacing w:line="240" w:lineRule="auto"/>
              <w:ind w:leftChars="0" w:left="0" w:firstLineChars="0" w:firstLine="0"/>
              <w:rPr>
                <w:rFonts w:ascii="CG Times" w:eastAsia="CG Times" w:hAnsi="CG Times" w:cs="CG Times"/>
                <w:sz w:val="20"/>
                <w:szCs w:val="20"/>
              </w:rPr>
            </w:pPr>
          </w:p>
          <w:p w14:paraId="30B48DDF" w14:textId="77777777"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line="240" w:lineRule="auto"/>
              <w:ind w:leftChars="0" w:left="0" w:firstLineChars="0" w:firstLine="0"/>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7" w:space="0" w:color="000000"/>
              <w:left w:val="single" w:sz="7" w:space="0" w:color="000000"/>
              <w:bottom w:val="single" w:sz="6" w:space="0" w:color="FFFFFF"/>
              <w:right w:val="single" w:sz="6" w:space="0" w:color="FFFFFF"/>
            </w:tcBorders>
          </w:tcPr>
          <w:p w14:paraId="19B36F05" w14:textId="77777777" w:rsidR="00F4070C" w:rsidRDefault="00F4070C" w:rsidP="00A47943">
            <w:pPr>
              <w:widowControl w:val="0"/>
              <w:spacing w:line="240" w:lineRule="auto"/>
              <w:ind w:leftChars="0" w:left="0" w:firstLineChars="0" w:firstLine="0"/>
              <w:rPr>
                <w:rFonts w:ascii="CG Times" w:eastAsia="CG Times" w:hAnsi="CG Times" w:cs="CG Times"/>
                <w:sz w:val="20"/>
                <w:szCs w:val="20"/>
              </w:rPr>
            </w:pPr>
          </w:p>
          <w:p w14:paraId="13B6BF7A" w14:textId="77777777"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line="240" w:lineRule="auto"/>
              <w:ind w:leftChars="0" w:left="0" w:firstLineChars="0" w:firstLine="0"/>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7" w:space="0" w:color="000000"/>
              <w:left w:val="single" w:sz="7" w:space="0" w:color="000000"/>
              <w:bottom w:val="single" w:sz="6" w:space="0" w:color="FFFFFF"/>
              <w:right w:val="single" w:sz="6" w:space="0" w:color="FFFFFF"/>
            </w:tcBorders>
          </w:tcPr>
          <w:p w14:paraId="64DC68AF" w14:textId="77777777" w:rsidR="00F4070C" w:rsidRDefault="00F4070C" w:rsidP="00A47943">
            <w:pPr>
              <w:widowControl w:val="0"/>
              <w:spacing w:line="240" w:lineRule="auto"/>
              <w:ind w:leftChars="0" w:left="0" w:firstLineChars="0" w:firstLine="0"/>
              <w:rPr>
                <w:rFonts w:ascii="CG Times" w:eastAsia="CG Times" w:hAnsi="CG Times" w:cs="CG Times"/>
                <w:sz w:val="20"/>
                <w:szCs w:val="20"/>
              </w:rPr>
            </w:pPr>
          </w:p>
          <w:p w14:paraId="76A8F8B5" w14:textId="77777777"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line="240" w:lineRule="auto"/>
              <w:ind w:leftChars="0" w:left="0" w:firstLineChars="0" w:firstLine="0"/>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7" w:space="0" w:color="000000"/>
              <w:left w:val="single" w:sz="7" w:space="0" w:color="000000"/>
              <w:bottom w:val="single" w:sz="6" w:space="0" w:color="FFFFFF"/>
              <w:right w:val="single" w:sz="6" w:space="0" w:color="FFFFFF"/>
            </w:tcBorders>
          </w:tcPr>
          <w:p w14:paraId="4B5A309D" w14:textId="77777777" w:rsidR="00F4070C" w:rsidRDefault="00F4070C" w:rsidP="00A47943">
            <w:pPr>
              <w:widowControl w:val="0"/>
              <w:spacing w:line="240" w:lineRule="auto"/>
              <w:ind w:leftChars="0" w:left="0" w:firstLineChars="0" w:firstLine="0"/>
              <w:rPr>
                <w:rFonts w:ascii="CG Times" w:eastAsia="CG Times" w:hAnsi="CG Times" w:cs="CG Times"/>
                <w:sz w:val="20"/>
                <w:szCs w:val="20"/>
              </w:rPr>
            </w:pPr>
          </w:p>
          <w:p w14:paraId="5E07D06C" w14:textId="77777777"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line="240" w:lineRule="auto"/>
              <w:ind w:leftChars="0" w:left="0" w:firstLineChars="0" w:firstLine="0"/>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7" w:space="0" w:color="000000"/>
              <w:left w:val="single" w:sz="7" w:space="0" w:color="000000"/>
              <w:bottom w:val="single" w:sz="6" w:space="0" w:color="FFFFFF"/>
              <w:right w:val="single" w:sz="6" w:space="0" w:color="FFFFFF"/>
            </w:tcBorders>
          </w:tcPr>
          <w:p w14:paraId="6CD3B3D2" w14:textId="77777777" w:rsidR="00F4070C" w:rsidRDefault="00F4070C" w:rsidP="00A47943">
            <w:pPr>
              <w:widowControl w:val="0"/>
              <w:spacing w:line="240" w:lineRule="auto"/>
              <w:ind w:leftChars="0" w:left="0" w:firstLineChars="0" w:firstLine="0"/>
              <w:rPr>
                <w:rFonts w:ascii="CG Times" w:eastAsia="CG Times" w:hAnsi="CG Times" w:cs="CG Times"/>
                <w:sz w:val="20"/>
                <w:szCs w:val="20"/>
              </w:rPr>
            </w:pPr>
          </w:p>
          <w:p w14:paraId="10A67168" w14:textId="77777777"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line="240" w:lineRule="auto"/>
              <w:ind w:leftChars="0" w:left="0" w:firstLineChars="0" w:firstLine="0"/>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7" w:space="0" w:color="000000"/>
              <w:left w:val="single" w:sz="7" w:space="0" w:color="000000"/>
              <w:bottom w:val="single" w:sz="6" w:space="0" w:color="FFFFFF"/>
              <w:right w:val="single" w:sz="7" w:space="0" w:color="000000"/>
            </w:tcBorders>
          </w:tcPr>
          <w:p w14:paraId="5C596ED5" w14:textId="77777777" w:rsidR="00F4070C" w:rsidRDefault="00F4070C" w:rsidP="00A47943">
            <w:pPr>
              <w:widowControl w:val="0"/>
              <w:spacing w:line="240" w:lineRule="auto"/>
              <w:ind w:leftChars="0" w:left="0" w:firstLineChars="0" w:firstLine="0"/>
              <w:rPr>
                <w:rFonts w:ascii="CG Times" w:eastAsia="CG Times" w:hAnsi="CG Times" w:cs="CG Times"/>
                <w:sz w:val="20"/>
                <w:szCs w:val="20"/>
              </w:rPr>
            </w:pPr>
          </w:p>
          <w:p w14:paraId="6DFDC93A" w14:textId="77777777"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line="240" w:lineRule="auto"/>
              <w:ind w:leftChars="0" w:left="0" w:firstLineChars="0" w:firstLine="0"/>
              <w:jc w:val="center"/>
              <w:rPr>
                <w:rFonts w:ascii="CG Times" w:eastAsia="CG Times" w:hAnsi="CG Times" w:cs="CG Times"/>
                <w:sz w:val="20"/>
                <w:szCs w:val="20"/>
              </w:rPr>
            </w:pPr>
            <w:r>
              <w:rPr>
                <w:rFonts w:ascii="CG Times" w:eastAsia="CG Times" w:hAnsi="CG Times" w:cs="CG Times"/>
                <w:sz w:val="20"/>
                <w:szCs w:val="20"/>
              </w:rPr>
              <w:t>5</w:t>
            </w:r>
          </w:p>
        </w:tc>
      </w:tr>
      <w:tr w:rsidR="00F4070C" w14:paraId="7262960F" w14:textId="77777777" w:rsidTr="0069512E">
        <w:tc>
          <w:tcPr>
            <w:tcW w:w="1854" w:type="dxa"/>
            <w:tcBorders>
              <w:top w:val="single" w:sz="6" w:space="0" w:color="FFFFFF"/>
              <w:left w:val="single" w:sz="7" w:space="0" w:color="000000"/>
              <w:bottom w:val="single" w:sz="6" w:space="0" w:color="FFFFFF"/>
              <w:right w:val="single" w:sz="6" w:space="0" w:color="FFFFFF"/>
            </w:tcBorders>
          </w:tcPr>
          <w:p w14:paraId="597C3D78" w14:textId="77777777" w:rsidR="00F4070C" w:rsidRDefault="00F4070C">
            <w:pPr>
              <w:widowControl w:val="0"/>
              <w:ind w:left="0" w:hanging="2"/>
              <w:rPr>
                <w:rFonts w:ascii="CG Times" w:eastAsia="CG Times" w:hAnsi="CG Times" w:cs="CG Times"/>
                <w:sz w:val="20"/>
                <w:szCs w:val="20"/>
              </w:rPr>
            </w:pPr>
          </w:p>
          <w:p w14:paraId="0E4F197C" w14:textId="449E9931"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sidRPr="006C709B">
              <w:rPr>
                <w:rFonts w:ascii="CG Times" w:eastAsia="CG Times" w:hAnsi="CG Times" w:cs="CG Times"/>
                <w:b/>
                <w:bCs/>
                <w:sz w:val="20"/>
                <w:szCs w:val="20"/>
              </w:rPr>
              <w:t>II.</w:t>
            </w:r>
            <w:r w:rsidR="00F41013">
              <w:rPr>
                <w:rFonts w:ascii="CG Times" w:eastAsia="CG Times" w:hAnsi="CG Times" w:cs="CG Times"/>
                <w:b/>
                <w:sz w:val="20"/>
                <w:szCs w:val="20"/>
              </w:rPr>
              <w:t xml:space="preserve"> </w:t>
            </w:r>
            <w:r>
              <w:rPr>
                <w:rFonts w:ascii="CG Times" w:eastAsia="CG Times" w:hAnsi="CG Times" w:cs="CG Times"/>
                <w:b/>
                <w:sz w:val="20"/>
                <w:szCs w:val="20"/>
              </w:rPr>
              <w:t>Demonstrates ability to plan and organize work, time management skills</w:t>
            </w:r>
            <w:r>
              <w:rPr>
                <w:rFonts w:ascii="CG Times" w:eastAsia="CG Times" w:hAnsi="CG Times" w:cs="CG Times"/>
                <w:sz w:val="20"/>
                <w:szCs w:val="20"/>
              </w:rPr>
              <w:t>.</w:t>
            </w:r>
          </w:p>
        </w:tc>
        <w:tc>
          <w:tcPr>
            <w:tcW w:w="1551" w:type="dxa"/>
            <w:tcBorders>
              <w:top w:val="single" w:sz="7" w:space="0" w:color="000000"/>
              <w:left w:val="single" w:sz="7" w:space="0" w:color="000000"/>
              <w:bottom w:val="single" w:sz="6" w:space="0" w:color="FFFFFF"/>
              <w:right w:val="single" w:sz="6" w:space="0" w:color="FFFFFF"/>
            </w:tcBorders>
          </w:tcPr>
          <w:p w14:paraId="0B916B50" w14:textId="77777777" w:rsidR="00F4070C" w:rsidRDefault="00F4070C">
            <w:pPr>
              <w:widowControl w:val="0"/>
              <w:ind w:left="0" w:hanging="2"/>
              <w:rPr>
                <w:rFonts w:ascii="CG Times" w:eastAsia="CG Times" w:hAnsi="CG Times" w:cs="CG Times"/>
                <w:sz w:val="20"/>
                <w:szCs w:val="20"/>
              </w:rPr>
            </w:pPr>
          </w:p>
          <w:p w14:paraId="64CE978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7" w:space="0" w:color="000000"/>
              <w:bottom w:val="single" w:sz="6" w:space="0" w:color="FFFFFF"/>
              <w:right w:val="single" w:sz="6" w:space="0" w:color="FFFFFF"/>
            </w:tcBorders>
          </w:tcPr>
          <w:p w14:paraId="649904F7" w14:textId="77777777" w:rsidR="00F4070C" w:rsidRDefault="00F4070C">
            <w:pPr>
              <w:widowControl w:val="0"/>
              <w:ind w:left="0" w:hanging="2"/>
              <w:rPr>
                <w:rFonts w:ascii="CG Times" w:eastAsia="CG Times" w:hAnsi="CG Times" w:cs="CG Times"/>
                <w:sz w:val="20"/>
                <w:szCs w:val="20"/>
              </w:rPr>
            </w:pPr>
          </w:p>
          <w:p w14:paraId="5D60648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Much of work shows evidence of little or poor planning.</w:t>
            </w:r>
          </w:p>
        </w:tc>
        <w:tc>
          <w:tcPr>
            <w:tcW w:w="1552" w:type="dxa"/>
            <w:tcBorders>
              <w:top w:val="single" w:sz="7" w:space="0" w:color="000000"/>
              <w:left w:val="single" w:sz="7" w:space="0" w:color="000000"/>
              <w:bottom w:val="single" w:sz="6" w:space="0" w:color="FFFFFF"/>
              <w:right w:val="single" w:sz="6" w:space="0" w:color="FFFFFF"/>
            </w:tcBorders>
          </w:tcPr>
          <w:p w14:paraId="55FD5EFE" w14:textId="77777777" w:rsidR="00F4070C" w:rsidRDefault="00F4070C">
            <w:pPr>
              <w:widowControl w:val="0"/>
              <w:ind w:left="0" w:hanging="2"/>
              <w:rPr>
                <w:rFonts w:ascii="CG Times" w:eastAsia="CG Times" w:hAnsi="CG Times" w:cs="CG Times"/>
                <w:sz w:val="20"/>
                <w:szCs w:val="20"/>
              </w:rPr>
            </w:pPr>
          </w:p>
          <w:p w14:paraId="743208D7" w14:textId="570BBBD8"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Planning and organization limited to established procedures.</w:t>
            </w:r>
          </w:p>
        </w:tc>
        <w:tc>
          <w:tcPr>
            <w:tcW w:w="1551" w:type="dxa"/>
            <w:tcBorders>
              <w:top w:val="single" w:sz="7" w:space="0" w:color="000000"/>
              <w:left w:val="single" w:sz="7" w:space="0" w:color="000000"/>
              <w:bottom w:val="single" w:sz="6" w:space="0" w:color="FFFFFF"/>
              <w:right w:val="single" w:sz="6" w:space="0" w:color="FFFFFF"/>
            </w:tcBorders>
          </w:tcPr>
          <w:p w14:paraId="3E8A26C1" w14:textId="77777777" w:rsidR="00F4070C" w:rsidRDefault="00F4070C">
            <w:pPr>
              <w:widowControl w:val="0"/>
              <w:ind w:left="0" w:hanging="2"/>
              <w:rPr>
                <w:rFonts w:ascii="CG Times" w:eastAsia="CG Times" w:hAnsi="CG Times" w:cs="CG Times"/>
                <w:sz w:val="20"/>
                <w:szCs w:val="20"/>
              </w:rPr>
            </w:pPr>
          </w:p>
          <w:p w14:paraId="54FD7D53" w14:textId="118C789D"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Organizes most aspects of work and is adequately efficient.</w:t>
            </w:r>
            <w:r w:rsidR="00F41013">
              <w:rPr>
                <w:rFonts w:ascii="CG Times" w:eastAsia="CG Times" w:hAnsi="CG Times" w:cs="CG Times"/>
                <w:sz w:val="20"/>
                <w:szCs w:val="20"/>
              </w:rPr>
              <w:t xml:space="preserve"> </w:t>
            </w:r>
            <w:r>
              <w:rPr>
                <w:rFonts w:ascii="CG Times" w:eastAsia="CG Times" w:hAnsi="CG Times" w:cs="CG Times"/>
                <w:sz w:val="20"/>
                <w:szCs w:val="20"/>
              </w:rPr>
              <w:t>Satisfactory time management.</w:t>
            </w:r>
          </w:p>
        </w:tc>
        <w:tc>
          <w:tcPr>
            <w:tcW w:w="1551" w:type="dxa"/>
            <w:tcBorders>
              <w:top w:val="single" w:sz="7" w:space="0" w:color="000000"/>
              <w:left w:val="single" w:sz="7" w:space="0" w:color="000000"/>
              <w:bottom w:val="single" w:sz="6" w:space="0" w:color="FFFFFF"/>
              <w:right w:val="single" w:sz="6" w:space="0" w:color="FFFFFF"/>
            </w:tcBorders>
          </w:tcPr>
          <w:p w14:paraId="1BBDB05F" w14:textId="77777777" w:rsidR="00F4070C" w:rsidRDefault="00F4070C">
            <w:pPr>
              <w:widowControl w:val="0"/>
              <w:ind w:left="0" w:hanging="2"/>
              <w:rPr>
                <w:rFonts w:ascii="CG Times" w:eastAsia="CG Times" w:hAnsi="CG Times" w:cs="CG Times"/>
                <w:sz w:val="20"/>
                <w:szCs w:val="20"/>
              </w:rPr>
            </w:pPr>
          </w:p>
          <w:p w14:paraId="5723F078" w14:textId="38E0FEF0"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Develops and carries through on systematic plan of organization when attacking a given problem.</w:t>
            </w:r>
          </w:p>
          <w:p w14:paraId="18CD2222"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10A33378"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5FFA3026"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1C160C6E"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14E79DA6"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2" w:type="dxa"/>
            <w:tcBorders>
              <w:top w:val="single" w:sz="7" w:space="0" w:color="000000"/>
              <w:left w:val="single" w:sz="7" w:space="0" w:color="000000"/>
              <w:bottom w:val="single" w:sz="6" w:space="0" w:color="FFFFFF"/>
              <w:right w:val="single" w:sz="7" w:space="0" w:color="000000"/>
            </w:tcBorders>
          </w:tcPr>
          <w:p w14:paraId="149799F0" w14:textId="77777777" w:rsidR="00F4070C" w:rsidRDefault="00F4070C">
            <w:pPr>
              <w:widowControl w:val="0"/>
              <w:ind w:left="0" w:hanging="2"/>
              <w:rPr>
                <w:rFonts w:ascii="CG Times" w:eastAsia="CG Times" w:hAnsi="CG Times" w:cs="CG Times"/>
                <w:sz w:val="20"/>
                <w:szCs w:val="20"/>
              </w:rPr>
            </w:pPr>
          </w:p>
          <w:p w14:paraId="16F93B3F" w14:textId="5AF8C692"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Highly efficient.</w:t>
            </w:r>
            <w:r w:rsidR="00F41013">
              <w:rPr>
                <w:rFonts w:ascii="CG Times" w:eastAsia="CG Times" w:hAnsi="CG Times" w:cs="CG Times"/>
                <w:sz w:val="20"/>
                <w:szCs w:val="20"/>
              </w:rPr>
              <w:t xml:space="preserve"> </w:t>
            </w:r>
            <w:r>
              <w:rPr>
                <w:rFonts w:ascii="CG Times" w:eastAsia="CG Times" w:hAnsi="CG Times" w:cs="CG Times"/>
                <w:sz w:val="20"/>
                <w:szCs w:val="20"/>
              </w:rPr>
              <w:t>Excellent time management.</w:t>
            </w:r>
          </w:p>
        </w:tc>
      </w:tr>
      <w:tr w:rsidR="00F4070C" w14:paraId="37A67922" w14:textId="77777777" w:rsidTr="0069512E">
        <w:tc>
          <w:tcPr>
            <w:tcW w:w="1854" w:type="dxa"/>
            <w:tcBorders>
              <w:top w:val="single" w:sz="7" w:space="0" w:color="000000"/>
              <w:left w:val="single" w:sz="7" w:space="0" w:color="000000"/>
              <w:bottom w:val="single" w:sz="6" w:space="0" w:color="FFFFFF"/>
              <w:right w:val="single" w:sz="6" w:space="0" w:color="FFFFFF"/>
            </w:tcBorders>
          </w:tcPr>
          <w:p w14:paraId="4B23A3CD" w14:textId="77777777" w:rsidR="00F4070C" w:rsidRDefault="00F4070C">
            <w:pPr>
              <w:widowControl w:val="0"/>
              <w:ind w:left="0" w:hanging="2"/>
              <w:rPr>
                <w:rFonts w:ascii="CG Times" w:eastAsia="CG Times" w:hAnsi="CG Times" w:cs="CG Times"/>
                <w:sz w:val="20"/>
                <w:szCs w:val="20"/>
              </w:rPr>
            </w:pPr>
          </w:p>
          <w:p w14:paraId="314FCE1C"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5DA2CB75" w14:textId="77777777" w:rsidR="00F4070C" w:rsidRDefault="00F4070C">
            <w:pPr>
              <w:widowControl w:val="0"/>
              <w:ind w:left="0" w:hanging="2"/>
              <w:rPr>
                <w:rFonts w:ascii="CG Times" w:eastAsia="CG Times" w:hAnsi="CG Times" w:cs="CG Times"/>
                <w:sz w:val="20"/>
                <w:szCs w:val="20"/>
              </w:rPr>
            </w:pPr>
          </w:p>
          <w:p w14:paraId="496425B0"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7" w:space="0" w:color="000000"/>
              <w:left w:val="single" w:sz="7" w:space="0" w:color="000000"/>
              <w:bottom w:val="single" w:sz="6" w:space="0" w:color="FFFFFF"/>
              <w:right w:val="single" w:sz="6" w:space="0" w:color="FFFFFF"/>
            </w:tcBorders>
          </w:tcPr>
          <w:p w14:paraId="2206B724" w14:textId="77777777" w:rsidR="00F4070C" w:rsidRDefault="00F4070C">
            <w:pPr>
              <w:widowControl w:val="0"/>
              <w:ind w:left="0" w:hanging="2"/>
              <w:rPr>
                <w:rFonts w:ascii="CG Times" w:eastAsia="CG Times" w:hAnsi="CG Times" w:cs="CG Times"/>
                <w:sz w:val="20"/>
                <w:szCs w:val="20"/>
              </w:rPr>
            </w:pPr>
          </w:p>
          <w:p w14:paraId="76ACB09F"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7" w:space="0" w:color="000000"/>
              <w:left w:val="single" w:sz="7" w:space="0" w:color="000000"/>
              <w:bottom w:val="single" w:sz="6" w:space="0" w:color="FFFFFF"/>
              <w:right w:val="single" w:sz="6" w:space="0" w:color="FFFFFF"/>
            </w:tcBorders>
          </w:tcPr>
          <w:p w14:paraId="5A00CE14" w14:textId="77777777" w:rsidR="00F4070C" w:rsidRDefault="00F4070C">
            <w:pPr>
              <w:widowControl w:val="0"/>
              <w:ind w:left="0" w:hanging="2"/>
              <w:rPr>
                <w:rFonts w:ascii="CG Times" w:eastAsia="CG Times" w:hAnsi="CG Times" w:cs="CG Times"/>
                <w:sz w:val="20"/>
                <w:szCs w:val="20"/>
              </w:rPr>
            </w:pPr>
          </w:p>
          <w:p w14:paraId="6BEEBB17"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7" w:space="0" w:color="000000"/>
              <w:left w:val="single" w:sz="7" w:space="0" w:color="000000"/>
              <w:bottom w:val="single" w:sz="6" w:space="0" w:color="FFFFFF"/>
              <w:right w:val="single" w:sz="6" w:space="0" w:color="FFFFFF"/>
            </w:tcBorders>
          </w:tcPr>
          <w:p w14:paraId="408C5BCA" w14:textId="77777777" w:rsidR="00F4070C" w:rsidRDefault="00F4070C">
            <w:pPr>
              <w:widowControl w:val="0"/>
              <w:ind w:left="0" w:hanging="2"/>
              <w:rPr>
                <w:rFonts w:ascii="CG Times" w:eastAsia="CG Times" w:hAnsi="CG Times" w:cs="CG Times"/>
                <w:sz w:val="20"/>
                <w:szCs w:val="20"/>
              </w:rPr>
            </w:pPr>
          </w:p>
          <w:p w14:paraId="63AA26BA"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7" w:space="0" w:color="000000"/>
              <w:left w:val="single" w:sz="7" w:space="0" w:color="000000"/>
              <w:bottom w:val="single" w:sz="6" w:space="0" w:color="FFFFFF"/>
              <w:right w:val="single" w:sz="6" w:space="0" w:color="FFFFFF"/>
            </w:tcBorders>
          </w:tcPr>
          <w:p w14:paraId="119C9F51" w14:textId="77777777" w:rsidR="00F4070C" w:rsidRDefault="00F4070C">
            <w:pPr>
              <w:widowControl w:val="0"/>
              <w:ind w:left="0" w:hanging="2"/>
              <w:rPr>
                <w:rFonts w:ascii="CG Times" w:eastAsia="CG Times" w:hAnsi="CG Times" w:cs="CG Times"/>
                <w:sz w:val="20"/>
                <w:szCs w:val="20"/>
              </w:rPr>
            </w:pPr>
          </w:p>
          <w:p w14:paraId="40988F90"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7" w:space="0" w:color="000000"/>
              <w:left w:val="single" w:sz="7" w:space="0" w:color="000000"/>
              <w:bottom w:val="single" w:sz="6" w:space="0" w:color="FFFFFF"/>
              <w:right w:val="single" w:sz="7" w:space="0" w:color="000000"/>
            </w:tcBorders>
          </w:tcPr>
          <w:p w14:paraId="37C85670" w14:textId="77777777" w:rsidR="00F4070C" w:rsidRDefault="00F4070C">
            <w:pPr>
              <w:widowControl w:val="0"/>
              <w:ind w:left="0" w:hanging="2"/>
              <w:rPr>
                <w:rFonts w:ascii="CG Times" w:eastAsia="CG Times" w:hAnsi="CG Times" w:cs="CG Times"/>
                <w:sz w:val="20"/>
                <w:szCs w:val="20"/>
              </w:rPr>
            </w:pPr>
          </w:p>
          <w:p w14:paraId="1BA8D95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5</w:t>
            </w:r>
          </w:p>
        </w:tc>
      </w:tr>
      <w:tr w:rsidR="00F4070C" w14:paraId="74450D40" w14:textId="77777777" w:rsidTr="0069512E">
        <w:tc>
          <w:tcPr>
            <w:tcW w:w="1854" w:type="dxa"/>
            <w:tcBorders>
              <w:top w:val="single" w:sz="6" w:space="0" w:color="FFFFFF"/>
              <w:left w:val="single" w:sz="8" w:space="0" w:color="000000"/>
              <w:bottom w:val="single" w:sz="4" w:space="0" w:color="auto"/>
              <w:right w:val="single" w:sz="8" w:space="0" w:color="000000"/>
            </w:tcBorders>
          </w:tcPr>
          <w:p w14:paraId="0881CC5F" w14:textId="77777777" w:rsidR="00F4070C" w:rsidRDefault="00F4070C">
            <w:pPr>
              <w:widowControl w:val="0"/>
              <w:ind w:left="0" w:hanging="2"/>
              <w:rPr>
                <w:rFonts w:ascii="CG Times" w:eastAsia="CG Times" w:hAnsi="CG Times" w:cs="CG Times"/>
                <w:sz w:val="20"/>
                <w:szCs w:val="20"/>
              </w:rPr>
            </w:pPr>
          </w:p>
          <w:p w14:paraId="768A02C5" w14:textId="598FA1C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sidRPr="006C709B">
              <w:rPr>
                <w:rFonts w:ascii="CG Times" w:eastAsia="CG Times" w:hAnsi="CG Times" w:cs="CG Times"/>
                <w:b/>
                <w:bCs/>
                <w:sz w:val="20"/>
                <w:szCs w:val="20"/>
              </w:rPr>
              <w:t>III.</w:t>
            </w:r>
            <w:r>
              <w:rPr>
                <w:rFonts w:ascii="CG Times" w:eastAsia="CG Times" w:hAnsi="CG Times" w:cs="CG Times"/>
                <w:b/>
                <w:sz w:val="20"/>
                <w:szCs w:val="20"/>
              </w:rPr>
              <w:t xml:space="preserve"> Demonstrates creativity and flexibility in problem </w:t>
            </w:r>
            <w:r w:rsidR="00502B09">
              <w:rPr>
                <w:rFonts w:ascii="CG Times" w:eastAsia="CG Times" w:hAnsi="CG Times" w:cs="CG Times"/>
                <w:b/>
                <w:sz w:val="20"/>
                <w:szCs w:val="20"/>
              </w:rPr>
              <w:t>solving and</w:t>
            </w:r>
            <w:r>
              <w:rPr>
                <w:rFonts w:ascii="CG Times" w:eastAsia="CG Times" w:hAnsi="CG Times" w:cs="CG Times"/>
                <w:b/>
                <w:sz w:val="20"/>
                <w:szCs w:val="20"/>
              </w:rPr>
              <w:t xml:space="preserve"> relating to others.</w:t>
            </w:r>
          </w:p>
        </w:tc>
        <w:tc>
          <w:tcPr>
            <w:tcW w:w="1551" w:type="dxa"/>
            <w:tcBorders>
              <w:top w:val="single" w:sz="7" w:space="0" w:color="000000"/>
              <w:left w:val="single" w:sz="8" w:space="0" w:color="000000"/>
              <w:bottom w:val="single" w:sz="4" w:space="0" w:color="auto"/>
              <w:right w:val="single" w:sz="8" w:space="0" w:color="000000"/>
            </w:tcBorders>
          </w:tcPr>
          <w:p w14:paraId="27992A7E" w14:textId="77777777" w:rsidR="00F4070C" w:rsidRDefault="00F4070C">
            <w:pPr>
              <w:widowControl w:val="0"/>
              <w:ind w:left="0" w:hanging="2"/>
              <w:rPr>
                <w:rFonts w:ascii="CG Times" w:eastAsia="CG Times" w:hAnsi="CG Times" w:cs="CG Times"/>
                <w:sz w:val="20"/>
                <w:szCs w:val="20"/>
              </w:rPr>
            </w:pPr>
          </w:p>
          <w:p w14:paraId="39FFDF0B"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No opportunity to observe. </w:t>
            </w:r>
          </w:p>
        </w:tc>
        <w:tc>
          <w:tcPr>
            <w:tcW w:w="1551" w:type="dxa"/>
            <w:tcBorders>
              <w:top w:val="single" w:sz="7" w:space="0" w:color="000000"/>
              <w:left w:val="single" w:sz="8" w:space="0" w:color="000000"/>
              <w:bottom w:val="single" w:sz="4" w:space="0" w:color="auto"/>
              <w:right w:val="single" w:sz="8" w:space="0" w:color="000000"/>
            </w:tcBorders>
          </w:tcPr>
          <w:p w14:paraId="281C7679" w14:textId="77777777" w:rsidR="00F4070C" w:rsidRDefault="00F4070C">
            <w:pPr>
              <w:widowControl w:val="0"/>
              <w:ind w:left="0" w:hanging="2"/>
              <w:rPr>
                <w:rFonts w:ascii="CG Times" w:eastAsia="CG Times" w:hAnsi="CG Times" w:cs="CG Times"/>
                <w:sz w:val="20"/>
                <w:szCs w:val="20"/>
              </w:rPr>
            </w:pPr>
          </w:p>
          <w:p w14:paraId="66F9D2C0"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Tendency to be rigid, concrete. Little evidence of flexibility or creativity.</w:t>
            </w:r>
          </w:p>
        </w:tc>
        <w:tc>
          <w:tcPr>
            <w:tcW w:w="1552" w:type="dxa"/>
            <w:tcBorders>
              <w:top w:val="single" w:sz="7" w:space="0" w:color="000000"/>
              <w:left w:val="single" w:sz="8" w:space="0" w:color="000000"/>
              <w:bottom w:val="single" w:sz="4" w:space="0" w:color="auto"/>
              <w:right w:val="single" w:sz="8" w:space="0" w:color="000000"/>
            </w:tcBorders>
          </w:tcPr>
          <w:p w14:paraId="191704F1" w14:textId="77777777" w:rsidR="00F4070C" w:rsidRDefault="00F4070C">
            <w:pPr>
              <w:widowControl w:val="0"/>
              <w:ind w:left="0" w:hanging="2"/>
              <w:rPr>
                <w:rFonts w:ascii="CG Times" w:eastAsia="CG Times" w:hAnsi="CG Times" w:cs="CG Times"/>
                <w:sz w:val="20"/>
                <w:szCs w:val="20"/>
              </w:rPr>
            </w:pPr>
          </w:p>
          <w:p w14:paraId="23254853" w14:textId="7411218F"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Limited in viewing all aspects of a problem or interpersonal situation.</w:t>
            </w:r>
            <w:r w:rsidR="00F41013">
              <w:rPr>
                <w:rFonts w:ascii="CG Times" w:eastAsia="CG Times" w:hAnsi="CG Times" w:cs="CG Times"/>
                <w:sz w:val="20"/>
                <w:szCs w:val="20"/>
              </w:rPr>
              <w:t xml:space="preserve"> </w:t>
            </w:r>
            <w:r>
              <w:rPr>
                <w:rFonts w:ascii="CG Times" w:eastAsia="CG Times" w:hAnsi="CG Times" w:cs="CG Times"/>
                <w:sz w:val="20"/>
                <w:szCs w:val="20"/>
              </w:rPr>
              <w:t>Limited creativity, flexibility.</w:t>
            </w:r>
          </w:p>
        </w:tc>
        <w:tc>
          <w:tcPr>
            <w:tcW w:w="1551" w:type="dxa"/>
            <w:tcBorders>
              <w:top w:val="single" w:sz="7" w:space="0" w:color="000000"/>
              <w:left w:val="single" w:sz="8" w:space="0" w:color="000000"/>
              <w:bottom w:val="single" w:sz="4" w:space="0" w:color="auto"/>
              <w:right w:val="single" w:sz="8" w:space="0" w:color="000000"/>
            </w:tcBorders>
          </w:tcPr>
          <w:p w14:paraId="68546986" w14:textId="77777777" w:rsidR="00F4070C" w:rsidRDefault="00F4070C">
            <w:pPr>
              <w:widowControl w:val="0"/>
              <w:ind w:left="0" w:hanging="2"/>
              <w:rPr>
                <w:rFonts w:ascii="CG Times" w:eastAsia="CG Times" w:hAnsi="CG Times" w:cs="CG Times"/>
                <w:sz w:val="20"/>
                <w:szCs w:val="20"/>
              </w:rPr>
            </w:pPr>
          </w:p>
          <w:p w14:paraId="09611D90" w14:textId="6240905C"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Responsive to alternative ideas.</w:t>
            </w:r>
            <w:r w:rsidR="00F41013">
              <w:rPr>
                <w:rFonts w:ascii="CG Times" w:eastAsia="CG Times" w:hAnsi="CG Times" w:cs="CG Times"/>
                <w:sz w:val="20"/>
                <w:szCs w:val="20"/>
              </w:rPr>
              <w:t xml:space="preserve"> </w:t>
            </w:r>
            <w:r>
              <w:rPr>
                <w:rFonts w:ascii="CG Times" w:eastAsia="CG Times" w:hAnsi="CG Times" w:cs="CG Times"/>
                <w:sz w:val="20"/>
                <w:szCs w:val="20"/>
              </w:rPr>
              <w:t>Shows evidence of creativity, flexibility.</w:t>
            </w:r>
          </w:p>
        </w:tc>
        <w:tc>
          <w:tcPr>
            <w:tcW w:w="1551" w:type="dxa"/>
            <w:tcBorders>
              <w:top w:val="single" w:sz="7" w:space="0" w:color="000000"/>
              <w:left w:val="single" w:sz="8" w:space="0" w:color="000000"/>
              <w:bottom w:val="single" w:sz="4" w:space="0" w:color="auto"/>
              <w:right w:val="single" w:sz="8" w:space="0" w:color="000000"/>
            </w:tcBorders>
          </w:tcPr>
          <w:p w14:paraId="6DB7D5A8" w14:textId="77777777" w:rsidR="00F4070C" w:rsidRDefault="00F4070C">
            <w:pPr>
              <w:widowControl w:val="0"/>
              <w:ind w:left="0" w:hanging="2"/>
              <w:rPr>
                <w:rFonts w:ascii="CG Times" w:eastAsia="CG Times" w:hAnsi="CG Times" w:cs="CG Times"/>
                <w:sz w:val="20"/>
                <w:szCs w:val="20"/>
              </w:rPr>
            </w:pPr>
          </w:p>
          <w:p w14:paraId="408C7EA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Proposes creative ideas, shows flexibility in approaching challenging problems or situations.</w:t>
            </w:r>
          </w:p>
          <w:p w14:paraId="68E38071"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7AC35C98"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2" w:type="dxa"/>
            <w:tcBorders>
              <w:top w:val="single" w:sz="7" w:space="0" w:color="000000"/>
              <w:left w:val="single" w:sz="8" w:space="0" w:color="000000"/>
              <w:bottom w:val="single" w:sz="4" w:space="0" w:color="auto"/>
              <w:right w:val="single" w:sz="8" w:space="0" w:color="000000"/>
            </w:tcBorders>
          </w:tcPr>
          <w:p w14:paraId="33C4227D" w14:textId="77777777" w:rsidR="00F4070C" w:rsidRDefault="00F4070C">
            <w:pPr>
              <w:widowControl w:val="0"/>
              <w:ind w:left="0" w:hanging="2"/>
              <w:rPr>
                <w:rFonts w:ascii="CG Times" w:eastAsia="CG Times" w:hAnsi="CG Times" w:cs="CG Times"/>
                <w:sz w:val="20"/>
                <w:szCs w:val="20"/>
              </w:rPr>
            </w:pPr>
          </w:p>
          <w:p w14:paraId="066BE53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Consistently shows creativity, flexibility.</w:t>
            </w:r>
          </w:p>
        </w:tc>
      </w:tr>
    </w:tbl>
    <w:p w14:paraId="461206A8" w14:textId="77777777" w:rsidR="0051594C" w:rsidRDefault="0051594C">
      <w:pPr>
        <w:ind w:left="0" w:hanging="2"/>
      </w:pPr>
      <w:r>
        <w:br w:type="page"/>
      </w:r>
    </w:p>
    <w:tbl>
      <w:tblPr>
        <w:tblStyle w:val="affffd"/>
        <w:tblW w:w="11162" w:type="dxa"/>
        <w:tblInd w:w="-928" w:type="dxa"/>
        <w:tblLayout w:type="fixed"/>
        <w:tblLook w:val="0020" w:firstRow="1" w:lastRow="0" w:firstColumn="0" w:lastColumn="0" w:noHBand="0" w:noVBand="0"/>
      </w:tblPr>
      <w:tblGrid>
        <w:gridCol w:w="1854"/>
        <w:gridCol w:w="1551"/>
        <w:gridCol w:w="1551"/>
        <w:gridCol w:w="1552"/>
        <w:gridCol w:w="1551"/>
        <w:gridCol w:w="1551"/>
        <w:gridCol w:w="1552"/>
      </w:tblGrid>
      <w:tr w:rsidR="00F4070C" w14:paraId="2A3E563E" w14:textId="77777777" w:rsidTr="00047CA7">
        <w:trPr>
          <w:tblHeader/>
        </w:trPr>
        <w:tc>
          <w:tcPr>
            <w:tcW w:w="1854" w:type="dxa"/>
            <w:tcBorders>
              <w:top w:val="single" w:sz="4" w:space="0" w:color="auto"/>
              <w:left w:val="single" w:sz="7" w:space="0" w:color="000000"/>
              <w:right w:val="single" w:sz="6" w:space="0" w:color="FFFFFF"/>
            </w:tcBorders>
          </w:tcPr>
          <w:p w14:paraId="181A38C7" w14:textId="099C23B2" w:rsidR="00F4070C" w:rsidRDefault="00F4070C">
            <w:pPr>
              <w:widowControl w:val="0"/>
              <w:ind w:left="0" w:hanging="2"/>
              <w:rPr>
                <w:rFonts w:ascii="CG Times" w:eastAsia="CG Times" w:hAnsi="CG Times" w:cs="CG Times"/>
                <w:sz w:val="20"/>
                <w:szCs w:val="20"/>
              </w:rPr>
            </w:pPr>
          </w:p>
          <w:p w14:paraId="4100ECC1"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4" w:space="0" w:color="auto"/>
              <w:left w:val="single" w:sz="7" w:space="0" w:color="000000"/>
              <w:bottom w:val="single" w:sz="6" w:space="0" w:color="FFFFFF"/>
              <w:right w:val="single" w:sz="6" w:space="0" w:color="FFFFFF"/>
            </w:tcBorders>
          </w:tcPr>
          <w:p w14:paraId="6D3C1D9F" w14:textId="71B2A39A" w:rsidR="00A47943" w:rsidRDefault="00A47943" w:rsidP="0051594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p w14:paraId="793AD7AE" w14:textId="6D3B50FD"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4" w:space="0" w:color="auto"/>
              <w:left w:val="single" w:sz="7" w:space="0" w:color="000000"/>
              <w:bottom w:val="single" w:sz="6" w:space="0" w:color="FFFFFF"/>
              <w:right w:val="single" w:sz="6" w:space="0" w:color="FFFFFF"/>
            </w:tcBorders>
          </w:tcPr>
          <w:p w14:paraId="33D16BE6" w14:textId="179EF878" w:rsidR="00A47943" w:rsidRDefault="00A47943" w:rsidP="0051594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p w14:paraId="4C0BE154" w14:textId="36494463"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4" w:space="0" w:color="auto"/>
              <w:left w:val="single" w:sz="7" w:space="0" w:color="000000"/>
              <w:bottom w:val="single" w:sz="6" w:space="0" w:color="FFFFFF"/>
              <w:right w:val="single" w:sz="6" w:space="0" w:color="FFFFFF"/>
            </w:tcBorders>
          </w:tcPr>
          <w:p w14:paraId="1E51ABCF" w14:textId="48AEBF20" w:rsidR="00A47943" w:rsidRDefault="00A47943" w:rsidP="0051594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p w14:paraId="14A7DF61" w14:textId="0425198B"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4" w:space="0" w:color="auto"/>
              <w:left w:val="single" w:sz="7" w:space="0" w:color="000000"/>
              <w:bottom w:val="single" w:sz="6" w:space="0" w:color="FFFFFF"/>
              <w:right w:val="single" w:sz="6" w:space="0" w:color="FFFFFF"/>
            </w:tcBorders>
          </w:tcPr>
          <w:p w14:paraId="2A0987BB" w14:textId="72E71CEB" w:rsidR="00A47943" w:rsidRDefault="00A47943" w:rsidP="0051594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p w14:paraId="07C7DCC2" w14:textId="3E38F486"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4" w:space="0" w:color="auto"/>
              <w:left w:val="single" w:sz="7" w:space="0" w:color="000000"/>
              <w:bottom w:val="single" w:sz="6" w:space="0" w:color="FFFFFF"/>
              <w:right w:val="single" w:sz="6" w:space="0" w:color="FFFFFF"/>
            </w:tcBorders>
          </w:tcPr>
          <w:p w14:paraId="4B24380B" w14:textId="274D4B99" w:rsidR="00A47943" w:rsidRDefault="00A47943" w:rsidP="0051594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p w14:paraId="7BE21911" w14:textId="5B59F988"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4" w:space="0" w:color="auto"/>
              <w:left w:val="single" w:sz="7" w:space="0" w:color="000000"/>
              <w:bottom w:val="single" w:sz="6" w:space="0" w:color="FFFFFF"/>
              <w:right w:val="single" w:sz="7" w:space="0" w:color="000000"/>
            </w:tcBorders>
          </w:tcPr>
          <w:p w14:paraId="1CBF4B26" w14:textId="25C6C527" w:rsidR="00A47943" w:rsidRDefault="00A47943" w:rsidP="0051594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p w14:paraId="13B53852" w14:textId="4786E300" w:rsidR="00F4070C" w:rsidRDefault="00F379F0" w:rsidP="00A47943">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5</w:t>
            </w:r>
          </w:p>
        </w:tc>
      </w:tr>
      <w:tr w:rsidR="00F4070C" w14:paraId="476EF4AA" w14:textId="77777777" w:rsidTr="00047CA7">
        <w:tc>
          <w:tcPr>
            <w:tcW w:w="1854" w:type="dxa"/>
            <w:tcBorders>
              <w:left w:val="single" w:sz="7" w:space="0" w:color="000000"/>
              <w:bottom w:val="single" w:sz="7" w:space="0" w:color="000000"/>
              <w:right w:val="single" w:sz="6" w:space="0" w:color="FFFFFF"/>
            </w:tcBorders>
          </w:tcPr>
          <w:p w14:paraId="347F41B2" w14:textId="77777777" w:rsidR="00F4070C" w:rsidRDefault="00F4070C">
            <w:pPr>
              <w:widowControl w:val="0"/>
              <w:ind w:left="0" w:hanging="2"/>
              <w:rPr>
                <w:rFonts w:ascii="CG Times" w:eastAsia="CG Times" w:hAnsi="CG Times" w:cs="CG Times"/>
                <w:sz w:val="20"/>
                <w:szCs w:val="20"/>
              </w:rPr>
            </w:pPr>
          </w:p>
          <w:p w14:paraId="110813D9" w14:textId="16ECA6BB"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b/>
                <w:sz w:val="20"/>
                <w:szCs w:val="20"/>
              </w:rPr>
              <w:t>IV.</w:t>
            </w:r>
            <w:r w:rsidR="00F41013">
              <w:rPr>
                <w:rFonts w:ascii="CG Times" w:eastAsia="CG Times" w:hAnsi="CG Times" w:cs="CG Times"/>
                <w:b/>
                <w:sz w:val="20"/>
                <w:szCs w:val="20"/>
              </w:rPr>
              <w:t xml:space="preserve"> </w:t>
            </w:r>
            <w:r>
              <w:rPr>
                <w:rFonts w:ascii="CG Times" w:eastAsia="CG Times" w:hAnsi="CG Times" w:cs="CG Times"/>
                <w:b/>
                <w:sz w:val="20"/>
                <w:szCs w:val="20"/>
              </w:rPr>
              <w:t>Demonstrates ability to think critically, produce quality work</w:t>
            </w:r>
          </w:p>
        </w:tc>
        <w:tc>
          <w:tcPr>
            <w:tcW w:w="1551" w:type="dxa"/>
            <w:tcBorders>
              <w:top w:val="single" w:sz="7" w:space="0" w:color="000000"/>
              <w:left w:val="single" w:sz="7" w:space="0" w:color="000000"/>
              <w:bottom w:val="single" w:sz="6" w:space="0" w:color="FFFFFF"/>
              <w:right w:val="single" w:sz="6" w:space="0" w:color="FFFFFF"/>
            </w:tcBorders>
          </w:tcPr>
          <w:p w14:paraId="7DEE1890" w14:textId="77777777" w:rsidR="00F4070C" w:rsidRDefault="00F4070C">
            <w:pPr>
              <w:widowControl w:val="0"/>
              <w:ind w:left="0" w:hanging="2"/>
              <w:rPr>
                <w:rFonts w:ascii="CG Times" w:eastAsia="CG Times" w:hAnsi="CG Times" w:cs="CG Times"/>
                <w:sz w:val="20"/>
                <w:szCs w:val="20"/>
              </w:rPr>
            </w:pPr>
          </w:p>
          <w:p w14:paraId="32313703"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7" w:space="0" w:color="000000"/>
              <w:bottom w:val="single" w:sz="6" w:space="0" w:color="FFFFFF"/>
              <w:right w:val="single" w:sz="6" w:space="0" w:color="FFFFFF"/>
            </w:tcBorders>
          </w:tcPr>
          <w:p w14:paraId="25183ABE" w14:textId="77777777" w:rsidR="00F4070C" w:rsidRDefault="00F4070C">
            <w:pPr>
              <w:widowControl w:val="0"/>
              <w:ind w:left="0" w:hanging="2"/>
              <w:rPr>
                <w:rFonts w:ascii="CG Times" w:eastAsia="CG Times" w:hAnsi="CG Times" w:cs="CG Times"/>
                <w:sz w:val="20"/>
                <w:szCs w:val="20"/>
              </w:rPr>
            </w:pPr>
          </w:p>
          <w:p w14:paraId="2D925DE5"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Concrete thinking, quality of work significantly below expectancy.</w:t>
            </w:r>
          </w:p>
        </w:tc>
        <w:tc>
          <w:tcPr>
            <w:tcW w:w="1552" w:type="dxa"/>
            <w:tcBorders>
              <w:top w:val="single" w:sz="7" w:space="0" w:color="000000"/>
              <w:left w:val="single" w:sz="7" w:space="0" w:color="000000"/>
              <w:bottom w:val="single" w:sz="6" w:space="0" w:color="FFFFFF"/>
              <w:right w:val="single" w:sz="6" w:space="0" w:color="FFFFFF"/>
            </w:tcBorders>
          </w:tcPr>
          <w:p w14:paraId="6328EFFC" w14:textId="77777777" w:rsidR="00F4070C" w:rsidRDefault="00F4070C">
            <w:pPr>
              <w:widowControl w:val="0"/>
              <w:ind w:left="0" w:hanging="2"/>
              <w:rPr>
                <w:rFonts w:ascii="CG Times" w:eastAsia="CG Times" w:hAnsi="CG Times" w:cs="CG Times"/>
                <w:sz w:val="20"/>
                <w:szCs w:val="20"/>
              </w:rPr>
            </w:pPr>
          </w:p>
          <w:p w14:paraId="348B6F90"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Low scores on exams, class projects.</w:t>
            </w:r>
          </w:p>
        </w:tc>
        <w:tc>
          <w:tcPr>
            <w:tcW w:w="1551" w:type="dxa"/>
            <w:tcBorders>
              <w:top w:val="single" w:sz="7" w:space="0" w:color="000000"/>
              <w:left w:val="single" w:sz="7" w:space="0" w:color="000000"/>
              <w:bottom w:val="single" w:sz="6" w:space="0" w:color="FFFFFF"/>
              <w:right w:val="single" w:sz="6" w:space="0" w:color="FFFFFF"/>
            </w:tcBorders>
          </w:tcPr>
          <w:p w14:paraId="6443B90F" w14:textId="77777777" w:rsidR="00F4070C" w:rsidRDefault="00F4070C">
            <w:pPr>
              <w:widowControl w:val="0"/>
              <w:ind w:left="0" w:hanging="2"/>
              <w:rPr>
                <w:rFonts w:ascii="CG Times" w:eastAsia="CG Times" w:hAnsi="CG Times" w:cs="CG Times"/>
                <w:sz w:val="20"/>
                <w:szCs w:val="20"/>
              </w:rPr>
            </w:pPr>
          </w:p>
          <w:p w14:paraId="151F54CF"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Thinks actively, critically about course content, maintains 3.5 GPA.</w:t>
            </w:r>
          </w:p>
        </w:tc>
        <w:tc>
          <w:tcPr>
            <w:tcW w:w="1551" w:type="dxa"/>
            <w:tcBorders>
              <w:top w:val="single" w:sz="7" w:space="0" w:color="000000"/>
              <w:left w:val="single" w:sz="7" w:space="0" w:color="000000"/>
              <w:bottom w:val="single" w:sz="6" w:space="0" w:color="FFFFFF"/>
              <w:right w:val="single" w:sz="6" w:space="0" w:color="FFFFFF"/>
            </w:tcBorders>
          </w:tcPr>
          <w:p w14:paraId="6E05534D" w14:textId="77777777" w:rsidR="00F4070C" w:rsidRDefault="00F4070C">
            <w:pPr>
              <w:widowControl w:val="0"/>
              <w:ind w:left="0" w:hanging="2"/>
              <w:rPr>
                <w:rFonts w:ascii="CG Times" w:eastAsia="CG Times" w:hAnsi="CG Times" w:cs="CG Times"/>
                <w:sz w:val="20"/>
                <w:szCs w:val="20"/>
              </w:rPr>
            </w:pPr>
          </w:p>
          <w:p w14:paraId="5D59A37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Quality of critical work, thinking good.</w:t>
            </w:r>
          </w:p>
        </w:tc>
        <w:tc>
          <w:tcPr>
            <w:tcW w:w="1552" w:type="dxa"/>
            <w:tcBorders>
              <w:top w:val="single" w:sz="7" w:space="0" w:color="000000"/>
              <w:left w:val="single" w:sz="7" w:space="0" w:color="000000"/>
              <w:bottom w:val="single" w:sz="6" w:space="0" w:color="FFFFFF"/>
              <w:right w:val="single" w:sz="7" w:space="0" w:color="000000"/>
            </w:tcBorders>
          </w:tcPr>
          <w:p w14:paraId="52E0D4AF" w14:textId="77777777" w:rsidR="00F4070C" w:rsidRDefault="00F4070C">
            <w:pPr>
              <w:widowControl w:val="0"/>
              <w:ind w:left="0" w:hanging="2"/>
              <w:rPr>
                <w:rFonts w:ascii="CG Times" w:eastAsia="CG Times" w:hAnsi="CG Times" w:cs="CG Times"/>
                <w:sz w:val="20"/>
                <w:szCs w:val="20"/>
              </w:rPr>
            </w:pPr>
          </w:p>
          <w:p w14:paraId="164C3038" w14:textId="184F0F90"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r>
              <w:rPr>
                <w:rFonts w:ascii="CG Times" w:eastAsia="CG Times" w:hAnsi="CG Times" w:cs="CG Times"/>
                <w:sz w:val="20"/>
                <w:szCs w:val="20"/>
              </w:rPr>
              <w:t>Excellent quality of work.</w:t>
            </w:r>
            <w:r w:rsidR="00F41013">
              <w:rPr>
                <w:rFonts w:ascii="CG Times" w:eastAsia="CG Times" w:hAnsi="CG Times" w:cs="CG Times"/>
                <w:sz w:val="20"/>
                <w:szCs w:val="20"/>
              </w:rPr>
              <w:t xml:space="preserve"> </w:t>
            </w:r>
            <w:r>
              <w:rPr>
                <w:rFonts w:ascii="CG Times" w:eastAsia="CG Times" w:hAnsi="CG Times" w:cs="CG Times"/>
                <w:sz w:val="20"/>
                <w:szCs w:val="20"/>
              </w:rPr>
              <w:t xml:space="preserve">Consistently analyzes, synthesizes, and </w:t>
            </w:r>
          </w:p>
          <w:p w14:paraId="03E28460"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r>
              <w:rPr>
                <w:rFonts w:ascii="CG Times" w:eastAsia="CG Times" w:hAnsi="CG Times" w:cs="CG Times"/>
                <w:sz w:val="20"/>
                <w:szCs w:val="20"/>
              </w:rPr>
              <w:t>evaluates.</w:t>
            </w:r>
          </w:p>
          <w:p w14:paraId="23FD1AE9"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p>
          <w:p w14:paraId="3FFE33C9"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p>
          <w:p w14:paraId="16158961"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p>
          <w:p w14:paraId="5343FC2B"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p>
          <w:p w14:paraId="722DE4B8"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p>
          <w:p w14:paraId="65AC64A5"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p>
          <w:p w14:paraId="219E0D3F"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r>
      <w:tr w:rsidR="00F4070C" w14:paraId="777DCC32" w14:textId="77777777" w:rsidTr="00047CA7">
        <w:tc>
          <w:tcPr>
            <w:tcW w:w="1854" w:type="dxa"/>
            <w:tcBorders>
              <w:top w:val="single" w:sz="7" w:space="0" w:color="000000"/>
              <w:left w:val="single" w:sz="7" w:space="0" w:color="000000"/>
              <w:bottom w:val="single" w:sz="6" w:space="0" w:color="FFFFFF"/>
              <w:right w:val="single" w:sz="6" w:space="0" w:color="FFFFFF"/>
            </w:tcBorders>
          </w:tcPr>
          <w:p w14:paraId="06AD023E" w14:textId="77777777" w:rsidR="00F4070C" w:rsidRDefault="00F4070C">
            <w:pPr>
              <w:widowControl w:val="0"/>
              <w:ind w:left="0" w:hanging="2"/>
              <w:rPr>
                <w:rFonts w:ascii="CG Times" w:eastAsia="CG Times" w:hAnsi="CG Times" w:cs="CG Times"/>
                <w:sz w:val="20"/>
                <w:szCs w:val="20"/>
              </w:rPr>
            </w:pPr>
          </w:p>
          <w:p w14:paraId="363BA7E4"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29A4A57B" w14:textId="77777777" w:rsidR="00F4070C" w:rsidRDefault="00F4070C">
            <w:pPr>
              <w:widowControl w:val="0"/>
              <w:ind w:left="0" w:hanging="2"/>
              <w:rPr>
                <w:rFonts w:ascii="CG Times" w:eastAsia="CG Times" w:hAnsi="CG Times" w:cs="CG Times"/>
                <w:sz w:val="20"/>
                <w:szCs w:val="20"/>
              </w:rPr>
            </w:pPr>
          </w:p>
          <w:p w14:paraId="2C6D1662"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        O</w:t>
            </w:r>
          </w:p>
        </w:tc>
        <w:tc>
          <w:tcPr>
            <w:tcW w:w="1551" w:type="dxa"/>
            <w:tcBorders>
              <w:top w:val="single" w:sz="7" w:space="0" w:color="000000"/>
              <w:left w:val="single" w:sz="7" w:space="0" w:color="000000"/>
              <w:bottom w:val="single" w:sz="6" w:space="0" w:color="FFFFFF"/>
              <w:right w:val="single" w:sz="6" w:space="0" w:color="FFFFFF"/>
            </w:tcBorders>
          </w:tcPr>
          <w:p w14:paraId="70007801" w14:textId="77777777" w:rsidR="00F4070C" w:rsidRDefault="00F4070C">
            <w:pPr>
              <w:widowControl w:val="0"/>
              <w:ind w:left="0" w:hanging="2"/>
              <w:rPr>
                <w:rFonts w:ascii="CG Times" w:eastAsia="CG Times" w:hAnsi="CG Times" w:cs="CG Times"/>
                <w:sz w:val="20"/>
                <w:szCs w:val="20"/>
              </w:rPr>
            </w:pPr>
          </w:p>
          <w:p w14:paraId="5D08A65D"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           1</w:t>
            </w:r>
          </w:p>
        </w:tc>
        <w:tc>
          <w:tcPr>
            <w:tcW w:w="1552" w:type="dxa"/>
            <w:tcBorders>
              <w:top w:val="single" w:sz="7" w:space="0" w:color="000000"/>
              <w:left w:val="single" w:sz="7" w:space="0" w:color="000000"/>
              <w:bottom w:val="single" w:sz="6" w:space="0" w:color="FFFFFF"/>
              <w:right w:val="single" w:sz="6" w:space="0" w:color="FFFFFF"/>
            </w:tcBorders>
          </w:tcPr>
          <w:p w14:paraId="2FE31C1F" w14:textId="77777777" w:rsidR="00F4070C" w:rsidRDefault="00F4070C">
            <w:pPr>
              <w:widowControl w:val="0"/>
              <w:ind w:left="0" w:hanging="2"/>
              <w:rPr>
                <w:rFonts w:ascii="CG Times" w:eastAsia="CG Times" w:hAnsi="CG Times" w:cs="CG Times"/>
                <w:sz w:val="20"/>
                <w:szCs w:val="20"/>
              </w:rPr>
            </w:pPr>
          </w:p>
          <w:p w14:paraId="36BA9F0A"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             2</w:t>
            </w:r>
          </w:p>
        </w:tc>
        <w:tc>
          <w:tcPr>
            <w:tcW w:w="1551" w:type="dxa"/>
            <w:tcBorders>
              <w:top w:val="single" w:sz="7" w:space="0" w:color="000000"/>
              <w:left w:val="single" w:sz="7" w:space="0" w:color="000000"/>
              <w:bottom w:val="single" w:sz="6" w:space="0" w:color="FFFFFF"/>
              <w:right w:val="single" w:sz="6" w:space="0" w:color="FFFFFF"/>
            </w:tcBorders>
          </w:tcPr>
          <w:p w14:paraId="30740AF1" w14:textId="77777777" w:rsidR="00F4070C" w:rsidRDefault="00F4070C">
            <w:pPr>
              <w:widowControl w:val="0"/>
              <w:ind w:left="0" w:hanging="2"/>
              <w:rPr>
                <w:rFonts w:ascii="CG Times" w:eastAsia="CG Times" w:hAnsi="CG Times" w:cs="CG Times"/>
                <w:sz w:val="20"/>
                <w:szCs w:val="20"/>
              </w:rPr>
            </w:pPr>
          </w:p>
          <w:p w14:paraId="6ED47DE3"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            3</w:t>
            </w:r>
          </w:p>
        </w:tc>
        <w:tc>
          <w:tcPr>
            <w:tcW w:w="1551" w:type="dxa"/>
            <w:tcBorders>
              <w:top w:val="single" w:sz="7" w:space="0" w:color="000000"/>
              <w:left w:val="single" w:sz="7" w:space="0" w:color="000000"/>
              <w:bottom w:val="single" w:sz="6" w:space="0" w:color="FFFFFF"/>
              <w:right w:val="single" w:sz="6" w:space="0" w:color="FFFFFF"/>
            </w:tcBorders>
          </w:tcPr>
          <w:p w14:paraId="68EE7276" w14:textId="77777777" w:rsidR="00F4070C" w:rsidRDefault="00F4070C">
            <w:pPr>
              <w:widowControl w:val="0"/>
              <w:ind w:left="0" w:hanging="2"/>
              <w:rPr>
                <w:rFonts w:ascii="CG Times" w:eastAsia="CG Times" w:hAnsi="CG Times" w:cs="CG Times"/>
                <w:sz w:val="20"/>
                <w:szCs w:val="20"/>
              </w:rPr>
            </w:pPr>
          </w:p>
          <w:p w14:paraId="1EAA029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             4           </w:t>
            </w:r>
          </w:p>
        </w:tc>
        <w:tc>
          <w:tcPr>
            <w:tcW w:w="1552" w:type="dxa"/>
            <w:tcBorders>
              <w:top w:val="single" w:sz="7" w:space="0" w:color="000000"/>
              <w:left w:val="single" w:sz="7" w:space="0" w:color="000000"/>
              <w:bottom w:val="single" w:sz="6" w:space="0" w:color="FFFFFF"/>
              <w:right w:val="single" w:sz="7" w:space="0" w:color="000000"/>
            </w:tcBorders>
          </w:tcPr>
          <w:p w14:paraId="7B324001" w14:textId="77777777" w:rsidR="00F4070C" w:rsidRDefault="00F4070C">
            <w:pPr>
              <w:widowControl w:val="0"/>
              <w:ind w:left="0" w:hanging="2"/>
              <w:rPr>
                <w:rFonts w:ascii="CG Times" w:eastAsia="CG Times" w:hAnsi="CG Times" w:cs="CG Times"/>
                <w:sz w:val="20"/>
                <w:szCs w:val="20"/>
              </w:rPr>
            </w:pPr>
          </w:p>
          <w:p w14:paraId="51CE6ECF"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             5</w:t>
            </w:r>
          </w:p>
        </w:tc>
      </w:tr>
      <w:tr w:rsidR="00F4070C" w14:paraId="633C0D27" w14:textId="77777777" w:rsidTr="00047CA7">
        <w:tc>
          <w:tcPr>
            <w:tcW w:w="1854" w:type="dxa"/>
            <w:tcBorders>
              <w:top w:val="single" w:sz="6" w:space="0" w:color="FFFFFF"/>
              <w:left w:val="single" w:sz="7" w:space="0" w:color="000000"/>
              <w:bottom w:val="single" w:sz="6" w:space="0" w:color="FFFFFF"/>
              <w:right w:val="single" w:sz="6" w:space="0" w:color="FFFFFF"/>
            </w:tcBorders>
          </w:tcPr>
          <w:p w14:paraId="300F8191"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p>
          <w:p w14:paraId="5DEA64A0" w14:textId="289216DA"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sidRPr="006C709B">
              <w:rPr>
                <w:rFonts w:ascii="CG Times" w:eastAsia="CG Times" w:hAnsi="CG Times" w:cs="CG Times"/>
                <w:b/>
                <w:bCs/>
                <w:sz w:val="20"/>
                <w:szCs w:val="20"/>
              </w:rPr>
              <w:t>V.</w:t>
            </w:r>
            <w:r>
              <w:rPr>
                <w:rFonts w:ascii="CG Times" w:eastAsia="CG Times" w:hAnsi="CG Times" w:cs="CG Times"/>
                <w:b/>
                <w:sz w:val="20"/>
                <w:szCs w:val="20"/>
              </w:rPr>
              <w:t xml:space="preserve"> Demonstrates oral communication skills.</w:t>
            </w:r>
          </w:p>
        </w:tc>
        <w:tc>
          <w:tcPr>
            <w:tcW w:w="1551" w:type="dxa"/>
            <w:tcBorders>
              <w:top w:val="single" w:sz="7" w:space="0" w:color="000000"/>
              <w:left w:val="single" w:sz="7" w:space="0" w:color="000000"/>
              <w:bottom w:val="single" w:sz="6" w:space="0" w:color="FFFFFF"/>
              <w:right w:val="single" w:sz="6" w:space="0" w:color="FFFFFF"/>
            </w:tcBorders>
          </w:tcPr>
          <w:p w14:paraId="04233CDF" w14:textId="77777777" w:rsidR="00F4070C" w:rsidRDefault="00F4070C">
            <w:pPr>
              <w:widowControl w:val="0"/>
              <w:ind w:left="0" w:hanging="2"/>
              <w:rPr>
                <w:rFonts w:ascii="CG Times" w:eastAsia="CG Times" w:hAnsi="CG Times" w:cs="CG Times"/>
                <w:sz w:val="20"/>
                <w:szCs w:val="20"/>
              </w:rPr>
            </w:pPr>
          </w:p>
          <w:p w14:paraId="56E2FC52"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7" w:space="0" w:color="000000"/>
              <w:bottom w:val="single" w:sz="6" w:space="0" w:color="FFFFFF"/>
              <w:right w:val="single" w:sz="6" w:space="0" w:color="FFFFFF"/>
            </w:tcBorders>
          </w:tcPr>
          <w:p w14:paraId="5CF6B04D" w14:textId="77777777" w:rsidR="00F4070C" w:rsidRDefault="00F4070C">
            <w:pPr>
              <w:widowControl w:val="0"/>
              <w:ind w:left="0" w:hanging="2"/>
              <w:rPr>
                <w:rFonts w:ascii="CG Times" w:eastAsia="CG Times" w:hAnsi="CG Times" w:cs="CG Times"/>
                <w:sz w:val="20"/>
                <w:szCs w:val="20"/>
              </w:rPr>
            </w:pPr>
          </w:p>
          <w:p w14:paraId="7ED663F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Vague and ambiguous in expression of ideas and/or significant grammatical or syntax errors.</w:t>
            </w:r>
          </w:p>
          <w:p w14:paraId="01C7084E"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4B9643B8"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5EB0CA34"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3F4A0E00"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1707D910"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231F0418"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2" w:type="dxa"/>
            <w:tcBorders>
              <w:top w:val="single" w:sz="7" w:space="0" w:color="000000"/>
              <w:left w:val="single" w:sz="7" w:space="0" w:color="000000"/>
              <w:bottom w:val="single" w:sz="6" w:space="0" w:color="FFFFFF"/>
              <w:right w:val="single" w:sz="6" w:space="0" w:color="FFFFFF"/>
            </w:tcBorders>
          </w:tcPr>
          <w:p w14:paraId="77ECD8EB" w14:textId="77777777" w:rsidR="00F4070C" w:rsidRDefault="00F4070C">
            <w:pPr>
              <w:widowControl w:val="0"/>
              <w:ind w:left="0" w:hanging="2"/>
              <w:rPr>
                <w:rFonts w:ascii="CG Times" w:eastAsia="CG Times" w:hAnsi="CG Times" w:cs="CG Times"/>
                <w:sz w:val="20"/>
                <w:szCs w:val="20"/>
              </w:rPr>
            </w:pPr>
          </w:p>
          <w:p w14:paraId="544AA52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Ability to articulate ideas is limited.</w:t>
            </w:r>
          </w:p>
        </w:tc>
        <w:tc>
          <w:tcPr>
            <w:tcW w:w="1551" w:type="dxa"/>
            <w:tcBorders>
              <w:top w:val="single" w:sz="7" w:space="0" w:color="000000"/>
              <w:left w:val="single" w:sz="7" w:space="0" w:color="000000"/>
              <w:bottom w:val="single" w:sz="6" w:space="0" w:color="FFFFFF"/>
              <w:right w:val="single" w:sz="6" w:space="0" w:color="FFFFFF"/>
            </w:tcBorders>
          </w:tcPr>
          <w:p w14:paraId="4EAEDE0D" w14:textId="77777777" w:rsidR="00F4070C" w:rsidRDefault="00F4070C">
            <w:pPr>
              <w:widowControl w:val="0"/>
              <w:ind w:left="0" w:hanging="2"/>
              <w:rPr>
                <w:rFonts w:ascii="CG Times" w:eastAsia="CG Times" w:hAnsi="CG Times" w:cs="CG Times"/>
                <w:sz w:val="20"/>
                <w:szCs w:val="20"/>
              </w:rPr>
            </w:pPr>
          </w:p>
          <w:p w14:paraId="25896F7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Expresses self well enough to be understood.</w:t>
            </w:r>
          </w:p>
        </w:tc>
        <w:tc>
          <w:tcPr>
            <w:tcW w:w="1551" w:type="dxa"/>
            <w:tcBorders>
              <w:top w:val="single" w:sz="7" w:space="0" w:color="000000"/>
              <w:left w:val="single" w:sz="7" w:space="0" w:color="000000"/>
              <w:bottom w:val="single" w:sz="6" w:space="0" w:color="FFFFFF"/>
              <w:right w:val="single" w:sz="6" w:space="0" w:color="FFFFFF"/>
            </w:tcBorders>
          </w:tcPr>
          <w:p w14:paraId="2486F54A" w14:textId="77777777" w:rsidR="00F4070C" w:rsidRDefault="00F4070C">
            <w:pPr>
              <w:widowControl w:val="0"/>
              <w:ind w:left="0" w:hanging="2"/>
              <w:rPr>
                <w:rFonts w:ascii="CG Times" w:eastAsia="CG Times" w:hAnsi="CG Times" w:cs="CG Times"/>
                <w:sz w:val="20"/>
                <w:szCs w:val="20"/>
              </w:rPr>
            </w:pPr>
          </w:p>
          <w:p w14:paraId="687CDA6B"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Shows organization and consistency in expression of ideas. Body language congruent with verbalizations.</w:t>
            </w:r>
          </w:p>
        </w:tc>
        <w:tc>
          <w:tcPr>
            <w:tcW w:w="1552" w:type="dxa"/>
            <w:tcBorders>
              <w:top w:val="single" w:sz="7" w:space="0" w:color="000000"/>
              <w:left w:val="single" w:sz="7" w:space="0" w:color="000000"/>
              <w:bottom w:val="single" w:sz="6" w:space="0" w:color="FFFFFF"/>
              <w:right w:val="single" w:sz="7" w:space="0" w:color="000000"/>
            </w:tcBorders>
          </w:tcPr>
          <w:p w14:paraId="18D4201A" w14:textId="77777777" w:rsidR="00F4070C" w:rsidRDefault="00F4070C">
            <w:pPr>
              <w:widowControl w:val="0"/>
              <w:ind w:left="0" w:hanging="2"/>
              <w:rPr>
                <w:rFonts w:ascii="CG Times" w:eastAsia="CG Times" w:hAnsi="CG Times" w:cs="CG Times"/>
                <w:sz w:val="20"/>
                <w:szCs w:val="20"/>
              </w:rPr>
            </w:pPr>
          </w:p>
          <w:p w14:paraId="1CE04822"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Unusual clarity and facility of expression. Body language is open, relaxed, and enhances communication.</w:t>
            </w:r>
          </w:p>
        </w:tc>
      </w:tr>
      <w:tr w:rsidR="00F4070C" w14:paraId="4073AAB4" w14:textId="77777777" w:rsidTr="00047CA7">
        <w:tc>
          <w:tcPr>
            <w:tcW w:w="1854" w:type="dxa"/>
            <w:tcBorders>
              <w:top w:val="single" w:sz="7" w:space="0" w:color="000000"/>
              <w:left w:val="single" w:sz="7" w:space="0" w:color="000000"/>
              <w:bottom w:val="single" w:sz="6" w:space="0" w:color="FFFFFF"/>
              <w:right w:val="single" w:sz="6" w:space="0" w:color="FFFFFF"/>
            </w:tcBorders>
          </w:tcPr>
          <w:p w14:paraId="11D171FA" w14:textId="77777777" w:rsidR="00F4070C" w:rsidRDefault="00F4070C">
            <w:pPr>
              <w:widowControl w:val="0"/>
              <w:ind w:left="0" w:hanging="2"/>
              <w:rPr>
                <w:rFonts w:ascii="CG Times" w:eastAsia="CG Times" w:hAnsi="CG Times" w:cs="CG Times"/>
                <w:sz w:val="20"/>
                <w:szCs w:val="20"/>
              </w:rPr>
            </w:pPr>
          </w:p>
          <w:p w14:paraId="2B0E515F"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5F548346" w14:textId="77777777" w:rsidR="00F4070C" w:rsidRDefault="00F4070C">
            <w:pPr>
              <w:widowControl w:val="0"/>
              <w:ind w:left="0" w:hanging="2"/>
              <w:rPr>
                <w:rFonts w:ascii="CG Times" w:eastAsia="CG Times" w:hAnsi="CG Times" w:cs="CG Times"/>
                <w:sz w:val="20"/>
                <w:szCs w:val="20"/>
              </w:rPr>
            </w:pPr>
          </w:p>
          <w:p w14:paraId="483D057F"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7" w:space="0" w:color="000000"/>
              <w:left w:val="single" w:sz="7" w:space="0" w:color="000000"/>
              <w:bottom w:val="single" w:sz="6" w:space="0" w:color="FFFFFF"/>
              <w:right w:val="single" w:sz="6" w:space="0" w:color="FFFFFF"/>
            </w:tcBorders>
          </w:tcPr>
          <w:p w14:paraId="6808B6A5" w14:textId="77777777" w:rsidR="00F4070C" w:rsidRDefault="00F4070C">
            <w:pPr>
              <w:widowControl w:val="0"/>
              <w:ind w:left="0" w:hanging="2"/>
              <w:rPr>
                <w:rFonts w:ascii="CG Times" w:eastAsia="CG Times" w:hAnsi="CG Times" w:cs="CG Times"/>
                <w:sz w:val="20"/>
                <w:szCs w:val="20"/>
              </w:rPr>
            </w:pPr>
          </w:p>
          <w:p w14:paraId="3153CC2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7" w:space="0" w:color="000000"/>
              <w:left w:val="single" w:sz="7" w:space="0" w:color="000000"/>
              <w:bottom w:val="single" w:sz="6" w:space="0" w:color="FFFFFF"/>
              <w:right w:val="single" w:sz="6" w:space="0" w:color="FFFFFF"/>
            </w:tcBorders>
          </w:tcPr>
          <w:p w14:paraId="76CBE9CD" w14:textId="77777777" w:rsidR="00F4070C" w:rsidRDefault="00F4070C">
            <w:pPr>
              <w:widowControl w:val="0"/>
              <w:ind w:left="0" w:hanging="2"/>
              <w:rPr>
                <w:rFonts w:ascii="CG Times" w:eastAsia="CG Times" w:hAnsi="CG Times" w:cs="CG Times"/>
                <w:sz w:val="20"/>
                <w:szCs w:val="20"/>
              </w:rPr>
            </w:pPr>
          </w:p>
          <w:p w14:paraId="07D5646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7" w:space="0" w:color="000000"/>
              <w:left w:val="single" w:sz="7" w:space="0" w:color="000000"/>
              <w:bottom w:val="single" w:sz="6" w:space="0" w:color="FFFFFF"/>
              <w:right w:val="single" w:sz="6" w:space="0" w:color="FFFFFF"/>
            </w:tcBorders>
          </w:tcPr>
          <w:p w14:paraId="207A3BF5" w14:textId="77777777" w:rsidR="00F4070C" w:rsidRDefault="00F4070C">
            <w:pPr>
              <w:widowControl w:val="0"/>
              <w:ind w:left="0" w:hanging="2"/>
              <w:rPr>
                <w:rFonts w:ascii="CG Times" w:eastAsia="CG Times" w:hAnsi="CG Times" w:cs="CG Times"/>
                <w:sz w:val="20"/>
                <w:szCs w:val="20"/>
              </w:rPr>
            </w:pPr>
          </w:p>
          <w:p w14:paraId="0C5AECBD"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7" w:space="0" w:color="000000"/>
              <w:left w:val="single" w:sz="7" w:space="0" w:color="000000"/>
              <w:bottom w:val="single" w:sz="6" w:space="0" w:color="FFFFFF"/>
              <w:right w:val="single" w:sz="6" w:space="0" w:color="FFFFFF"/>
            </w:tcBorders>
          </w:tcPr>
          <w:p w14:paraId="1738D41F" w14:textId="77777777" w:rsidR="00F4070C" w:rsidRDefault="00F4070C">
            <w:pPr>
              <w:widowControl w:val="0"/>
              <w:ind w:left="0" w:hanging="2"/>
              <w:rPr>
                <w:rFonts w:ascii="CG Times" w:eastAsia="CG Times" w:hAnsi="CG Times" w:cs="CG Times"/>
                <w:sz w:val="20"/>
                <w:szCs w:val="20"/>
              </w:rPr>
            </w:pPr>
          </w:p>
          <w:p w14:paraId="7A2E6B5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7" w:space="0" w:color="000000"/>
              <w:left w:val="single" w:sz="7" w:space="0" w:color="000000"/>
              <w:bottom w:val="single" w:sz="6" w:space="0" w:color="FFFFFF"/>
              <w:right w:val="single" w:sz="7" w:space="0" w:color="000000"/>
            </w:tcBorders>
          </w:tcPr>
          <w:p w14:paraId="61D9171D" w14:textId="77777777" w:rsidR="00F4070C" w:rsidRDefault="00F4070C">
            <w:pPr>
              <w:widowControl w:val="0"/>
              <w:ind w:left="0" w:hanging="2"/>
              <w:rPr>
                <w:rFonts w:ascii="CG Times" w:eastAsia="CG Times" w:hAnsi="CG Times" w:cs="CG Times"/>
                <w:sz w:val="20"/>
                <w:szCs w:val="20"/>
              </w:rPr>
            </w:pPr>
          </w:p>
          <w:p w14:paraId="60588F05"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5</w:t>
            </w:r>
          </w:p>
        </w:tc>
      </w:tr>
      <w:tr w:rsidR="00F4070C" w14:paraId="5D308C83" w14:textId="77777777" w:rsidTr="00047CA7">
        <w:tc>
          <w:tcPr>
            <w:tcW w:w="1854" w:type="dxa"/>
            <w:tcBorders>
              <w:top w:val="single" w:sz="6" w:space="0" w:color="FFFFFF"/>
              <w:left w:val="single" w:sz="8" w:space="0" w:color="000000"/>
              <w:bottom w:val="single" w:sz="4" w:space="0" w:color="auto"/>
              <w:right w:val="single" w:sz="8" w:space="0" w:color="000000"/>
            </w:tcBorders>
          </w:tcPr>
          <w:p w14:paraId="306886D8" w14:textId="77777777" w:rsidR="00F4070C" w:rsidRDefault="00F4070C">
            <w:pPr>
              <w:widowControl w:val="0"/>
              <w:ind w:left="0" w:hanging="2"/>
              <w:rPr>
                <w:rFonts w:ascii="CG Times" w:eastAsia="CG Times" w:hAnsi="CG Times" w:cs="CG Times"/>
                <w:sz w:val="20"/>
                <w:szCs w:val="20"/>
              </w:rPr>
            </w:pPr>
          </w:p>
          <w:p w14:paraId="3509E2F0" w14:textId="37ADFB65"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sidRPr="006C709B">
              <w:rPr>
                <w:rFonts w:ascii="CG Times" w:eastAsia="CG Times" w:hAnsi="CG Times" w:cs="CG Times"/>
                <w:b/>
                <w:bCs/>
                <w:sz w:val="20"/>
                <w:szCs w:val="20"/>
              </w:rPr>
              <w:t>VI.</w:t>
            </w:r>
            <w:r>
              <w:rPr>
                <w:rFonts w:ascii="CG Times" w:eastAsia="CG Times" w:hAnsi="CG Times" w:cs="CG Times"/>
                <w:b/>
                <w:sz w:val="20"/>
                <w:szCs w:val="20"/>
              </w:rPr>
              <w:t xml:space="preserve"> Demonstrates written communication skills.</w:t>
            </w:r>
          </w:p>
        </w:tc>
        <w:tc>
          <w:tcPr>
            <w:tcW w:w="1551" w:type="dxa"/>
            <w:tcBorders>
              <w:top w:val="single" w:sz="7" w:space="0" w:color="000000"/>
              <w:left w:val="single" w:sz="8" w:space="0" w:color="000000"/>
              <w:bottom w:val="single" w:sz="4" w:space="0" w:color="auto"/>
              <w:right w:val="single" w:sz="8" w:space="0" w:color="000000"/>
            </w:tcBorders>
          </w:tcPr>
          <w:p w14:paraId="5753DC31" w14:textId="77777777" w:rsidR="00F4070C" w:rsidRDefault="00F4070C">
            <w:pPr>
              <w:widowControl w:val="0"/>
              <w:ind w:left="0" w:hanging="2"/>
              <w:rPr>
                <w:rFonts w:ascii="CG Times" w:eastAsia="CG Times" w:hAnsi="CG Times" w:cs="CG Times"/>
                <w:sz w:val="20"/>
                <w:szCs w:val="20"/>
              </w:rPr>
            </w:pPr>
          </w:p>
          <w:p w14:paraId="473316D2"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8" w:space="0" w:color="000000"/>
              <w:bottom w:val="single" w:sz="4" w:space="0" w:color="auto"/>
              <w:right w:val="single" w:sz="8" w:space="0" w:color="000000"/>
            </w:tcBorders>
          </w:tcPr>
          <w:p w14:paraId="0DFF5A06" w14:textId="77777777" w:rsidR="00F4070C" w:rsidRDefault="00F4070C">
            <w:pPr>
              <w:widowControl w:val="0"/>
              <w:ind w:left="0" w:hanging="2"/>
              <w:rPr>
                <w:rFonts w:ascii="CG Times" w:eastAsia="CG Times" w:hAnsi="CG Times" w:cs="CG Times"/>
                <w:sz w:val="20"/>
                <w:szCs w:val="20"/>
              </w:rPr>
            </w:pPr>
          </w:p>
          <w:p w14:paraId="182D429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Vague and ambiguous in expression of ideas and/or significant grammatical or syntax errors.</w:t>
            </w:r>
          </w:p>
          <w:p w14:paraId="1B606D5B"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5D4FEF02"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5E910D58"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7DB9DF34"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5EB4BFDB"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57311909"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119A5E5E"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7FE4D6E3" w14:textId="77777777" w:rsidR="0051594C" w:rsidRDefault="0051594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7B29BB20" w14:textId="77777777" w:rsidR="0051594C" w:rsidRDefault="0051594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6741C1B8" w14:textId="77777777" w:rsidR="0051594C" w:rsidRDefault="0051594C" w:rsidP="0051594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p w14:paraId="6A22E56F"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2" w:type="dxa"/>
            <w:tcBorders>
              <w:top w:val="single" w:sz="7" w:space="0" w:color="000000"/>
              <w:left w:val="single" w:sz="8" w:space="0" w:color="000000"/>
              <w:bottom w:val="single" w:sz="4" w:space="0" w:color="auto"/>
              <w:right w:val="single" w:sz="8" w:space="0" w:color="000000"/>
            </w:tcBorders>
          </w:tcPr>
          <w:p w14:paraId="57C8B062" w14:textId="77777777" w:rsidR="00F4070C" w:rsidRDefault="00F4070C">
            <w:pPr>
              <w:widowControl w:val="0"/>
              <w:ind w:left="0" w:hanging="2"/>
              <w:rPr>
                <w:rFonts w:ascii="CG Times" w:eastAsia="CG Times" w:hAnsi="CG Times" w:cs="CG Times"/>
                <w:sz w:val="20"/>
                <w:szCs w:val="20"/>
              </w:rPr>
            </w:pPr>
          </w:p>
          <w:p w14:paraId="4923905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Ability to express ideas is somewhat limited.</w:t>
            </w:r>
          </w:p>
        </w:tc>
        <w:tc>
          <w:tcPr>
            <w:tcW w:w="1551" w:type="dxa"/>
            <w:tcBorders>
              <w:top w:val="single" w:sz="7" w:space="0" w:color="000000"/>
              <w:left w:val="single" w:sz="8" w:space="0" w:color="000000"/>
              <w:bottom w:val="single" w:sz="4" w:space="0" w:color="auto"/>
              <w:right w:val="single" w:sz="8" w:space="0" w:color="000000"/>
            </w:tcBorders>
          </w:tcPr>
          <w:p w14:paraId="74664E25" w14:textId="77777777" w:rsidR="00F4070C" w:rsidRDefault="00F4070C">
            <w:pPr>
              <w:widowControl w:val="0"/>
              <w:ind w:left="0" w:hanging="2"/>
              <w:rPr>
                <w:rFonts w:ascii="CG Times" w:eastAsia="CG Times" w:hAnsi="CG Times" w:cs="CG Times"/>
                <w:sz w:val="20"/>
                <w:szCs w:val="20"/>
              </w:rPr>
            </w:pPr>
          </w:p>
          <w:p w14:paraId="13D0E624"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Expresses ideas well enough to be understood.</w:t>
            </w:r>
          </w:p>
        </w:tc>
        <w:tc>
          <w:tcPr>
            <w:tcW w:w="1551" w:type="dxa"/>
            <w:tcBorders>
              <w:top w:val="single" w:sz="7" w:space="0" w:color="000000"/>
              <w:left w:val="single" w:sz="8" w:space="0" w:color="000000"/>
              <w:bottom w:val="single" w:sz="4" w:space="0" w:color="auto"/>
              <w:right w:val="single" w:sz="8" w:space="0" w:color="000000"/>
            </w:tcBorders>
          </w:tcPr>
          <w:p w14:paraId="5019C0EE" w14:textId="77777777" w:rsidR="00F4070C" w:rsidRDefault="00F4070C">
            <w:pPr>
              <w:widowControl w:val="0"/>
              <w:ind w:left="0" w:hanging="2"/>
              <w:rPr>
                <w:rFonts w:ascii="CG Times" w:eastAsia="CG Times" w:hAnsi="CG Times" w:cs="CG Times"/>
                <w:sz w:val="20"/>
                <w:szCs w:val="20"/>
              </w:rPr>
            </w:pPr>
          </w:p>
          <w:p w14:paraId="070B39BD"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Shows organization and consistency in expression of ideas.</w:t>
            </w:r>
          </w:p>
        </w:tc>
        <w:tc>
          <w:tcPr>
            <w:tcW w:w="1552" w:type="dxa"/>
            <w:tcBorders>
              <w:top w:val="single" w:sz="7" w:space="0" w:color="000000"/>
              <w:left w:val="single" w:sz="8" w:space="0" w:color="000000"/>
              <w:bottom w:val="single" w:sz="4" w:space="0" w:color="auto"/>
              <w:right w:val="single" w:sz="8" w:space="0" w:color="000000"/>
            </w:tcBorders>
          </w:tcPr>
          <w:p w14:paraId="54B2C1E1" w14:textId="77777777" w:rsidR="00F4070C" w:rsidRDefault="00F4070C">
            <w:pPr>
              <w:widowControl w:val="0"/>
              <w:ind w:left="0" w:hanging="2"/>
              <w:rPr>
                <w:rFonts w:ascii="CG Times" w:eastAsia="CG Times" w:hAnsi="CG Times" w:cs="CG Times"/>
                <w:sz w:val="20"/>
                <w:szCs w:val="20"/>
              </w:rPr>
            </w:pPr>
          </w:p>
          <w:p w14:paraId="68C4B3BF"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Unusual clarity and facility of expression.</w:t>
            </w:r>
          </w:p>
        </w:tc>
      </w:tr>
    </w:tbl>
    <w:p w14:paraId="2C6990BC" w14:textId="058435AC" w:rsidR="00CA290D" w:rsidRDefault="00CA290D" w:rsidP="00913F9D">
      <w:pPr>
        <w:ind w:leftChars="0" w:left="0" w:firstLineChars="0" w:firstLine="0"/>
      </w:pPr>
    </w:p>
    <w:tbl>
      <w:tblPr>
        <w:tblStyle w:val="affffd"/>
        <w:tblW w:w="11162" w:type="dxa"/>
        <w:tblInd w:w="-928" w:type="dxa"/>
        <w:tblLayout w:type="fixed"/>
        <w:tblLook w:val="0020" w:firstRow="1" w:lastRow="0" w:firstColumn="0" w:lastColumn="0" w:noHBand="0" w:noVBand="0"/>
      </w:tblPr>
      <w:tblGrid>
        <w:gridCol w:w="1854"/>
        <w:gridCol w:w="1551"/>
        <w:gridCol w:w="1551"/>
        <w:gridCol w:w="1552"/>
        <w:gridCol w:w="1551"/>
        <w:gridCol w:w="1551"/>
        <w:gridCol w:w="1552"/>
      </w:tblGrid>
      <w:tr w:rsidR="00F4070C" w14:paraId="304A7B97" w14:textId="77777777" w:rsidTr="00047CA7">
        <w:trPr>
          <w:trHeight w:val="434"/>
          <w:tblHeader/>
        </w:trPr>
        <w:tc>
          <w:tcPr>
            <w:tcW w:w="1854" w:type="dxa"/>
            <w:tcBorders>
              <w:top w:val="single" w:sz="7" w:space="0" w:color="000000"/>
              <w:left w:val="single" w:sz="7" w:space="0" w:color="000000"/>
              <w:bottom w:val="single" w:sz="6" w:space="0" w:color="FFFFFF"/>
              <w:right w:val="single" w:sz="6" w:space="0" w:color="FFFFFF"/>
            </w:tcBorders>
          </w:tcPr>
          <w:p w14:paraId="2A8B6D89" w14:textId="2031AA93"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41F5E27B" w14:textId="77777777" w:rsidR="00F4070C" w:rsidRDefault="00F4070C">
            <w:pPr>
              <w:widowControl w:val="0"/>
              <w:ind w:left="0" w:hanging="2"/>
              <w:rPr>
                <w:rFonts w:ascii="CG Times" w:eastAsia="CG Times" w:hAnsi="CG Times" w:cs="CG Times"/>
                <w:sz w:val="20"/>
                <w:szCs w:val="20"/>
              </w:rPr>
            </w:pPr>
          </w:p>
          <w:p w14:paraId="045C1F5C" w14:textId="61A0EED1" w:rsidR="00F4070C" w:rsidRDefault="00F379F0" w:rsidP="0026242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7" w:space="0" w:color="000000"/>
              <w:left w:val="single" w:sz="7" w:space="0" w:color="000000"/>
              <w:bottom w:val="single" w:sz="6" w:space="0" w:color="FFFFFF"/>
              <w:right w:val="single" w:sz="6" w:space="0" w:color="FFFFFF"/>
            </w:tcBorders>
          </w:tcPr>
          <w:p w14:paraId="5D2BC73D" w14:textId="77777777" w:rsidR="00F4070C" w:rsidRDefault="00F4070C">
            <w:pPr>
              <w:widowControl w:val="0"/>
              <w:ind w:left="0" w:hanging="2"/>
              <w:rPr>
                <w:rFonts w:ascii="CG Times" w:eastAsia="CG Times" w:hAnsi="CG Times" w:cs="CG Times"/>
                <w:sz w:val="20"/>
                <w:szCs w:val="20"/>
              </w:rPr>
            </w:pPr>
          </w:p>
          <w:p w14:paraId="73875F8D"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7" w:space="0" w:color="000000"/>
              <w:left w:val="single" w:sz="7" w:space="0" w:color="000000"/>
              <w:bottom w:val="single" w:sz="6" w:space="0" w:color="FFFFFF"/>
              <w:right w:val="single" w:sz="6" w:space="0" w:color="FFFFFF"/>
            </w:tcBorders>
          </w:tcPr>
          <w:p w14:paraId="2B698FBF" w14:textId="77777777" w:rsidR="00F4070C" w:rsidRDefault="00F4070C">
            <w:pPr>
              <w:widowControl w:val="0"/>
              <w:ind w:left="0" w:hanging="2"/>
              <w:rPr>
                <w:rFonts w:ascii="CG Times" w:eastAsia="CG Times" w:hAnsi="CG Times" w:cs="CG Times"/>
                <w:sz w:val="20"/>
                <w:szCs w:val="20"/>
              </w:rPr>
            </w:pPr>
          </w:p>
          <w:p w14:paraId="0BBC5F0B"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7" w:space="0" w:color="000000"/>
              <w:left w:val="single" w:sz="7" w:space="0" w:color="000000"/>
              <w:bottom w:val="single" w:sz="6" w:space="0" w:color="FFFFFF"/>
              <w:right w:val="single" w:sz="6" w:space="0" w:color="FFFFFF"/>
            </w:tcBorders>
          </w:tcPr>
          <w:p w14:paraId="5496D581" w14:textId="77777777" w:rsidR="00F4070C" w:rsidRDefault="00F4070C">
            <w:pPr>
              <w:widowControl w:val="0"/>
              <w:ind w:left="0" w:hanging="2"/>
              <w:rPr>
                <w:rFonts w:ascii="CG Times" w:eastAsia="CG Times" w:hAnsi="CG Times" w:cs="CG Times"/>
                <w:sz w:val="20"/>
                <w:szCs w:val="20"/>
              </w:rPr>
            </w:pPr>
          </w:p>
          <w:p w14:paraId="39898BA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7" w:space="0" w:color="000000"/>
              <w:left w:val="single" w:sz="7" w:space="0" w:color="000000"/>
              <w:bottom w:val="single" w:sz="6" w:space="0" w:color="FFFFFF"/>
              <w:right w:val="single" w:sz="6" w:space="0" w:color="FFFFFF"/>
            </w:tcBorders>
          </w:tcPr>
          <w:p w14:paraId="6CBF850B" w14:textId="77777777" w:rsidR="00F4070C" w:rsidRDefault="00F4070C">
            <w:pPr>
              <w:widowControl w:val="0"/>
              <w:ind w:left="0" w:hanging="2"/>
              <w:rPr>
                <w:rFonts w:ascii="CG Times" w:eastAsia="CG Times" w:hAnsi="CG Times" w:cs="CG Times"/>
                <w:sz w:val="20"/>
                <w:szCs w:val="20"/>
              </w:rPr>
            </w:pPr>
          </w:p>
          <w:p w14:paraId="0A5FEF1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7" w:space="0" w:color="000000"/>
              <w:left w:val="single" w:sz="7" w:space="0" w:color="000000"/>
              <w:bottom w:val="single" w:sz="6" w:space="0" w:color="FFFFFF"/>
              <w:right w:val="single" w:sz="7" w:space="0" w:color="000000"/>
            </w:tcBorders>
          </w:tcPr>
          <w:p w14:paraId="1D64BF3E" w14:textId="77777777" w:rsidR="00F4070C" w:rsidRDefault="00F4070C">
            <w:pPr>
              <w:widowControl w:val="0"/>
              <w:ind w:left="0" w:hanging="2"/>
              <w:rPr>
                <w:rFonts w:ascii="CG Times" w:eastAsia="CG Times" w:hAnsi="CG Times" w:cs="CG Times"/>
                <w:sz w:val="20"/>
                <w:szCs w:val="20"/>
              </w:rPr>
            </w:pPr>
          </w:p>
          <w:p w14:paraId="3D097E99"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 xml:space="preserve">5     </w:t>
            </w:r>
          </w:p>
        </w:tc>
      </w:tr>
      <w:tr w:rsidR="00F4070C" w14:paraId="7450763C" w14:textId="77777777" w:rsidTr="00047CA7">
        <w:tc>
          <w:tcPr>
            <w:tcW w:w="1854" w:type="dxa"/>
            <w:tcBorders>
              <w:top w:val="single" w:sz="6" w:space="0" w:color="FFFFFF"/>
              <w:left w:val="single" w:sz="7" w:space="0" w:color="000000"/>
              <w:bottom w:val="single" w:sz="6" w:space="0" w:color="FFFFFF"/>
              <w:right w:val="single" w:sz="6" w:space="0" w:color="FFFFFF"/>
            </w:tcBorders>
          </w:tcPr>
          <w:p w14:paraId="347418B0" w14:textId="74749611"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r>
              <w:rPr>
                <w:rFonts w:ascii="CG Times" w:eastAsia="CG Times" w:hAnsi="CG Times" w:cs="CG Times"/>
                <w:b/>
                <w:sz w:val="20"/>
                <w:szCs w:val="20"/>
              </w:rPr>
              <w:t>VII. Demonstrates receptiveness to feedback.</w:t>
            </w:r>
          </w:p>
          <w:p w14:paraId="64E3E0B1"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152FCE74" w14:textId="77777777" w:rsidR="00F4070C" w:rsidRDefault="00F4070C">
            <w:pPr>
              <w:widowControl w:val="0"/>
              <w:ind w:left="0" w:hanging="2"/>
              <w:rPr>
                <w:rFonts w:ascii="CG Times" w:eastAsia="CG Times" w:hAnsi="CG Times" w:cs="CG Times"/>
                <w:sz w:val="20"/>
                <w:szCs w:val="20"/>
              </w:rPr>
            </w:pPr>
          </w:p>
          <w:p w14:paraId="660FFE0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7" w:space="0" w:color="000000"/>
              <w:bottom w:val="single" w:sz="6" w:space="0" w:color="FFFFFF"/>
              <w:right w:val="single" w:sz="6" w:space="0" w:color="FFFFFF"/>
            </w:tcBorders>
          </w:tcPr>
          <w:p w14:paraId="0E91FE42" w14:textId="77777777" w:rsidR="00F4070C" w:rsidRDefault="00F4070C">
            <w:pPr>
              <w:widowControl w:val="0"/>
              <w:ind w:left="0" w:hanging="2"/>
              <w:rPr>
                <w:rFonts w:ascii="CG Times" w:eastAsia="CG Times" w:hAnsi="CG Times" w:cs="CG Times"/>
                <w:sz w:val="20"/>
                <w:szCs w:val="20"/>
              </w:rPr>
            </w:pPr>
          </w:p>
          <w:p w14:paraId="11D3F309"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Non-responsive or resentful of feedback.</w:t>
            </w:r>
          </w:p>
        </w:tc>
        <w:tc>
          <w:tcPr>
            <w:tcW w:w="1552" w:type="dxa"/>
            <w:tcBorders>
              <w:top w:val="single" w:sz="7" w:space="0" w:color="000000"/>
              <w:left w:val="single" w:sz="7" w:space="0" w:color="000000"/>
              <w:bottom w:val="single" w:sz="6" w:space="0" w:color="FFFFFF"/>
              <w:right w:val="single" w:sz="6" w:space="0" w:color="FFFFFF"/>
            </w:tcBorders>
          </w:tcPr>
          <w:p w14:paraId="0B1F5792" w14:textId="77777777" w:rsidR="00F4070C" w:rsidRDefault="00F4070C">
            <w:pPr>
              <w:widowControl w:val="0"/>
              <w:ind w:left="0" w:hanging="2"/>
              <w:rPr>
                <w:rFonts w:ascii="CG Times" w:eastAsia="CG Times" w:hAnsi="CG Times" w:cs="CG Times"/>
                <w:sz w:val="20"/>
                <w:szCs w:val="20"/>
              </w:rPr>
            </w:pPr>
          </w:p>
          <w:p w14:paraId="4C6F3176" w14:textId="0E29131D"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Minimally responsive or overly dependent upon instructor</w:t>
            </w:r>
            <w:r w:rsidR="00850521">
              <w:rPr>
                <w:rFonts w:ascii="CG Times" w:eastAsia="CG Times" w:hAnsi="CG Times" w:cs="CG Times"/>
                <w:sz w:val="20"/>
                <w:szCs w:val="20"/>
              </w:rPr>
              <w:t xml:space="preserve"> or </w:t>
            </w:r>
            <w:r>
              <w:rPr>
                <w:rFonts w:ascii="CG Times" w:eastAsia="CG Times" w:hAnsi="CG Times" w:cs="CG Times"/>
                <w:sz w:val="20"/>
                <w:szCs w:val="20"/>
              </w:rPr>
              <w:t>supervisor.</w:t>
            </w:r>
          </w:p>
        </w:tc>
        <w:tc>
          <w:tcPr>
            <w:tcW w:w="1551" w:type="dxa"/>
            <w:tcBorders>
              <w:top w:val="single" w:sz="7" w:space="0" w:color="000000"/>
              <w:left w:val="single" w:sz="7" w:space="0" w:color="000000"/>
              <w:bottom w:val="single" w:sz="6" w:space="0" w:color="FFFFFF"/>
              <w:right w:val="single" w:sz="6" w:space="0" w:color="FFFFFF"/>
            </w:tcBorders>
          </w:tcPr>
          <w:p w14:paraId="60C96943" w14:textId="77777777" w:rsidR="00F4070C" w:rsidRDefault="00F4070C">
            <w:pPr>
              <w:widowControl w:val="0"/>
              <w:ind w:left="0" w:hanging="2"/>
              <w:rPr>
                <w:rFonts w:ascii="CG Times" w:eastAsia="CG Times" w:hAnsi="CG Times" w:cs="CG Times"/>
                <w:sz w:val="20"/>
                <w:szCs w:val="20"/>
              </w:rPr>
            </w:pPr>
          </w:p>
          <w:p w14:paraId="29D810A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Asks for feedback when appropriate, is responsive to feedback.</w:t>
            </w:r>
          </w:p>
        </w:tc>
        <w:tc>
          <w:tcPr>
            <w:tcW w:w="1551" w:type="dxa"/>
            <w:tcBorders>
              <w:top w:val="single" w:sz="7" w:space="0" w:color="000000"/>
              <w:left w:val="single" w:sz="7" w:space="0" w:color="000000"/>
              <w:bottom w:val="single" w:sz="6" w:space="0" w:color="FFFFFF"/>
              <w:right w:val="single" w:sz="6" w:space="0" w:color="FFFFFF"/>
            </w:tcBorders>
          </w:tcPr>
          <w:p w14:paraId="61046E73" w14:textId="77777777" w:rsidR="00F4070C" w:rsidRDefault="00F4070C">
            <w:pPr>
              <w:widowControl w:val="0"/>
              <w:ind w:left="0" w:hanging="2"/>
              <w:rPr>
                <w:rFonts w:ascii="CG Times" w:eastAsia="CG Times" w:hAnsi="CG Times" w:cs="CG Times"/>
                <w:sz w:val="20"/>
                <w:szCs w:val="20"/>
              </w:rPr>
            </w:pPr>
          </w:p>
          <w:p w14:paraId="020E1510" w14:textId="31350D38"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Supervisory relationship involves </w:t>
            </w:r>
            <w:r w:rsidR="006C709B">
              <w:rPr>
                <w:rFonts w:ascii="CG Times" w:eastAsia="CG Times" w:hAnsi="CG Times" w:cs="CG Times"/>
                <w:sz w:val="20"/>
                <w:szCs w:val="20"/>
              </w:rPr>
              <w:t>self-analysis</w:t>
            </w:r>
            <w:r>
              <w:rPr>
                <w:rFonts w:ascii="CG Times" w:eastAsia="CG Times" w:hAnsi="CG Times" w:cs="CG Times"/>
                <w:sz w:val="20"/>
                <w:szCs w:val="20"/>
              </w:rPr>
              <w:t xml:space="preserve"> by student with details added or clarified by supervisor.  Consistently follows through with feedback.</w:t>
            </w:r>
          </w:p>
        </w:tc>
        <w:tc>
          <w:tcPr>
            <w:tcW w:w="1552" w:type="dxa"/>
            <w:tcBorders>
              <w:top w:val="single" w:sz="7" w:space="0" w:color="000000"/>
              <w:left w:val="single" w:sz="7" w:space="0" w:color="000000"/>
              <w:bottom w:val="single" w:sz="6" w:space="0" w:color="FFFFFF"/>
              <w:right w:val="single" w:sz="7" w:space="0" w:color="000000"/>
            </w:tcBorders>
          </w:tcPr>
          <w:p w14:paraId="714AADC6" w14:textId="77777777" w:rsidR="00F4070C" w:rsidRDefault="00F4070C">
            <w:pPr>
              <w:widowControl w:val="0"/>
              <w:ind w:left="0" w:hanging="2"/>
              <w:rPr>
                <w:rFonts w:ascii="CG Times" w:eastAsia="CG Times" w:hAnsi="CG Times" w:cs="CG Times"/>
                <w:sz w:val="20"/>
                <w:szCs w:val="20"/>
              </w:rPr>
            </w:pPr>
          </w:p>
          <w:p w14:paraId="58F97027"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Supervisor/instructor as colleague/ mentor. Uses supervisor as a sounding board. Mutual decision making.</w:t>
            </w:r>
          </w:p>
        </w:tc>
      </w:tr>
      <w:tr w:rsidR="00F4070C" w14:paraId="70C893D2" w14:textId="77777777" w:rsidTr="00047CA7">
        <w:tc>
          <w:tcPr>
            <w:tcW w:w="1854" w:type="dxa"/>
            <w:tcBorders>
              <w:top w:val="single" w:sz="7" w:space="0" w:color="000000"/>
              <w:left w:val="single" w:sz="7" w:space="0" w:color="000000"/>
              <w:bottom w:val="single" w:sz="6" w:space="0" w:color="FFFFFF"/>
              <w:right w:val="single" w:sz="6" w:space="0" w:color="FFFFFF"/>
            </w:tcBorders>
          </w:tcPr>
          <w:p w14:paraId="4DD4D57B" w14:textId="77777777" w:rsidR="00F4070C" w:rsidRDefault="00F4070C">
            <w:pPr>
              <w:widowControl w:val="0"/>
              <w:ind w:left="0" w:hanging="2"/>
              <w:rPr>
                <w:rFonts w:ascii="CG Times" w:eastAsia="CG Times" w:hAnsi="CG Times" w:cs="CG Times"/>
                <w:sz w:val="20"/>
                <w:szCs w:val="20"/>
              </w:rPr>
            </w:pPr>
          </w:p>
          <w:p w14:paraId="790EA8EC"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42734C63" w14:textId="77777777" w:rsidR="00F4070C" w:rsidRDefault="00F4070C">
            <w:pPr>
              <w:widowControl w:val="0"/>
              <w:ind w:left="0" w:hanging="2"/>
              <w:rPr>
                <w:rFonts w:ascii="CG Times" w:eastAsia="CG Times" w:hAnsi="CG Times" w:cs="CG Times"/>
                <w:sz w:val="20"/>
                <w:szCs w:val="20"/>
              </w:rPr>
            </w:pPr>
          </w:p>
          <w:p w14:paraId="5C46461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7" w:space="0" w:color="000000"/>
              <w:left w:val="single" w:sz="7" w:space="0" w:color="000000"/>
              <w:bottom w:val="single" w:sz="6" w:space="0" w:color="FFFFFF"/>
              <w:right w:val="single" w:sz="6" w:space="0" w:color="FFFFFF"/>
            </w:tcBorders>
          </w:tcPr>
          <w:p w14:paraId="0EFC7957" w14:textId="77777777" w:rsidR="00F4070C" w:rsidRDefault="00F4070C">
            <w:pPr>
              <w:widowControl w:val="0"/>
              <w:ind w:left="0" w:hanging="2"/>
              <w:rPr>
                <w:rFonts w:ascii="CG Times" w:eastAsia="CG Times" w:hAnsi="CG Times" w:cs="CG Times"/>
                <w:sz w:val="20"/>
                <w:szCs w:val="20"/>
              </w:rPr>
            </w:pPr>
          </w:p>
          <w:p w14:paraId="06C7B7E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7" w:space="0" w:color="000000"/>
              <w:left w:val="single" w:sz="7" w:space="0" w:color="000000"/>
              <w:bottom w:val="single" w:sz="6" w:space="0" w:color="FFFFFF"/>
              <w:right w:val="single" w:sz="6" w:space="0" w:color="FFFFFF"/>
            </w:tcBorders>
          </w:tcPr>
          <w:p w14:paraId="36E7D737" w14:textId="77777777" w:rsidR="00F4070C" w:rsidRDefault="00F4070C">
            <w:pPr>
              <w:widowControl w:val="0"/>
              <w:ind w:left="0" w:hanging="2"/>
              <w:rPr>
                <w:rFonts w:ascii="CG Times" w:eastAsia="CG Times" w:hAnsi="CG Times" w:cs="CG Times"/>
                <w:sz w:val="20"/>
                <w:szCs w:val="20"/>
              </w:rPr>
            </w:pPr>
          </w:p>
          <w:p w14:paraId="773823D5"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7" w:space="0" w:color="000000"/>
              <w:left w:val="single" w:sz="7" w:space="0" w:color="000000"/>
              <w:bottom w:val="single" w:sz="6" w:space="0" w:color="FFFFFF"/>
              <w:right w:val="single" w:sz="6" w:space="0" w:color="FFFFFF"/>
            </w:tcBorders>
          </w:tcPr>
          <w:p w14:paraId="3FC38DD4" w14:textId="77777777" w:rsidR="00F4070C" w:rsidRDefault="00F4070C">
            <w:pPr>
              <w:widowControl w:val="0"/>
              <w:ind w:left="0" w:hanging="2"/>
              <w:rPr>
                <w:rFonts w:ascii="CG Times" w:eastAsia="CG Times" w:hAnsi="CG Times" w:cs="CG Times"/>
                <w:sz w:val="20"/>
                <w:szCs w:val="20"/>
              </w:rPr>
            </w:pPr>
          </w:p>
          <w:p w14:paraId="4C24C3C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7" w:space="0" w:color="000000"/>
              <w:left w:val="single" w:sz="7" w:space="0" w:color="000000"/>
              <w:bottom w:val="single" w:sz="6" w:space="0" w:color="FFFFFF"/>
              <w:right w:val="single" w:sz="6" w:space="0" w:color="FFFFFF"/>
            </w:tcBorders>
          </w:tcPr>
          <w:p w14:paraId="397760E4" w14:textId="77777777" w:rsidR="00F4070C" w:rsidRDefault="00F4070C">
            <w:pPr>
              <w:widowControl w:val="0"/>
              <w:ind w:left="0" w:hanging="2"/>
              <w:rPr>
                <w:rFonts w:ascii="CG Times" w:eastAsia="CG Times" w:hAnsi="CG Times" w:cs="CG Times"/>
                <w:sz w:val="20"/>
                <w:szCs w:val="20"/>
              </w:rPr>
            </w:pPr>
          </w:p>
          <w:p w14:paraId="33CCDC20"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7" w:space="0" w:color="000000"/>
              <w:left w:val="single" w:sz="7" w:space="0" w:color="000000"/>
              <w:bottom w:val="single" w:sz="6" w:space="0" w:color="FFFFFF"/>
              <w:right w:val="single" w:sz="7" w:space="0" w:color="000000"/>
            </w:tcBorders>
          </w:tcPr>
          <w:p w14:paraId="55259489" w14:textId="77777777" w:rsidR="00F4070C" w:rsidRDefault="00F4070C">
            <w:pPr>
              <w:widowControl w:val="0"/>
              <w:ind w:left="0" w:hanging="2"/>
              <w:rPr>
                <w:rFonts w:ascii="CG Times" w:eastAsia="CG Times" w:hAnsi="CG Times" w:cs="CG Times"/>
                <w:sz w:val="20"/>
                <w:szCs w:val="20"/>
              </w:rPr>
            </w:pPr>
          </w:p>
          <w:p w14:paraId="1DC02E9A"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5</w:t>
            </w:r>
          </w:p>
        </w:tc>
      </w:tr>
      <w:tr w:rsidR="00F4070C" w14:paraId="07C6B77E" w14:textId="77777777" w:rsidTr="00047CA7">
        <w:tc>
          <w:tcPr>
            <w:tcW w:w="1854" w:type="dxa"/>
            <w:tcBorders>
              <w:top w:val="single" w:sz="6" w:space="0" w:color="FFFFFF"/>
              <w:left w:val="single" w:sz="7" w:space="0" w:color="000000"/>
              <w:bottom w:val="single" w:sz="6" w:space="0" w:color="FFFFFF"/>
              <w:right w:val="single" w:sz="6" w:space="0" w:color="FFFFFF"/>
            </w:tcBorders>
          </w:tcPr>
          <w:p w14:paraId="59DBE33D" w14:textId="77777777" w:rsidR="00F4070C" w:rsidRDefault="00F4070C">
            <w:pPr>
              <w:widowControl w:val="0"/>
              <w:ind w:left="0" w:hanging="2"/>
              <w:rPr>
                <w:rFonts w:ascii="CG Times" w:eastAsia="CG Times" w:hAnsi="CG Times" w:cs="CG Times"/>
                <w:sz w:val="20"/>
                <w:szCs w:val="20"/>
              </w:rPr>
            </w:pPr>
          </w:p>
          <w:p w14:paraId="63A9700D" w14:textId="2EB86E84"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b/>
                <w:sz w:val="20"/>
                <w:szCs w:val="20"/>
              </w:rPr>
              <w:t>VIII. Demonstrates ability to function as group/team member.</w:t>
            </w:r>
          </w:p>
        </w:tc>
        <w:tc>
          <w:tcPr>
            <w:tcW w:w="1551" w:type="dxa"/>
            <w:tcBorders>
              <w:top w:val="single" w:sz="7" w:space="0" w:color="000000"/>
              <w:left w:val="single" w:sz="7" w:space="0" w:color="000000"/>
              <w:bottom w:val="single" w:sz="6" w:space="0" w:color="FFFFFF"/>
              <w:right w:val="single" w:sz="6" w:space="0" w:color="FFFFFF"/>
            </w:tcBorders>
          </w:tcPr>
          <w:p w14:paraId="763C9B34" w14:textId="77777777" w:rsidR="00F4070C" w:rsidRDefault="00F4070C">
            <w:pPr>
              <w:widowControl w:val="0"/>
              <w:ind w:left="0" w:hanging="2"/>
              <w:rPr>
                <w:rFonts w:ascii="CG Times" w:eastAsia="CG Times" w:hAnsi="CG Times" w:cs="CG Times"/>
                <w:sz w:val="20"/>
                <w:szCs w:val="20"/>
              </w:rPr>
            </w:pPr>
          </w:p>
          <w:p w14:paraId="0E1B1D1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7" w:space="0" w:color="000000"/>
              <w:bottom w:val="single" w:sz="6" w:space="0" w:color="FFFFFF"/>
              <w:right w:val="single" w:sz="6" w:space="0" w:color="FFFFFF"/>
            </w:tcBorders>
          </w:tcPr>
          <w:p w14:paraId="4137D74B" w14:textId="77777777" w:rsidR="00F4070C" w:rsidRDefault="00F4070C">
            <w:pPr>
              <w:widowControl w:val="0"/>
              <w:ind w:left="0" w:hanging="2"/>
              <w:rPr>
                <w:rFonts w:ascii="CG Times" w:eastAsia="CG Times" w:hAnsi="CG Times" w:cs="CG Times"/>
                <w:sz w:val="20"/>
                <w:szCs w:val="20"/>
              </w:rPr>
            </w:pPr>
          </w:p>
          <w:p w14:paraId="164B2D3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roofErr w:type="gramStart"/>
            <w:r>
              <w:rPr>
                <w:rFonts w:ascii="CG Times" w:eastAsia="CG Times" w:hAnsi="CG Times" w:cs="CG Times"/>
                <w:sz w:val="20"/>
                <w:szCs w:val="20"/>
              </w:rPr>
              <w:t>Generally</w:t>
            </w:r>
            <w:proofErr w:type="gramEnd"/>
            <w:r>
              <w:rPr>
                <w:rFonts w:ascii="CG Times" w:eastAsia="CG Times" w:hAnsi="CG Times" w:cs="CG Times"/>
                <w:sz w:val="20"/>
                <w:szCs w:val="20"/>
              </w:rPr>
              <w:t xml:space="preserve"> tends to impede cooperative work. Antagonizes others, creates conflict that adversely affects teaming efforts.</w:t>
            </w:r>
          </w:p>
        </w:tc>
        <w:tc>
          <w:tcPr>
            <w:tcW w:w="1552" w:type="dxa"/>
            <w:tcBorders>
              <w:top w:val="single" w:sz="7" w:space="0" w:color="000000"/>
              <w:left w:val="single" w:sz="7" w:space="0" w:color="000000"/>
              <w:bottom w:val="single" w:sz="6" w:space="0" w:color="FFFFFF"/>
              <w:right w:val="single" w:sz="6" w:space="0" w:color="FFFFFF"/>
            </w:tcBorders>
          </w:tcPr>
          <w:p w14:paraId="5D127012" w14:textId="77777777" w:rsidR="00F4070C" w:rsidRDefault="00F4070C">
            <w:pPr>
              <w:widowControl w:val="0"/>
              <w:ind w:left="0" w:hanging="2"/>
              <w:rPr>
                <w:rFonts w:ascii="CG Times" w:eastAsia="CG Times" w:hAnsi="CG Times" w:cs="CG Times"/>
                <w:sz w:val="20"/>
                <w:szCs w:val="20"/>
              </w:rPr>
            </w:pPr>
          </w:p>
          <w:p w14:paraId="27623B42"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Minimal participation, rarely contributes to team functions.</w:t>
            </w:r>
          </w:p>
        </w:tc>
        <w:tc>
          <w:tcPr>
            <w:tcW w:w="1551" w:type="dxa"/>
            <w:tcBorders>
              <w:top w:val="single" w:sz="7" w:space="0" w:color="000000"/>
              <w:left w:val="single" w:sz="7" w:space="0" w:color="000000"/>
              <w:bottom w:val="single" w:sz="6" w:space="0" w:color="FFFFFF"/>
              <w:right w:val="single" w:sz="6" w:space="0" w:color="FFFFFF"/>
            </w:tcBorders>
          </w:tcPr>
          <w:p w14:paraId="7E8808D9" w14:textId="77777777" w:rsidR="00F4070C" w:rsidRDefault="00F4070C">
            <w:pPr>
              <w:widowControl w:val="0"/>
              <w:ind w:left="0" w:hanging="2"/>
              <w:rPr>
                <w:rFonts w:ascii="CG Times" w:eastAsia="CG Times" w:hAnsi="CG Times" w:cs="CG Times"/>
                <w:sz w:val="20"/>
                <w:szCs w:val="20"/>
              </w:rPr>
            </w:pPr>
          </w:p>
          <w:p w14:paraId="21CC45E1" w14:textId="4FB77C79" w:rsidR="00F4070C" w:rsidRDefault="00F379F0" w:rsidP="00AB302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Working relationships </w:t>
            </w:r>
            <w:proofErr w:type="gramStart"/>
            <w:r>
              <w:rPr>
                <w:rFonts w:ascii="CG Times" w:eastAsia="CG Times" w:hAnsi="CG Times" w:cs="CG Times"/>
                <w:sz w:val="20"/>
                <w:szCs w:val="20"/>
              </w:rPr>
              <w:t>fairly</w:t>
            </w:r>
            <w:proofErr w:type="gramEnd"/>
            <w:r>
              <w:rPr>
                <w:rFonts w:ascii="CG Times" w:eastAsia="CG Times" w:hAnsi="CG Times" w:cs="CG Times"/>
                <w:sz w:val="20"/>
                <w:szCs w:val="20"/>
              </w:rPr>
              <w:t xml:space="preserve"> smooth. Does not create conflicts, impede cooperative work, but does not actively contribute to cooperation in problematic situations.</w:t>
            </w:r>
          </w:p>
        </w:tc>
        <w:tc>
          <w:tcPr>
            <w:tcW w:w="1551" w:type="dxa"/>
            <w:tcBorders>
              <w:top w:val="single" w:sz="7" w:space="0" w:color="000000"/>
              <w:left w:val="single" w:sz="7" w:space="0" w:color="000000"/>
              <w:bottom w:val="single" w:sz="6" w:space="0" w:color="FFFFFF"/>
              <w:right w:val="single" w:sz="6" w:space="0" w:color="FFFFFF"/>
            </w:tcBorders>
          </w:tcPr>
          <w:p w14:paraId="34A197F0" w14:textId="77777777" w:rsidR="00F4070C" w:rsidRDefault="00F4070C">
            <w:pPr>
              <w:widowControl w:val="0"/>
              <w:ind w:left="0" w:hanging="2"/>
              <w:rPr>
                <w:rFonts w:ascii="CG Times" w:eastAsia="CG Times" w:hAnsi="CG Times" w:cs="CG Times"/>
                <w:sz w:val="20"/>
                <w:szCs w:val="20"/>
              </w:rPr>
            </w:pPr>
          </w:p>
          <w:p w14:paraId="364EABCD"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Good working relationships. Contributes to cooperative work in most situations and occasionally in problematic situations.</w:t>
            </w:r>
          </w:p>
          <w:p w14:paraId="0321BA9B"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40008BB3"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6FFC1F21"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3643224F"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48880B23"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73CD86F0" w14:textId="77777777" w:rsidR="00F4070C" w:rsidRDefault="00F4070C" w:rsidP="00B343E5">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tc>
        <w:tc>
          <w:tcPr>
            <w:tcW w:w="1552" w:type="dxa"/>
            <w:tcBorders>
              <w:top w:val="single" w:sz="7" w:space="0" w:color="000000"/>
              <w:left w:val="single" w:sz="7" w:space="0" w:color="000000"/>
              <w:bottom w:val="single" w:sz="6" w:space="0" w:color="FFFFFF"/>
              <w:right w:val="single" w:sz="7" w:space="0" w:color="000000"/>
            </w:tcBorders>
          </w:tcPr>
          <w:p w14:paraId="2EBEA1B8" w14:textId="77777777" w:rsidR="00F4070C" w:rsidRDefault="00F4070C">
            <w:pPr>
              <w:widowControl w:val="0"/>
              <w:ind w:left="0" w:hanging="2"/>
              <w:rPr>
                <w:rFonts w:ascii="CG Times" w:eastAsia="CG Times" w:hAnsi="CG Times" w:cs="CG Times"/>
                <w:sz w:val="20"/>
                <w:szCs w:val="20"/>
              </w:rPr>
            </w:pPr>
          </w:p>
          <w:p w14:paraId="624EE57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Consistently productive relationships with group/team members. Deals with conflict helpfully, stimulates others to work cooperatively, encourages the development of others.</w:t>
            </w:r>
          </w:p>
        </w:tc>
      </w:tr>
      <w:tr w:rsidR="00F4070C" w14:paraId="4C6B68F7" w14:textId="77777777" w:rsidTr="00047CA7">
        <w:tc>
          <w:tcPr>
            <w:tcW w:w="1854" w:type="dxa"/>
            <w:tcBorders>
              <w:top w:val="single" w:sz="7" w:space="0" w:color="000000"/>
              <w:left w:val="single" w:sz="7" w:space="0" w:color="000000"/>
              <w:bottom w:val="single" w:sz="6" w:space="0" w:color="FFFFFF"/>
              <w:right w:val="single" w:sz="6" w:space="0" w:color="FFFFFF"/>
            </w:tcBorders>
          </w:tcPr>
          <w:p w14:paraId="6D7A1066" w14:textId="77777777" w:rsidR="00F4070C" w:rsidRDefault="00F4070C">
            <w:pPr>
              <w:widowControl w:val="0"/>
              <w:ind w:left="0" w:hanging="2"/>
              <w:rPr>
                <w:rFonts w:ascii="CG Times" w:eastAsia="CG Times" w:hAnsi="CG Times" w:cs="CG Times"/>
                <w:sz w:val="20"/>
                <w:szCs w:val="20"/>
              </w:rPr>
            </w:pPr>
          </w:p>
          <w:p w14:paraId="25DEEFF6" w14:textId="77777777" w:rsidR="00F4070C" w:rsidRDefault="00F4070C" w:rsidP="007A7304">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74A86F01" w14:textId="77777777" w:rsidR="00F4070C" w:rsidRDefault="00F4070C">
            <w:pPr>
              <w:widowControl w:val="0"/>
              <w:ind w:left="0" w:hanging="2"/>
              <w:rPr>
                <w:rFonts w:ascii="CG Times" w:eastAsia="CG Times" w:hAnsi="CG Times" w:cs="CG Times"/>
                <w:sz w:val="20"/>
                <w:szCs w:val="20"/>
              </w:rPr>
            </w:pPr>
          </w:p>
          <w:p w14:paraId="7CB773D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7" w:space="0" w:color="000000"/>
              <w:left w:val="single" w:sz="7" w:space="0" w:color="000000"/>
              <w:bottom w:val="single" w:sz="6" w:space="0" w:color="FFFFFF"/>
              <w:right w:val="single" w:sz="6" w:space="0" w:color="FFFFFF"/>
            </w:tcBorders>
          </w:tcPr>
          <w:p w14:paraId="24E50B41" w14:textId="77777777" w:rsidR="00F4070C" w:rsidRDefault="00F4070C">
            <w:pPr>
              <w:widowControl w:val="0"/>
              <w:ind w:left="0" w:hanging="2"/>
              <w:rPr>
                <w:rFonts w:ascii="CG Times" w:eastAsia="CG Times" w:hAnsi="CG Times" w:cs="CG Times"/>
                <w:sz w:val="20"/>
                <w:szCs w:val="20"/>
              </w:rPr>
            </w:pPr>
          </w:p>
          <w:p w14:paraId="01ED7CFB"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7" w:space="0" w:color="000000"/>
              <w:left w:val="single" w:sz="7" w:space="0" w:color="000000"/>
              <w:bottom w:val="single" w:sz="6" w:space="0" w:color="FFFFFF"/>
              <w:right w:val="single" w:sz="6" w:space="0" w:color="FFFFFF"/>
            </w:tcBorders>
          </w:tcPr>
          <w:p w14:paraId="0EE05DC9" w14:textId="77777777" w:rsidR="00F4070C" w:rsidRDefault="00F4070C">
            <w:pPr>
              <w:widowControl w:val="0"/>
              <w:ind w:left="0" w:hanging="2"/>
              <w:rPr>
                <w:rFonts w:ascii="CG Times" w:eastAsia="CG Times" w:hAnsi="CG Times" w:cs="CG Times"/>
                <w:sz w:val="20"/>
                <w:szCs w:val="20"/>
              </w:rPr>
            </w:pPr>
          </w:p>
          <w:p w14:paraId="507AAF21"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7" w:space="0" w:color="000000"/>
              <w:left w:val="single" w:sz="7" w:space="0" w:color="000000"/>
              <w:bottom w:val="single" w:sz="6" w:space="0" w:color="FFFFFF"/>
              <w:right w:val="single" w:sz="6" w:space="0" w:color="FFFFFF"/>
            </w:tcBorders>
          </w:tcPr>
          <w:p w14:paraId="0D9D5DEE" w14:textId="77777777" w:rsidR="00F4070C" w:rsidRDefault="00F4070C">
            <w:pPr>
              <w:widowControl w:val="0"/>
              <w:ind w:left="0" w:hanging="2"/>
              <w:rPr>
                <w:rFonts w:ascii="CG Times" w:eastAsia="CG Times" w:hAnsi="CG Times" w:cs="CG Times"/>
                <w:sz w:val="20"/>
                <w:szCs w:val="20"/>
              </w:rPr>
            </w:pPr>
          </w:p>
          <w:p w14:paraId="69293E3D"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7" w:space="0" w:color="000000"/>
              <w:left w:val="single" w:sz="7" w:space="0" w:color="000000"/>
              <w:bottom w:val="single" w:sz="6" w:space="0" w:color="FFFFFF"/>
              <w:right w:val="single" w:sz="6" w:space="0" w:color="FFFFFF"/>
            </w:tcBorders>
          </w:tcPr>
          <w:p w14:paraId="6E458EA3" w14:textId="77777777" w:rsidR="00F4070C" w:rsidRDefault="00F4070C">
            <w:pPr>
              <w:widowControl w:val="0"/>
              <w:ind w:left="0" w:hanging="2"/>
              <w:rPr>
                <w:rFonts w:ascii="CG Times" w:eastAsia="CG Times" w:hAnsi="CG Times" w:cs="CG Times"/>
                <w:sz w:val="20"/>
                <w:szCs w:val="20"/>
              </w:rPr>
            </w:pPr>
          </w:p>
          <w:p w14:paraId="7D7DF34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7" w:space="0" w:color="000000"/>
              <w:left w:val="single" w:sz="7" w:space="0" w:color="000000"/>
              <w:bottom w:val="single" w:sz="6" w:space="0" w:color="FFFFFF"/>
              <w:right w:val="single" w:sz="7" w:space="0" w:color="000000"/>
            </w:tcBorders>
          </w:tcPr>
          <w:p w14:paraId="63EBED59" w14:textId="77777777" w:rsidR="00F4070C" w:rsidRDefault="00F4070C">
            <w:pPr>
              <w:widowControl w:val="0"/>
              <w:ind w:left="0" w:hanging="2"/>
              <w:rPr>
                <w:rFonts w:ascii="CG Times" w:eastAsia="CG Times" w:hAnsi="CG Times" w:cs="CG Times"/>
                <w:sz w:val="20"/>
                <w:szCs w:val="20"/>
              </w:rPr>
            </w:pPr>
          </w:p>
          <w:p w14:paraId="6CFD4C77"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5</w:t>
            </w:r>
          </w:p>
        </w:tc>
      </w:tr>
      <w:tr w:rsidR="00F4070C" w14:paraId="654F4AA6" w14:textId="77777777" w:rsidTr="00047CA7">
        <w:tc>
          <w:tcPr>
            <w:tcW w:w="1854" w:type="dxa"/>
            <w:tcBorders>
              <w:top w:val="single" w:sz="6" w:space="0" w:color="FFFFFF"/>
              <w:left w:val="single" w:sz="8" w:space="0" w:color="000000"/>
              <w:bottom w:val="single" w:sz="4" w:space="0" w:color="auto"/>
              <w:right w:val="single" w:sz="8" w:space="0" w:color="000000"/>
            </w:tcBorders>
          </w:tcPr>
          <w:p w14:paraId="48B1921F" w14:textId="05B292DA" w:rsidR="00F4070C" w:rsidRDefault="00F379F0" w:rsidP="007A7304">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r w:rsidRPr="00B343E5">
              <w:rPr>
                <w:rFonts w:ascii="CG Times" w:eastAsia="CG Times" w:hAnsi="CG Times" w:cs="CG Times"/>
                <w:b/>
                <w:bCs/>
                <w:sz w:val="20"/>
                <w:szCs w:val="20"/>
              </w:rPr>
              <w:t>IX.</w:t>
            </w:r>
            <w:r>
              <w:rPr>
                <w:rFonts w:ascii="CG Times" w:eastAsia="CG Times" w:hAnsi="CG Times" w:cs="CG Times"/>
                <w:b/>
                <w:sz w:val="20"/>
                <w:szCs w:val="20"/>
              </w:rPr>
              <w:t xml:space="preserve"> </w:t>
            </w:r>
            <w:r w:rsidR="006C709B">
              <w:rPr>
                <w:rFonts w:ascii="CG Times" w:eastAsia="CG Times" w:hAnsi="CG Times" w:cs="CG Times"/>
                <w:b/>
                <w:sz w:val="20"/>
                <w:szCs w:val="20"/>
              </w:rPr>
              <w:t>Demonstrates professional</w:t>
            </w:r>
            <w:r>
              <w:rPr>
                <w:rFonts w:ascii="CG Times" w:eastAsia="CG Times" w:hAnsi="CG Times" w:cs="CG Times"/>
                <w:b/>
                <w:sz w:val="20"/>
                <w:szCs w:val="20"/>
              </w:rPr>
              <w:t xml:space="preserve"> identity; awareness of content of </w:t>
            </w:r>
            <w:r w:rsidR="006C709B">
              <w:rPr>
                <w:rFonts w:ascii="CG Times" w:eastAsia="CG Times" w:hAnsi="CG Times" w:cs="CG Times"/>
                <w:b/>
                <w:sz w:val="20"/>
                <w:szCs w:val="20"/>
              </w:rPr>
              <w:t xml:space="preserve">the </w:t>
            </w:r>
            <w:r>
              <w:rPr>
                <w:rFonts w:ascii="CG Times" w:eastAsia="CG Times" w:hAnsi="CG Times" w:cs="CG Times"/>
                <w:b/>
                <w:sz w:val="20"/>
                <w:szCs w:val="20"/>
              </w:rPr>
              <w:t>profession.</w:t>
            </w:r>
          </w:p>
        </w:tc>
        <w:tc>
          <w:tcPr>
            <w:tcW w:w="1551" w:type="dxa"/>
            <w:tcBorders>
              <w:top w:val="single" w:sz="7" w:space="0" w:color="000000"/>
              <w:left w:val="single" w:sz="8" w:space="0" w:color="000000"/>
              <w:bottom w:val="single" w:sz="4" w:space="0" w:color="auto"/>
              <w:right w:val="single" w:sz="8" w:space="0" w:color="000000"/>
            </w:tcBorders>
          </w:tcPr>
          <w:p w14:paraId="5F3F97A3" w14:textId="77777777" w:rsidR="00F4070C" w:rsidRDefault="00F4070C">
            <w:pPr>
              <w:widowControl w:val="0"/>
              <w:ind w:left="0" w:hanging="2"/>
              <w:rPr>
                <w:rFonts w:ascii="CG Times" w:eastAsia="CG Times" w:hAnsi="CG Times" w:cs="CG Times"/>
                <w:sz w:val="20"/>
                <w:szCs w:val="20"/>
              </w:rPr>
            </w:pPr>
          </w:p>
          <w:p w14:paraId="25A9230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8" w:space="0" w:color="000000"/>
              <w:bottom w:val="single" w:sz="4" w:space="0" w:color="auto"/>
              <w:right w:val="single" w:sz="8" w:space="0" w:color="000000"/>
            </w:tcBorders>
          </w:tcPr>
          <w:p w14:paraId="64B1A313" w14:textId="77777777" w:rsidR="00F4070C" w:rsidRDefault="00F4070C">
            <w:pPr>
              <w:widowControl w:val="0"/>
              <w:ind w:left="0" w:hanging="2"/>
              <w:rPr>
                <w:rFonts w:ascii="CG Times" w:eastAsia="CG Times" w:hAnsi="CG Times" w:cs="CG Times"/>
                <w:sz w:val="20"/>
                <w:szCs w:val="20"/>
              </w:rPr>
            </w:pPr>
          </w:p>
          <w:p w14:paraId="0DCA0073"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Lacks knowledge about professional role. Seems to be continually asking "what does the job involve?"</w:t>
            </w:r>
          </w:p>
        </w:tc>
        <w:tc>
          <w:tcPr>
            <w:tcW w:w="1552" w:type="dxa"/>
            <w:tcBorders>
              <w:top w:val="single" w:sz="7" w:space="0" w:color="000000"/>
              <w:left w:val="single" w:sz="8" w:space="0" w:color="000000"/>
              <w:bottom w:val="single" w:sz="4" w:space="0" w:color="auto"/>
              <w:right w:val="single" w:sz="8" w:space="0" w:color="000000"/>
            </w:tcBorders>
          </w:tcPr>
          <w:p w14:paraId="197FE883" w14:textId="77777777" w:rsidR="00F4070C" w:rsidRDefault="00F4070C">
            <w:pPr>
              <w:widowControl w:val="0"/>
              <w:ind w:left="0" w:hanging="2"/>
              <w:rPr>
                <w:rFonts w:ascii="CG Times" w:eastAsia="CG Times" w:hAnsi="CG Times" w:cs="CG Times"/>
                <w:sz w:val="20"/>
                <w:szCs w:val="20"/>
              </w:rPr>
            </w:pPr>
          </w:p>
          <w:p w14:paraId="5B07ADE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Focus is on learning the basics of specific discipline. Sees self as student, i.e. lack of any expertise, tentative with clients, team members.</w:t>
            </w:r>
          </w:p>
        </w:tc>
        <w:tc>
          <w:tcPr>
            <w:tcW w:w="1551" w:type="dxa"/>
            <w:tcBorders>
              <w:top w:val="single" w:sz="7" w:space="0" w:color="000000"/>
              <w:left w:val="single" w:sz="8" w:space="0" w:color="000000"/>
              <w:bottom w:val="single" w:sz="4" w:space="0" w:color="auto"/>
              <w:right w:val="single" w:sz="8" w:space="0" w:color="000000"/>
            </w:tcBorders>
          </w:tcPr>
          <w:p w14:paraId="50A829C0" w14:textId="77777777" w:rsidR="00F4070C" w:rsidRDefault="00F4070C">
            <w:pPr>
              <w:widowControl w:val="0"/>
              <w:ind w:left="0" w:hanging="2"/>
              <w:rPr>
                <w:rFonts w:ascii="CG Times" w:eastAsia="CG Times" w:hAnsi="CG Times" w:cs="CG Times"/>
                <w:sz w:val="20"/>
                <w:szCs w:val="20"/>
              </w:rPr>
            </w:pPr>
          </w:p>
          <w:p w14:paraId="5E567D9F" w14:textId="4F8963D9"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Demonstrates sound grasp of concepts and theories taught in classes. Is working on translating specific discipline knowledge </w:t>
            </w:r>
            <w:r w:rsidR="006C709B">
              <w:rPr>
                <w:rFonts w:ascii="CG Times" w:eastAsia="CG Times" w:hAnsi="CG Times" w:cs="CG Times"/>
                <w:sz w:val="20"/>
                <w:szCs w:val="20"/>
              </w:rPr>
              <w:t>into practice</w:t>
            </w:r>
            <w:r>
              <w:rPr>
                <w:rFonts w:ascii="CG Times" w:eastAsia="CG Times" w:hAnsi="CG Times" w:cs="CG Times"/>
                <w:sz w:val="20"/>
                <w:szCs w:val="20"/>
              </w:rPr>
              <w:t>. Still "techniques" bound, "numbers" bound. Member of professional organization.</w:t>
            </w:r>
          </w:p>
        </w:tc>
        <w:tc>
          <w:tcPr>
            <w:tcW w:w="1551" w:type="dxa"/>
            <w:tcBorders>
              <w:top w:val="single" w:sz="7" w:space="0" w:color="000000"/>
              <w:left w:val="single" w:sz="8" w:space="0" w:color="000000"/>
              <w:bottom w:val="single" w:sz="4" w:space="0" w:color="auto"/>
              <w:right w:val="single" w:sz="8" w:space="0" w:color="000000"/>
            </w:tcBorders>
          </w:tcPr>
          <w:p w14:paraId="371E128E" w14:textId="77777777" w:rsidR="00F4070C" w:rsidRDefault="00F4070C">
            <w:pPr>
              <w:widowControl w:val="0"/>
              <w:ind w:left="0" w:hanging="2"/>
              <w:rPr>
                <w:rFonts w:ascii="CG Times" w:eastAsia="CG Times" w:hAnsi="CG Times" w:cs="CG Times"/>
                <w:sz w:val="20"/>
                <w:szCs w:val="20"/>
              </w:rPr>
            </w:pPr>
          </w:p>
          <w:p w14:paraId="17BAAA9B" w14:textId="1828C44B"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 xml:space="preserve">Demonstrates comfort with application of professional knowledge </w:t>
            </w:r>
            <w:r w:rsidR="006C709B">
              <w:rPr>
                <w:rFonts w:ascii="CG Times" w:eastAsia="CG Times" w:hAnsi="CG Times" w:cs="CG Times"/>
                <w:sz w:val="20"/>
                <w:szCs w:val="20"/>
              </w:rPr>
              <w:t>in practice</w:t>
            </w:r>
            <w:r>
              <w:rPr>
                <w:rFonts w:ascii="CG Times" w:eastAsia="CG Times" w:hAnsi="CG Times" w:cs="CG Times"/>
                <w:sz w:val="20"/>
                <w:szCs w:val="20"/>
              </w:rPr>
              <w:t>. Basic skills well developed. Sees self as professional.</w:t>
            </w:r>
          </w:p>
        </w:tc>
        <w:tc>
          <w:tcPr>
            <w:tcW w:w="1552" w:type="dxa"/>
            <w:tcBorders>
              <w:top w:val="single" w:sz="7" w:space="0" w:color="000000"/>
              <w:left w:val="single" w:sz="8" w:space="0" w:color="000000"/>
              <w:bottom w:val="single" w:sz="4" w:space="0" w:color="auto"/>
              <w:right w:val="single" w:sz="8" w:space="0" w:color="000000"/>
            </w:tcBorders>
          </w:tcPr>
          <w:p w14:paraId="6F2FA7B1" w14:textId="77777777" w:rsidR="00F4070C" w:rsidRDefault="00F4070C">
            <w:pPr>
              <w:widowControl w:val="0"/>
              <w:ind w:left="0" w:hanging="2"/>
              <w:rPr>
                <w:rFonts w:ascii="CG Times" w:eastAsia="CG Times" w:hAnsi="CG Times" w:cs="CG Times"/>
                <w:sz w:val="20"/>
                <w:szCs w:val="20"/>
              </w:rPr>
            </w:pPr>
          </w:p>
          <w:p w14:paraId="124111A9"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Actions demonstrate understanding and respect for breadth and depth of profession.  Excellent potential for leadership.</w:t>
            </w:r>
          </w:p>
        </w:tc>
      </w:tr>
    </w:tbl>
    <w:p w14:paraId="21828029" w14:textId="267B68B5" w:rsidR="00B343E5" w:rsidRDefault="00B343E5" w:rsidP="00B343E5">
      <w:pPr>
        <w:ind w:leftChars="0" w:left="0" w:firstLineChars="0" w:firstLine="0"/>
      </w:pPr>
    </w:p>
    <w:tbl>
      <w:tblPr>
        <w:tblStyle w:val="affffd"/>
        <w:tblW w:w="11162" w:type="dxa"/>
        <w:tblInd w:w="-928" w:type="dxa"/>
        <w:tblLayout w:type="fixed"/>
        <w:tblLook w:val="0020" w:firstRow="1" w:lastRow="0" w:firstColumn="0" w:lastColumn="0" w:noHBand="0" w:noVBand="0"/>
      </w:tblPr>
      <w:tblGrid>
        <w:gridCol w:w="1854"/>
        <w:gridCol w:w="1551"/>
        <w:gridCol w:w="1551"/>
        <w:gridCol w:w="1552"/>
        <w:gridCol w:w="1551"/>
        <w:gridCol w:w="1551"/>
        <w:gridCol w:w="1552"/>
      </w:tblGrid>
      <w:tr w:rsidR="00F4070C" w14:paraId="7B686B5A" w14:textId="77777777" w:rsidTr="00047CA7">
        <w:trPr>
          <w:tblHeader/>
        </w:trPr>
        <w:tc>
          <w:tcPr>
            <w:tcW w:w="1854" w:type="dxa"/>
            <w:tcBorders>
              <w:top w:val="single" w:sz="4" w:space="0" w:color="auto"/>
              <w:left w:val="single" w:sz="7" w:space="0" w:color="000000"/>
              <w:bottom w:val="single" w:sz="6" w:space="0" w:color="FFFFFF"/>
              <w:right w:val="single" w:sz="6" w:space="0" w:color="FFFFFF"/>
            </w:tcBorders>
          </w:tcPr>
          <w:p w14:paraId="2DEF9C5F" w14:textId="19EFD9C8" w:rsidR="00F4070C" w:rsidRDefault="00F4070C">
            <w:pPr>
              <w:widowControl w:val="0"/>
              <w:ind w:left="0" w:hanging="2"/>
              <w:rPr>
                <w:rFonts w:ascii="CG Times" w:eastAsia="CG Times" w:hAnsi="CG Times" w:cs="CG Times"/>
                <w:sz w:val="20"/>
                <w:szCs w:val="20"/>
              </w:rPr>
            </w:pPr>
          </w:p>
          <w:p w14:paraId="5C4EA8B9"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4" w:space="0" w:color="auto"/>
              <w:left w:val="single" w:sz="7" w:space="0" w:color="000000"/>
              <w:bottom w:val="single" w:sz="6" w:space="0" w:color="FFFFFF"/>
              <w:right w:val="single" w:sz="6" w:space="0" w:color="FFFFFF"/>
            </w:tcBorders>
          </w:tcPr>
          <w:p w14:paraId="50ABB499" w14:textId="77777777" w:rsidR="00F4070C" w:rsidRDefault="00F4070C">
            <w:pPr>
              <w:widowControl w:val="0"/>
              <w:ind w:left="0" w:hanging="2"/>
              <w:rPr>
                <w:rFonts w:ascii="CG Times" w:eastAsia="CG Times" w:hAnsi="CG Times" w:cs="CG Times"/>
                <w:sz w:val="20"/>
                <w:szCs w:val="20"/>
              </w:rPr>
            </w:pPr>
          </w:p>
          <w:p w14:paraId="663C20E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4" w:space="0" w:color="auto"/>
              <w:left w:val="single" w:sz="7" w:space="0" w:color="000000"/>
              <w:bottom w:val="single" w:sz="6" w:space="0" w:color="FFFFFF"/>
              <w:right w:val="single" w:sz="6" w:space="0" w:color="FFFFFF"/>
            </w:tcBorders>
          </w:tcPr>
          <w:p w14:paraId="2BC83203" w14:textId="77777777" w:rsidR="00F4070C" w:rsidRDefault="00F4070C">
            <w:pPr>
              <w:widowControl w:val="0"/>
              <w:ind w:left="0" w:hanging="2"/>
              <w:rPr>
                <w:rFonts w:ascii="CG Times" w:eastAsia="CG Times" w:hAnsi="CG Times" w:cs="CG Times"/>
                <w:sz w:val="20"/>
                <w:szCs w:val="20"/>
              </w:rPr>
            </w:pPr>
          </w:p>
          <w:p w14:paraId="3A3377FB"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4" w:space="0" w:color="auto"/>
              <w:left w:val="single" w:sz="7" w:space="0" w:color="000000"/>
              <w:bottom w:val="single" w:sz="6" w:space="0" w:color="FFFFFF"/>
              <w:right w:val="single" w:sz="6" w:space="0" w:color="FFFFFF"/>
            </w:tcBorders>
          </w:tcPr>
          <w:p w14:paraId="638E9852" w14:textId="77777777" w:rsidR="00F4070C" w:rsidRDefault="00F4070C">
            <w:pPr>
              <w:widowControl w:val="0"/>
              <w:ind w:left="0" w:hanging="2"/>
              <w:rPr>
                <w:rFonts w:ascii="CG Times" w:eastAsia="CG Times" w:hAnsi="CG Times" w:cs="CG Times"/>
                <w:sz w:val="20"/>
                <w:szCs w:val="20"/>
              </w:rPr>
            </w:pPr>
          </w:p>
          <w:p w14:paraId="70766E35"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4" w:space="0" w:color="auto"/>
              <w:left w:val="single" w:sz="7" w:space="0" w:color="000000"/>
              <w:bottom w:val="single" w:sz="6" w:space="0" w:color="FFFFFF"/>
              <w:right w:val="single" w:sz="6" w:space="0" w:color="FFFFFF"/>
            </w:tcBorders>
          </w:tcPr>
          <w:p w14:paraId="0A6EE117" w14:textId="77777777" w:rsidR="00F4070C" w:rsidRDefault="00F4070C">
            <w:pPr>
              <w:widowControl w:val="0"/>
              <w:ind w:left="0" w:hanging="2"/>
              <w:rPr>
                <w:rFonts w:ascii="CG Times" w:eastAsia="CG Times" w:hAnsi="CG Times" w:cs="CG Times"/>
                <w:sz w:val="20"/>
                <w:szCs w:val="20"/>
              </w:rPr>
            </w:pPr>
          </w:p>
          <w:p w14:paraId="5ABDF051"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4" w:space="0" w:color="auto"/>
              <w:left w:val="single" w:sz="7" w:space="0" w:color="000000"/>
              <w:bottom w:val="single" w:sz="6" w:space="0" w:color="FFFFFF"/>
              <w:right w:val="single" w:sz="6" w:space="0" w:color="FFFFFF"/>
            </w:tcBorders>
          </w:tcPr>
          <w:p w14:paraId="43B93FC6" w14:textId="77777777" w:rsidR="00F4070C" w:rsidRDefault="00F4070C">
            <w:pPr>
              <w:widowControl w:val="0"/>
              <w:ind w:left="0" w:hanging="2"/>
              <w:rPr>
                <w:rFonts w:ascii="CG Times" w:eastAsia="CG Times" w:hAnsi="CG Times" w:cs="CG Times"/>
                <w:sz w:val="20"/>
                <w:szCs w:val="20"/>
              </w:rPr>
            </w:pPr>
          </w:p>
          <w:p w14:paraId="34D05B6F"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4" w:space="0" w:color="auto"/>
              <w:left w:val="single" w:sz="7" w:space="0" w:color="000000"/>
              <w:bottom w:val="single" w:sz="6" w:space="0" w:color="FFFFFF"/>
              <w:right w:val="single" w:sz="7" w:space="0" w:color="000000"/>
            </w:tcBorders>
          </w:tcPr>
          <w:p w14:paraId="38507642" w14:textId="77777777" w:rsidR="00F4070C" w:rsidRDefault="00F4070C">
            <w:pPr>
              <w:widowControl w:val="0"/>
              <w:ind w:left="0" w:hanging="2"/>
              <w:rPr>
                <w:rFonts w:ascii="CG Times" w:eastAsia="CG Times" w:hAnsi="CG Times" w:cs="CG Times"/>
                <w:sz w:val="20"/>
                <w:szCs w:val="20"/>
              </w:rPr>
            </w:pPr>
          </w:p>
          <w:p w14:paraId="01D5A004"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5</w:t>
            </w:r>
          </w:p>
        </w:tc>
      </w:tr>
      <w:tr w:rsidR="00F4070C" w14:paraId="2C0866A4" w14:textId="77777777" w:rsidTr="00047CA7">
        <w:tc>
          <w:tcPr>
            <w:tcW w:w="1854" w:type="dxa"/>
            <w:tcBorders>
              <w:top w:val="single" w:sz="6" w:space="0" w:color="FFFFFF"/>
              <w:left w:val="single" w:sz="7" w:space="0" w:color="000000"/>
              <w:bottom w:val="single" w:sz="6" w:space="0" w:color="FFFFFF"/>
              <w:right w:val="single" w:sz="6" w:space="0" w:color="FFFFFF"/>
            </w:tcBorders>
          </w:tcPr>
          <w:p w14:paraId="6FEB5AD9" w14:textId="77777777" w:rsidR="00F4070C" w:rsidRDefault="00F4070C">
            <w:pPr>
              <w:widowControl w:val="0"/>
              <w:ind w:left="0" w:hanging="2"/>
              <w:rPr>
                <w:rFonts w:ascii="CG Times" w:eastAsia="CG Times" w:hAnsi="CG Times" w:cs="CG Times"/>
                <w:sz w:val="20"/>
                <w:szCs w:val="20"/>
              </w:rPr>
            </w:pPr>
          </w:p>
          <w:p w14:paraId="3309310B" w14:textId="078375C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b/>
                <w:sz w:val="20"/>
                <w:szCs w:val="20"/>
              </w:rPr>
              <w:t>X. Demonstrates an appreciation of individual differences and sensitivity to human diversity.</w:t>
            </w:r>
          </w:p>
        </w:tc>
        <w:tc>
          <w:tcPr>
            <w:tcW w:w="1551" w:type="dxa"/>
            <w:tcBorders>
              <w:top w:val="single" w:sz="7" w:space="0" w:color="000000"/>
              <w:left w:val="single" w:sz="7" w:space="0" w:color="000000"/>
              <w:bottom w:val="single" w:sz="6" w:space="0" w:color="FFFFFF"/>
              <w:right w:val="single" w:sz="6" w:space="0" w:color="FFFFFF"/>
            </w:tcBorders>
          </w:tcPr>
          <w:p w14:paraId="02AB305E" w14:textId="77777777" w:rsidR="00F4070C" w:rsidRDefault="00F4070C">
            <w:pPr>
              <w:widowControl w:val="0"/>
              <w:ind w:left="0" w:hanging="2"/>
              <w:rPr>
                <w:rFonts w:ascii="CG Times" w:eastAsia="CG Times" w:hAnsi="CG Times" w:cs="CG Times"/>
                <w:sz w:val="20"/>
                <w:szCs w:val="20"/>
              </w:rPr>
            </w:pPr>
          </w:p>
          <w:p w14:paraId="7C6B308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7" w:space="0" w:color="000000"/>
              <w:bottom w:val="single" w:sz="6" w:space="0" w:color="FFFFFF"/>
              <w:right w:val="single" w:sz="6" w:space="0" w:color="FFFFFF"/>
            </w:tcBorders>
          </w:tcPr>
          <w:p w14:paraId="3732B073" w14:textId="77777777" w:rsidR="00F4070C" w:rsidRDefault="00F4070C">
            <w:pPr>
              <w:widowControl w:val="0"/>
              <w:ind w:left="0" w:hanging="2"/>
              <w:rPr>
                <w:rFonts w:ascii="CG Times" w:eastAsia="CG Times" w:hAnsi="CG Times" w:cs="CG Times"/>
                <w:sz w:val="20"/>
                <w:szCs w:val="20"/>
              </w:rPr>
            </w:pPr>
          </w:p>
          <w:p w14:paraId="2EA7F5BC" w14:textId="099DF6BF"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Difficulty in relating to others, in relatively uncomplicated situations. Intolerant of diversity.</w:t>
            </w:r>
          </w:p>
        </w:tc>
        <w:tc>
          <w:tcPr>
            <w:tcW w:w="1552" w:type="dxa"/>
            <w:tcBorders>
              <w:top w:val="single" w:sz="7" w:space="0" w:color="000000"/>
              <w:left w:val="single" w:sz="7" w:space="0" w:color="000000"/>
              <w:bottom w:val="single" w:sz="6" w:space="0" w:color="FFFFFF"/>
              <w:right w:val="single" w:sz="6" w:space="0" w:color="FFFFFF"/>
            </w:tcBorders>
          </w:tcPr>
          <w:p w14:paraId="7C8AEB7C" w14:textId="77777777" w:rsidR="00F4070C" w:rsidRDefault="00F4070C">
            <w:pPr>
              <w:widowControl w:val="0"/>
              <w:ind w:left="0" w:hanging="2"/>
              <w:rPr>
                <w:rFonts w:ascii="CG Times" w:eastAsia="CG Times" w:hAnsi="CG Times" w:cs="CG Times"/>
                <w:sz w:val="20"/>
                <w:szCs w:val="20"/>
              </w:rPr>
            </w:pPr>
          </w:p>
          <w:p w14:paraId="7878EB1B" w14:textId="243A48E3"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Able to form productive relationships but this may be inconsistent</w:t>
            </w:r>
            <w:r w:rsidR="000068FC">
              <w:rPr>
                <w:rFonts w:ascii="CG Times" w:eastAsia="CG Times" w:hAnsi="CG Times" w:cs="CG Times"/>
                <w:sz w:val="20"/>
                <w:szCs w:val="20"/>
              </w:rPr>
              <w:t>,</w:t>
            </w:r>
            <w:r>
              <w:rPr>
                <w:rFonts w:ascii="CG Times" w:eastAsia="CG Times" w:hAnsi="CG Times" w:cs="CG Times"/>
                <w:sz w:val="20"/>
                <w:szCs w:val="20"/>
              </w:rPr>
              <w:t xml:space="preserve"> and the range may be limited. Comfort level with diversity limited.</w:t>
            </w:r>
          </w:p>
        </w:tc>
        <w:tc>
          <w:tcPr>
            <w:tcW w:w="1551" w:type="dxa"/>
            <w:tcBorders>
              <w:top w:val="single" w:sz="7" w:space="0" w:color="000000"/>
              <w:left w:val="single" w:sz="7" w:space="0" w:color="000000"/>
              <w:bottom w:val="single" w:sz="6" w:space="0" w:color="FFFFFF"/>
              <w:right w:val="single" w:sz="6" w:space="0" w:color="FFFFFF"/>
            </w:tcBorders>
          </w:tcPr>
          <w:p w14:paraId="51E05CC6" w14:textId="77777777" w:rsidR="00F4070C" w:rsidRDefault="00F4070C">
            <w:pPr>
              <w:widowControl w:val="0"/>
              <w:ind w:left="0" w:hanging="2"/>
              <w:rPr>
                <w:rFonts w:ascii="CG Times" w:eastAsia="CG Times" w:hAnsi="CG Times" w:cs="CG Times"/>
                <w:sz w:val="20"/>
                <w:szCs w:val="20"/>
              </w:rPr>
            </w:pPr>
          </w:p>
          <w:p w14:paraId="2753FC69" w14:textId="21F7385F"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roofErr w:type="gramStart"/>
            <w:r>
              <w:rPr>
                <w:rFonts w:ascii="CG Times" w:eastAsia="CG Times" w:hAnsi="CG Times" w:cs="CG Times"/>
                <w:sz w:val="20"/>
                <w:szCs w:val="20"/>
              </w:rPr>
              <w:t>Generally</w:t>
            </w:r>
            <w:proofErr w:type="gramEnd"/>
            <w:r>
              <w:rPr>
                <w:rFonts w:ascii="CG Times" w:eastAsia="CG Times" w:hAnsi="CG Times" w:cs="CG Times"/>
                <w:sz w:val="20"/>
                <w:szCs w:val="20"/>
              </w:rPr>
              <w:t xml:space="preserve"> </w:t>
            </w:r>
            <w:proofErr w:type="gramStart"/>
            <w:r>
              <w:rPr>
                <w:rFonts w:ascii="CG Times" w:eastAsia="CG Times" w:hAnsi="CG Times" w:cs="CG Times"/>
                <w:sz w:val="20"/>
                <w:szCs w:val="20"/>
              </w:rPr>
              <w:t>forms</w:t>
            </w:r>
            <w:proofErr w:type="gramEnd"/>
            <w:r>
              <w:rPr>
                <w:rFonts w:ascii="CG Times" w:eastAsia="CG Times" w:hAnsi="CG Times" w:cs="CG Times"/>
                <w:sz w:val="20"/>
                <w:szCs w:val="20"/>
              </w:rPr>
              <w:t xml:space="preserve"> positive relationships. Comfortable with diversity.  </w:t>
            </w:r>
            <w:r w:rsidR="000068FC">
              <w:rPr>
                <w:rFonts w:ascii="CG Times" w:eastAsia="CG Times" w:hAnsi="CG Times" w:cs="CG Times"/>
                <w:sz w:val="20"/>
                <w:szCs w:val="20"/>
              </w:rPr>
              <w:t>Shows warmth and</w:t>
            </w:r>
            <w:r>
              <w:rPr>
                <w:rFonts w:ascii="CG Times" w:eastAsia="CG Times" w:hAnsi="CG Times" w:cs="CG Times"/>
                <w:sz w:val="20"/>
                <w:szCs w:val="20"/>
              </w:rPr>
              <w:t xml:space="preserve"> can empathize with others.</w:t>
            </w:r>
          </w:p>
        </w:tc>
        <w:tc>
          <w:tcPr>
            <w:tcW w:w="1551" w:type="dxa"/>
            <w:tcBorders>
              <w:top w:val="single" w:sz="7" w:space="0" w:color="000000"/>
              <w:left w:val="single" w:sz="7" w:space="0" w:color="000000"/>
              <w:bottom w:val="single" w:sz="6" w:space="0" w:color="FFFFFF"/>
              <w:right w:val="single" w:sz="6" w:space="0" w:color="FFFFFF"/>
            </w:tcBorders>
          </w:tcPr>
          <w:p w14:paraId="5C0711DF" w14:textId="77777777" w:rsidR="00F4070C" w:rsidRDefault="00F4070C">
            <w:pPr>
              <w:widowControl w:val="0"/>
              <w:ind w:left="0" w:hanging="2"/>
              <w:rPr>
                <w:rFonts w:ascii="CG Times" w:eastAsia="CG Times" w:hAnsi="CG Times" w:cs="CG Times"/>
                <w:sz w:val="20"/>
                <w:szCs w:val="20"/>
              </w:rPr>
            </w:pPr>
          </w:p>
          <w:p w14:paraId="16458E07"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Consistently forms positive relationships in familiar situations and often in unfamiliar and challenging situations. Appreciates individual differences and human diversity.</w:t>
            </w:r>
          </w:p>
          <w:p w14:paraId="0566593F"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427A69ED"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6D3E9118"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14514A6B"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0DA0B8BA"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69DB607B"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20112F45"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4E4F22B6"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4CF3863E"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2" w:type="dxa"/>
            <w:tcBorders>
              <w:top w:val="single" w:sz="7" w:space="0" w:color="000000"/>
              <w:left w:val="single" w:sz="7" w:space="0" w:color="000000"/>
              <w:bottom w:val="single" w:sz="6" w:space="0" w:color="FFFFFF"/>
              <w:right w:val="single" w:sz="7" w:space="0" w:color="000000"/>
            </w:tcBorders>
          </w:tcPr>
          <w:p w14:paraId="3571E878" w14:textId="77777777" w:rsidR="00F4070C" w:rsidRDefault="00F4070C">
            <w:pPr>
              <w:widowControl w:val="0"/>
              <w:ind w:left="0" w:hanging="2"/>
              <w:rPr>
                <w:rFonts w:ascii="CG Times" w:eastAsia="CG Times" w:hAnsi="CG Times" w:cs="CG Times"/>
                <w:sz w:val="20"/>
                <w:szCs w:val="20"/>
              </w:rPr>
            </w:pPr>
          </w:p>
          <w:p w14:paraId="6DF0054E"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Unusual and consistent ability to form relationships with wide range of persons in complex situations. Advocate for diversity.</w:t>
            </w:r>
          </w:p>
        </w:tc>
      </w:tr>
      <w:tr w:rsidR="00F4070C" w14:paraId="23E52F05" w14:textId="77777777" w:rsidTr="00047CA7">
        <w:tc>
          <w:tcPr>
            <w:tcW w:w="1854" w:type="dxa"/>
            <w:tcBorders>
              <w:top w:val="single" w:sz="7" w:space="0" w:color="000000"/>
              <w:left w:val="single" w:sz="7" w:space="0" w:color="000000"/>
              <w:bottom w:val="single" w:sz="6" w:space="0" w:color="FFFFFF"/>
              <w:right w:val="single" w:sz="6" w:space="0" w:color="FFFFFF"/>
            </w:tcBorders>
          </w:tcPr>
          <w:p w14:paraId="59566B3B" w14:textId="77777777" w:rsidR="00F4070C" w:rsidRDefault="00F4070C">
            <w:pPr>
              <w:widowControl w:val="0"/>
              <w:ind w:left="0" w:hanging="2"/>
              <w:rPr>
                <w:rFonts w:ascii="CG Times" w:eastAsia="CG Times" w:hAnsi="CG Times" w:cs="CG Times"/>
                <w:sz w:val="20"/>
                <w:szCs w:val="20"/>
              </w:rPr>
            </w:pPr>
          </w:p>
          <w:p w14:paraId="635CA57A"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74451A80" w14:textId="77777777" w:rsidR="00F4070C" w:rsidRDefault="00F4070C">
            <w:pPr>
              <w:widowControl w:val="0"/>
              <w:ind w:left="0" w:hanging="2"/>
              <w:rPr>
                <w:rFonts w:ascii="CG Times" w:eastAsia="CG Times" w:hAnsi="CG Times" w:cs="CG Times"/>
                <w:sz w:val="20"/>
                <w:szCs w:val="20"/>
              </w:rPr>
            </w:pPr>
          </w:p>
          <w:p w14:paraId="1A1690E5"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7" w:space="0" w:color="000000"/>
              <w:left w:val="single" w:sz="7" w:space="0" w:color="000000"/>
              <w:bottom w:val="single" w:sz="6" w:space="0" w:color="FFFFFF"/>
              <w:right w:val="single" w:sz="6" w:space="0" w:color="FFFFFF"/>
            </w:tcBorders>
          </w:tcPr>
          <w:p w14:paraId="6EC16659" w14:textId="77777777" w:rsidR="00F4070C" w:rsidRDefault="00F4070C">
            <w:pPr>
              <w:widowControl w:val="0"/>
              <w:ind w:left="0" w:hanging="2"/>
              <w:rPr>
                <w:rFonts w:ascii="CG Times" w:eastAsia="CG Times" w:hAnsi="CG Times" w:cs="CG Times"/>
                <w:sz w:val="20"/>
                <w:szCs w:val="20"/>
              </w:rPr>
            </w:pPr>
          </w:p>
          <w:p w14:paraId="0C805747"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7" w:space="0" w:color="000000"/>
              <w:left w:val="single" w:sz="7" w:space="0" w:color="000000"/>
              <w:bottom w:val="single" w:sz="6" w:space="0" w:color="FFFFFF"/>
              <w:right w:val="single" w:sz="6" w:space="0" w:color="FFFFFF"/>
            </w:tcBorders>
          </w:tcPr>
          <w:p w14:paraId="32A0E47C" w14:textId="77777777" w:rsidR="00F4070C" w:rsidRDefault="00F4070C">
            <w:pPr>
              <w:widowControl w:val="0"/>
              <w:ind w:left="0" w:hanging="2"/>
              <w:rPr>
                <w:rFonts w:ascii="CG Times" w:eastAsia="CG Times" w:hAnsi="CG Times" w:cs="CG Times"/>
                <w:sz w:val="20"/>
                <w:szCs w:val="20"/>
              </w:rPr>
            </w:pPr>
          </w:p>
          <w:p w14:paraId="616A2A8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7" w:space="0" w:color="000000"/>
              <w:left w:val="single" w:sz="7" w:space="0" w:color="000000"/>
              <w:bottom w:val="single" w:sz="6" w:space="0" w:color="FFFFFF"/>
              <w:right w:val="single" w:sz="6" w:space="0" w:color="FFFFFF"/>
            </w:tcBorders>
          </w:tcPr>
          <w:p w14:paraId="40EE9A2B" w14:textId="77777777" w:rsidR="00F4070C" w:rsidRDefault="00F4070C">
            <w:pPr>
              <w:widowControl w:val="0"/>
              <w:ind w:left="0" w:hanging="2"/>
              <w:rPr>
                <w:rFonts w:ascii="CG Times" w:eastAsia="CG Times" w:hAnsi="CG Times" w:cs="CG Times"/>
                <w:sz w:val="20"/>
                <w:szCs w:val="20"/>
              </w:rPr>
            </w:pPr>
          </w:p>
          <w:p w14:paraId="1C9D39A4"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7" w:space="0" w:color="000000"/>
              <w:left w:val="single" w:sz="7" w:space="0" w:color="000000"/>
              <w:bottom w:val="single" w:sz="6" w:space="0" w:color="FFFFFF"/>
              <w:right w:val="single" w:sz="6" w:space="0" w:color="FFFFFF"/>
            </w:tcBorders>
          </w:tcPr>
          <w:p w14:paraId="56B91022" w14:textId="77777777" w:rsidR="00F4070C" w:rsidRDefault="00F4070C">
            <w:pPr>
              <w:widowControl w:val="0"/>
              <w:ind w:left="0" w:hanging="2"/>
              <w:rPr>
                <w:rFonts w:ascii="CG Times" w:eastAsia="CG Times" w:hAnsi="CG Times" w:cs="CG Times"/>
                <w:sz w:val="20"/>
                <w:szCs w:val="20"/>
              </w:rPr>
            </w:pPr>
          </w:p>
          <w:p w14:paraId="14ACD41A"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7" w:space="0" w:color="000000"/>
              <w:left w:val="single" w:sz="7" w:space="0" w:color="000000"/>
              <w:bottom w:val="single" w:sz="6" w:space="0" w:color="FFFFFF"/>
              <w:right w:val="single" w:sz="7" w:space="0" w:color="000000"/>
            </w:tcBorders>
          </w:tcPr>
          <w:p w14:paraId="4551A490" w14:textId="77777777" w:rsidR="00F4070C" w:rsidRDefault="00F4070C">
            <w:pPr>
              <w:widowControl w:val="0"/>
              <w:ind w:left="0" w:hanging="2"/>
              <w:rPr>
                <w:rFonts w:ascii="CG Times" w:eastAsia="CG Times" w:hAnsi="CG Times" w:cs="CG Times"/>
                <w:sz w:val="20"/>
                <w:szCs w:val="20"/>
              </w:rPr>
            </w:pPr>
          </w:p>
          <w:p w14:paraId="68230E36"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5</w:t>
            </w:r>
          </w:p>
        </w:tc>
      </w:tr>
      <w:tr w:rsidR="00F4070C" w14:paraId="437A23F4" w14:textId="77777777" w:rsidTr="00047CA7">
        <w:tc>
          <w:tcPr>
            <w:tcW w:w="1854" w:type="dxa"/>
            <w:tcBorders>
              <w:top w:val="single" w:sz="6" w:space="0" w:color="FFFFFF"/>
              <w:left w:val="single" w:sz="8" w:space="0" w:color="000000"/>
              <w:bottom w:val="single" w:sz="4" w:space="0" w:color="auto"/>
              <w:right w:val="single" w:sz="8" w:space="0" w:color="000000"/>
            </w:tcBorders>
          </w:tcPr>
          <w:p w14:paraId="2A49A0E5" w14:textId="77777777" w:rsidR="00F4070C" w:rsidRDefault="00F4070C">
            <w:pPr>
              <w:widowControl w:val="0"/>
              <w:ind w:left="0" w:hanging="2"/>
              <w:rPr>
                <w:rFonts w:ascii="CG Times" w:eastAsia="CG Times" w:hAnsi="CG Times" w:cs="CG Times"/>
                <w:sz w:val="20"/>
                <w:szCs w:val="20"/>
              </w:rPr>
            </w:pPr>
          </w:p>
          <w:p w14:paraId="65AE2F01" w14:textId="5949F8D5"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b/>
                <w:sz w:val="20"/>
                <w:szCs w:val="20"/>
              </w:rPr>
              <w:t>XI. Demonstrates ethical responsibility</w:t>
            </w:r>
            <w:r>
              <w:rPr>
                <w:rFonts w:ascii="CG Times" w:eastAsia="CG Times" w:hAnsi="CG Times" w:cs="CG Times"/>
                <w:sz w:val="20"/>
                <w:szCs w:val="20"/>
              </w:rPr>
              <w:t>.</w:t>
            </w:r>
          </w:p>
        </w:tc>
        <w:tc>
          <w:tcPr>
            <w:tcW w:w="1551" w:type="dxa"/>
            <w:tcBorders>
              <w:top w:val="single" w:sz="7" w:space="0" w:color="000000"/>
              <w:left w:val="single" w:sz="8" w:space="0" w:color="000000"/>
              <w:bottom w:val="single" w:sz="4" w:space="0" w:color="auto"/>
              <w:right w:val="single" w:sz="8" w:space="0" w:color="000000"/>
            </w:tcBorders>
          </w:tcPr>
          <w:p w14:paraId="664E33F2" w14:textId="77777777" w:rsidR="00F4070C" w:rsidRDefault="00F4070C">
            <w:pPr>
              <w:widowControl w:val="0"/>
              <w:ind w:left="0" w:hanging="2"/>
              <w:rPr>
                <w:rFonts w:ascii="CG Times" w:eastAsia="CG Times" w:hAnsi="CG Times" w:cs="CG Times"/>
                <w:sz w:val="20"/>
                <w:szCs w:val="20"/>
              </w:rPr>
            </w:pPr>
          </w:p>
          <w:p w14:paraId="612BAB0C"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8" w:space="0" w:color="000000"/>
              <w:bottom w:val="single" w:sz="4" w:space="0" w:color="auto"/>
              <w:right w:val="single" w:sz="8" w:space="0" w:color="000000"/>
            </w:tcBorders>
          </w:tcPr>
          <w:p w14:paraId="634DC6EB" w14:textId="77777777" w:rsidR="00F4070C" w:rsidRDefault="00F4070C">
            <w:pPr>
              <w:widowControl w:val="0"/>
              <w:ind w:left="0" w:hanging="2"/>
              <w:rPr>
                <w:rFonts w:ascii="CG Times" w:eastAsia="CG Times" w:hAnsi="CG Times" w:cs="CG Times"/>
                <w:sz w:val="20"/>
                <w:szCs w:val="20"/>
              </w:rPr>
            </w:pPr>
          </w:p>
          <w:p w14:paraId="39D5243A"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Has committed an ethical violation.</w:t>
            </w:r>
          </w:p>
        </w:tc>
        <w:tc>
          <w:tcPr>
            <w:tcW w:w="1552" w:type="dxa"/>
            <w:tcBorders>
              <w:top w:val="single" w:sz="7" w:space="0" w:color="000000"/>
              <w:left w:val="single" w:sz="8" w:space="0" w:color="000000"/>
              <w:bottom w:val="single" w:sz="4" w:space="0" w:color="auto"/>
              <w:right w:val="single" w:sz="8" w:space="0" w:color="000000"/>
            </w:tcBorders>
          </w:tcPr>
          <w:p w14:paraId="40DB8C67" w14:textId="77777777" w:rsidR="00F4070C" w:rsidRDefault="00F4070C">
            <w:pPr>
              <w:widowControl w:val="0"/>
              <w:ind w:left="0" w:hanging="2"/>
              <w:rPr>
                <w:rFonts w:ascii="CG Times" w:eastAsia="CG Times" w:hAnsi="CG Times" w:cs="CG Times"/>
                <w:sz w:val="20"/>
                <w:szCs w:val="20"/>
              </w:rPr>
            </w:pPr>
          </w:p>
          <w:p w14:paraId="41A62243"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Limited knowledge of ethical guidelines or difficulty perceiving ethical issues.</w:t>
            </w:r>
          </w:p>
        </w:tc>
        <w:tc>
          <w:tcPr>
            <w:tcW w:w="1551" w:type="dxa"/>
            <w:tcBorders>
              <w:top w:val="single" w:sz="7" w:space="0" w:color="000000"/>
              <w:left w:val="single" w:sz="8" w:space="0" w:color="000000"/>
              <w:bottom w:val="single" w:sz="4" w:space="0" w:color="auto"/>
              <w:right w:val="single" w:sz="8" w:space="0" w:color="000000"/>
            </w:tcBorders>
          </w:tcPr>
          <w:p w14:paraId="1D7D2BD3" w14:textId="77777777" w:rsidR="00F4070C" w:rsidRDefault="00F4070C">
            <w:pPr>
              <w:widowControl w:val="0"/>
              <w:ind w:left="0" w:hanging="2"/>
              <w:rPr>
                <w:rFonts w:ascii="CG Times" w:eastAsia="CG Times" w:hAnsi="CG Times" w:cs="CG Times"/>
                <w:sz w:val="20"/>
                <w:szCs w:val="20"/>
              </w:rPr>
            </w:pPr>
          </w:p>
          <w:p w14:paraId="6606FC11"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Engages in ethical behavior. Adequate knowledge of ethical guidelines.</w:t>
            </w:r>
          </w:p>
        </w:tc>
        <w:tc>
          <w:tcPr>
            <w:tcW w:w="1551" w:type="dxa"/>
            <w:tcBorders>
              <w:top w:val="single" w:sz="7" w:space="0" w:color="000000"/>
              <w:left w:val="single" w:sz="8" w:space="0" w:color="000000"/>
              <w:bottom w:val="single" w:sz="4" w:space="0" w:color="auto"/>
              <w:right w:val="single" w:sz="8" w:space="0" w:color="000000"/>
            </w:tcBorders>
          </w:tcPr>
          <w:p w14:paraId="3500FDC8" w14:textId="77777777" w:rsidR="00F4070C" w:rsidRDefault="00F4070C">
            <w:pPr>
              <w:widowControl w:val="0"/>
              <w:ind w:left="0" w:hanging="2"/>
              <w:rPr>
                <w:rFonts w:ascii="CG Times" w:eastAsia="CG Times" w:hAnsi="CG Times" w:cs="CG Times"/>
                <w:sz w:val="20"/>
                <w:szCs w:val="20"/>
              </w:rPr>
            </w:pPr>
          </w:p>
          <w:p w14:paraId="0214A0D3"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hanging="2"/>
              <w:rPr>
                <w:rFonts w:ascii="CG Times" w:eastAsia="CG Times" w:hAnsi="CG Times" w:cs="CG Times"/>
                <w:sz w:val="20"/>
                <w:szCs w:val="20"/>
              </w:rPr>
            </w:pPr>
            <w:r>
              <w:rPr>
                <w:rFonts w:ascii="CG Times" w:eastAsia="CG Times" w:hAnsi="CG Times" w:cs="CG Times"/>
                <w:sz w:val="20"/>
                <w:szCs w:val="20"/>
              </w:rPr>
              <w:t>Has taken the initiative and provided leadership in acting upon professional convictions.</w:t>
            </w:r>
          </w:p>
          <w:p w14:paraId="6C6A76D9"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c>
          <w:tcPr>
            <w:tcW w:w="1552" w:type="dxa"/>
            <w:tcBorders>
              <w:top w:val="single" w:sz="7" w:space="0" w:color="000000"/>
              <w:left w:val="single" w:sz="8" w:space="0" w:color="000000"/>
              <w:bottom w:val="single" w:sz="4" w:space="0" w:color="auto"/>
              <w:right w:val="single" w:sz="8" w:space="0" w:color="000000"/>
            </w:tcBorders>
          </w:tcPr>
          <w:p w14:paraId="4B5E4584" w14:textId="77777777" w:rsidR="00F4070C" w:rsidRDefault="00F4070C">
            <w:pPr>
              <w:widowControl w:val="0"/>
              <w:ind w:left="0" w:hanging="2"/>
              <w:rPr>
                <w:rFonts w:ascii="CG Times" w:eastAsia="CG Times" w:hAnsi="CG Times" w:cs="CG Times"/>
                <w:sz w:val="20"/>
                <w:szCs w:val="20"/>
              </w:rPr>
            </w:pPr>
          </w:p>
          <w:p w14:paraId="7A9DABE5"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r>
              <w:rPr>
                <w:rFonts w:ascii="CG Times" w:eastAsia="CG Times" w:hAnsi="CG Times" w:cs="CG Times"/>
                <w:sz w:val="20"/>
                <w:szCs w:val="20"/>
              </w:rPr>
              <w:t>Can be counted on to consistently take the initiative and provide leadership in acting on professional convictions and modeling ethical behavior.</w:t>
            </w:r>
          </w:p>
          <w:p w14:paraId="0DD87352"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43CCBF78"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20DA3EA7"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p w14:paraId="6FA26142"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rPr>
                <w:rFonts w:ascii="CG Times" w:eastAsia="CG Times" w:hAnsi="CG Times" w:cs="CG Times"/>
                <w:sz w:val="20"/>
                <w:szCs w:val="20"/>
              </w:rPr>
            </w:pPr>
          </w:p>
        </w:tc>
      </w:tr>
    </w:tbl>
    <w:p w14:paraId="4EC23EA1" w14:textId="77777777" w:rsidR="00B343E5" w:rsidRDefault="00B343E5">
      <w:pPr>
        <w:ind w:left="0" w:hanging="2"/>
      </w:pPr>
      <w:r>
        <w:br w:type="page"/>
      </w:r>
    </w:p>
    <w:tbl>
      <w:tblPr>
        <w:tblStyle w:val="affffd"/>
        <w:tblW w:w="11162" w:type="dxa"/>
        <w:tblInd w:w="-928" w:type="dxa"/>
        <w:tblLayout w:type="fixed"/>
        <w:tblLook w:val="0020" w:firstRow="1" w:lastRow="0" w:firstColumn="0" w:lastColumn="0" w:noHBand="0" w:noVBand="0"/>
      </w:tblPr>
      <w:tblGrid>
        <w:gridCol w:w="1854"/>
        <w:gridCol w:w="1551"/>
        <w:gridCol w:w="1551"/>
        <w:gridCol w:w="1552"/>
        <w:gridCol w:w="1551"/>
        <w:gridCol w:w="1551"/>
        <w:gridCol w:w="1552"/>
      </w:tblGrid>
      <w:tr w:rsidR="00F4070C" w14:paraId="5DE4FD6D" w14:textId="77777777" w:rsidTr="00C9055E">
        <w:trPr>
          <w:tblHeader/>
        </w:trPr>
        <w:tc>
          <w:tcPr>
            <w:tcW w:w="1854" w:type="dxa"/>
            <w:tcBorders>
              <w:top w:val="single" w:sz="7" w:space="0" w:color="000000"/>
              <w:left w:val="single" w:sz="7" w:space="0" w:color="000000"/>
              <w:bottom w:val="single" w:sz="6" w:space="0" w:color="FFFFFF"/>
              <w:right w:val="single" w:sz="6" w:space="0" w:color="FFFFFF"/>
            </w:tcBorders>
          </w:tcPr>
          <w:p w14:paraId="3FC20E99" w14:textId="676CA9FD" w:rsidR="00F4070C" w:rsidRDefault="00F4070C">
            <w:pPr>
              <w:widowControl w:val="0"/>
              <w:ind w:left="0" w:hanging="2"/>
              <w:rPr>
                <w:rFonts w:ascii="CG Times" w:eastAsia="CG Times" w:hAnsi="CG Times" w:cs="CG Times"/>
                <w:sz w:val="20"/>
                <w:szCs w:val="20"/>
              </w:rPr>
            </w:pPr>
          </w:p>
          <w:p w14:paraId="5C6207E7" w14:textId="77777777" w:rsidR="00F4070C" w:rsidRDefault="00F4070C" w:rsidP="00B343E5">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Chars="0" w:left="0" w:firstLineChars="0" w:firstLine="0"/>
              <w:rPr>
                <w:rFonts w:ascii="CG Times" w:eastAsia="CG Times" w:hAnsi="CG Times" w:cs="CG Times"/>
                <w:sz w:val="20"/>
                <w:szCs w:val="20"/>
              </w:rPr>
            </w:pPr>
          </w:p>
        </w:tc>
        <w:tc>
          <w:tcPr>
            <w:tcW w:w="1551" w:type="dxa"/>
            <w:tcBorders>
              <w:top w:val="single" w:sz="7" w:space="0" w:color="000000"/>
              <w:left w:val="single" w:sz="7" w:space="0" w:color="000000"/>
              <w:bottom w:val="single" w:sz="6" w:space="0" w:color="FFFFFF"/>
              <w:right w:val="single" w:sz="6" w:space="0" w:color="FFFFFF"/>
            </w:tcBorders>
          </w:tcPr>
          <w:p w14:paraId="37D62021" w14:textId="77777777" w:rsidR="00F4070C" w:rsidRDefault="00F4070C">
            <w:pPr>
              <w:widowControl w:val="0"/>
              <w:ind w:left="0" w:hanging="2"/>
              <w:rPr>
                <w:rFonts w:ascii="CG Times" w:eastAsia="CG Times" w:hAnsi="CG Times" w:cs="CG Times"/>
                <w:sz w:val="20"/>
                <w:szCs w:val="20"/>
              </w:rPr>
            </w:pPr>
          </w:p>
          <w:p w14:paraId="2C9B6B74"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O</w:t>
            </w:r>
          </w:p>
        </w:tc>
        <w:tc>
          <w:tcPr>
            <w:tcW w:w="1551" w:type="dxa"/>
            <w:tcBorders>
              <w:top w:val="single" w:sz="7" w:space="0" w:color="000000"/>
              <w:left w:val="single" w:sz="7" w:space="0" w:color="000000"/>
              <w:bottom w:val="single" w:sz="6" w:space="0" w:color="FFFFFF"/>
              <w:right w:val="single" w:sz="6" w:space="0" w:color="FFFFFF"/>
            </w:tcBorders>
          </w:tcPr>
          <w:p w14:paraId="61761655" w14:textId="77777777" w:rsidR="00F4070C" w:rsidRDefault="00F4070C">
            <w:pPr>
              <w:widowControl w:val="0"/>
              <w:ind w:left="0" w:hanging="2"/>
              <w:rPr>
                <w:rFonts w:ascii="CG Times" w:eastAsia="CG Times" w:hAnsi="CG Times" w:cs="CG Times"/>
                <w:sz w:val="20"/>
                <w:szCs w:val="20"/>
              </w:rPr>
            </w:pPr>
          </w:p>
          <w:p w14:paraId="0A43A8E1"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1</w:t>
            </w:r>
          </w:p>
        </w:tc>
        <w:tc>
          <w:tcPr>
            <w:tcW w:w="1552" w:type="dxa"/>
            <w:tcBorders>
              <w:top w:val="single" w:sz="7" w:space="0" w:color="000000"/>
              <w:left w:val="single" w:sz="7" w:space="0" w:color="000000"/>
              <w:bottom w:val="single" w:sz="6" w:space="0" w:color="FFFFFF"/>
              <w:right w:val="single" w:sz="6" w:space="0" w:color="FFFFFF"/>
            </w:tcBorders>
          </w:tcPr>
          <w:p w14:paraId="60B265BA" w14:textId="77777777" w:rsidR="00F4070C" w:rsidRDefault="00F4070C">
            <w:pPr>
              <w:widowControl w:val="0"/>
              <w:ind w:left="0" w:hanging="2"/>
              <w:rPr>
                <w:rFonts w:ascii="CG Times" w:eastAsia="CG Times" w:hAnsi="CG Times" w:cs="CG Times"/>
                <w:sz w:val="20"/>
                <w:szCs w:val="20"/>
              </w:rPr>
            </w:pPr>
          </w:p>
          <w:p w14:paraId="36F56DEF"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2</w:t>
            </w:r>
          </w:p>
        </w:tc>
        <w:tc>
          <w:tcPr>
            <w:tcW w:w="1551" w:type="dxa"/>
            <w:tcBorders>
              <w:top w:val="single" w:sz="7" w:space="0" w:color="000000"/>
              <w:left w:val="single" w:sz="7" w:space="0" w:color="000000"/>
              <w:bottom w:val="single" w:sz="6" w:space="0" w:color="FFFFFF"/>
              <w:right w:val="single" w:sz="6" w:space="0" w:color="FFFFFF"/>
            </w:tcBorders>
          </w:tcPr>
          <w:p w14:paraId="008729BE" w14:textId="77777777" w:rsidR="00F4070C" w:rsidRDefault="00F4070C">
            <w:pPr>
              <w:widowControl w:val="0"/>
              <w:ind w:left="0" w:hanging="2"/>
              <w:rPr>
                <w:rFonts w:ascii="CG Times" w:eastAsia="CG Times" w:hAnsi="CG Times" w:cs="CG Times"/>
                <w:sz w:val="20"/>
                <w:szCs w:val="20"/>
              </w:rPr>
            </w:pPr>
          </w:p>
          <w:p w14:paraId="5C590F2D"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3</w:t>
            </w:r>
          </w:p>
        </w:tc>
        <w:tc>
          <w:tcPr>
            <w:tcW w:w="1551" w:type="dxa"/>
            <w:tcBorders>
              <w:top w:val="single" w:sz="7" w:space="0" w:color="000000"/>
              <w:left w:val="single" w:sz="7" w:space="0" w:color="000000"/>
              <w:bottom w:val="single" w:sz="6" w:space="0" w:color="FFFFFF"/>
              <w:right w:val="single" w:sz="6" w:space="0" w:color="FFFFFF"/>
            </w:tcBorders>
          </w:tcPr>
          <w:p w14:paraId="5FA8112E" w14:textId="77777777" w:rsidR="00F4070C" w:rsidRDefault="00F4070C">
            <w:pPr>
              <w:widowControl w:val="0"/>
              <w:ind w:left="0" w:hanging="2"/>
              <w:rPr>
                <w:rFonts w:ascii="CG Times" w:eastAsia="CG Times" w:hAnsi="CG Times" w:cs="CG Times"/>
                <w:sz w:val="20"/>
                <w:szCs w:val="20"/>
              </w:rPr>
            </w:pPr>
          </w:p>
          <w:p w14:paraId="4DA8033A"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4</w:t>
            </w:r>
          </w:p>
        </w:tc>
        <w:tc>
          <w:tcPr>
            <w:tcW w:w="1552" w:type="dxa"/>
            <w:tcBorders>
              <w:top w:val="single" w:sz="7" w:space="0" w:color="000000"/>
              <w:left w:val="single" w:sz="7" w:space="0" w:color="000000"/>
              <w:bottom w:val="single" w:sz="6" w:space="0" w:color="FFFFFF"/>
              <w:right w:val="single" w:sz="7" w:space="0" w:color="000000"/>
            </w:tcBorders>
          </w:tcPr>
          <w:p w14:paraId="4190A907" w14:textId="77777777" w:rsidR="00F4070C" w:rsidRDefault="00F4070C">
            <w:pPr>
              <w:widowControl w:val="0"/>
              <w:ind w:left="0" w:hanging="2"/>
              <w:rPr>
                <w:rFonts w:ascii="CG Times" w:eastAsia="CG Times" w:hAnsi="CG Times" w:cs="CG Times"/>
                <w:sz w:val="20"/>
                <w:szCs w:val="20"/>
              </w:rPr>
            </w:pPr>
          </w:p>
          <w:p w14:paraId="65B14D07"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8"/>
              <w:ind w:left="0" w:hanging="2"/>
              <w:jc w:val="center"/>
              <w:rPr>
                <w:rFonts w:ascii="CG Times" w:eastAsia="CG Times" w:hAnsi="CG Times" w:cs="CG Times"/>
                <w:sz w:val="20"/>
                <w:szCs w:val="20"/>
              </w:rPr>
            </w:pPr>
            <w:r>
              <w:rPr>
                <w:rFonts w:ascii="CG Times" w:eastAsia="CG Times" w:hAnsi="CG Times" w:cs="CG Times"/>
                <w:sz w:val="20"/>
                <w:szCs w:val="20"/>
              </w:rPr>
              <w:t xml:space="preserve">5 </w:t>
            </w:r>
          </w:p>
        </w:tc>
      </w:tr>
      <w:tr w:rsidR="00F4070C" w14:paraId="0473A8C2" w14:textId="77777777" w:rsidTr="00C9055E">
        <w:tc>
          <w:tcPr>
            <w:tcW w:w="1854" w:type="dxa"/>
            <w:tcBorders>
              <w:top w:val="single" w:sz="6" w:space="0" w:color="FFFFFF"/>
              <w:left w:val="single" w:sz="7" w:space="0" w:color="000000"/>
              <w:bottom w:val="single" w:sz="7" w:space="0" w:color="000000"/>
              <w:right w:val="single" w:sz="6" w:space="0" w:color="FFFFFF"/>
            </w:tcBorders>
          </w:tcPr>
          <w:p w14:paraId="34DB306A" w14:textId="77777777" w:rsidR="00F4070C" w:rsidRDefault="00F4070C">
            <w:pPr>
              <w:widowControl w:val="0"/>
              <w:ind w:left="0" w:hanging="2"/>
              <w:rPr>
                <w:rFonts w:ascii="CG Times" w:eastAsia="CG Times" w:hAnsi="CG Times" w:cs="CG Times"/>
                <w:sz w:val="20"/>
                <w:szCs w:val="20"/>
              </w:rPr>
            </w:pPr>
          </w:p>
          <w:p w14:paraId="57DD28F9" w14:textId="05DBDD4C"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r>
              <w:rPr>
                <w:rFonts w:ascii="CG Times" w:eastAsia="CG Times" w:hAnsi="CG Times" w:cs="CG Times"/>
                <w:b/>
                <w:sz w:val="20"/>
                <w:szCs w:val="20"/>
              </w:rPr>
              <w:t>XII. Demonstrates emotional stability/maturity, stress management</w:t>
            </w:r>
            <w:r>
              <w:rPr>
                <w:rFonts w:ascii="CG Times" w:eastAsia="CG Times" w:hAnsi="CG Times" w:cs="CG Times"/>
                <w:sz w:val="20"/>
                <w:szCs w:val="20"/>
              </w:rPr>
              <w:t>.</w:t>
            </w:r>
          </w:p>
        </w:tc>
        <w:tc>
          <w:tcPr>
            <w:tcW w:w="1551" w:type="dxa"/>
            <w:tcBorders>
              <w:top w:val="single" w:sz="7" w:space="0" w:color="000000"/>
              <w:left w:val="single" w:sz="7" w:space="0" w:color="000000"/>
              <w:bottom w:val="single" w:sz="7" w:space="0" w:color="000000"/>
              <w:right w:val="single" w:sz="6" w:space="0" w:color="FFFFFF"/>
            </w:tcBorders>
          </w:tcPr>
          <w:p w14:paraId="5A79C9D2" w14:textId="77777777" w:rsidR="00F4070C" w:rsidRDefault="00F4070C">
            <w:pPr>
              <w:widowControl w:val="0"/>
              <w:ind w:left="0" w:hanging="2"/>
              <w:rPr>
                <w:rFonts w:ascii="CG Times" w:eastAsia="CG Times" w:hAnsi="CG Times" w:cs="CG Times"/>
                <w:sz w:val="20"/>
                <w:szCs w:val="20"/>
              </w:rPr>
            </w:pPr>
          </w:p>
          <w:p w14:paraId="0D4076AD"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r>
              <w:rPr>
                <w:rFonts w:ascii="CG Times" w:eastAsia="CG Times" w:hAnsi="CG Times" w:cs="CG Times"/>
                <w:sz w:val="20"/>
                <w:szCs w:val="20"/>
              </w:rPr>
              <w:t>No opportunity to observe.</w:t>
            </w:r>
          </w:p>
        </w:tc>
        <w:tc>
          <w:tcPr>
            <w:tcW w:w="1551" w:type="dxa"/>
            <w:tcBorders>
              <w:top w:val="single" w:sz="7" w:space="0" w:color="000000"/>
              <w:left w:val="single" w:sz="7" w:space="0" w:color="000000"/>
              <w:bottom w:val="single" w:sz="7" w:space="0" w:color="000000"/>
              <w:right w:val="single" w:sz="6" w:space="0" w:color="FFFFFF"/>
            </w:tcBorders>
          </w:tcPr>
          <w:p w14:paraId="7D158836" w14:textId="77777777" w:rsidR="00F4070C" w:rsidRDefault="00F4070C">
            <w:pPr>
              <w:widowControl w:val="0"/>
              <w:ind w:left="0" w:hanging="2"/>
              <w:rPr>
                <w:rFonts w:ascii="CG Times" w:eastAsia="CG Times" w:hAnsi="CG Times" w:cs="CG Times"/>
                <w:sz w:val="20"/>
                <w:szCs w:val="20"/>
              </w:rPr>
            </w:pPr>
          </w:p>
          <w:p w14:paraId="3E1776C1" w14:textId="20CCD235"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r>
              <w:rPr>
                <w:rFonts w:ascii="CG Times" w:eastAsia="CG Times" w:hAnsi="CG Times" w:cs="CG Times"/>
                <w:sz w:val="20"/>
                <w:szCs w:val="20"/>
              </w:rPr>
              <w:t xml:space="preserve">Not introspective. Shows little </w:t>
            </w:r>
            <w:r w:rsidR="000068FC">
              <w:rPr>
                <w:rFonts w:ascii="CG Times" w:eastAsia="CG Times" w:hAnsi="CG Times" w:cs="CG Times"/>
                <w:sz w:val="20"/>
                <w:szCs w:val="20"/>
              </w:rPr>
              <w:t>self-awareness</w:t>
            </w:r>
            <w:r>
              <w:rPr>
                <w:rFonts w:ascii="CG Times" w:eastAsia="CG Times" w:hAnsi="CG Times" w:cs="CG Times"/>
                <w:sz w:val="20"/>
                <w:szCs w:val="20"/>
              </w:rPr>
              <w:t xml:space="preserve">.  Significant difficulty in managing stress, relating to others. </w:t>
            </w:r>
          </w:p>
        </w:tc>
        <w:tc>
          <w:tcPr>
            <w:tcW w:w="1552" w:type="dxa"/>
            <w:tcBorders>
              <w:top w:val="single" w:sz="7" w:space="0" w:color="000000"/>
              <w:left w:val="single" w:sz="7" w:space="0" w:color="000000"/>
              <w:bottom w:val="single" w:sz="7" w:space="0" w:color="000000"/>
              <w:right w:val="single" w:sz="6" w:space="0" w:color="FFFFFF"/>
            </w:tcBorders>
          </w:tcPr>
          <w:p w14:paraId="25339CC3" w14:textId="77777777" w:rsidR="00F4070C" w:rsidRDefault="00F4070C">
            <w:pPr>
              <w:widowControl w:val="0"/>
              <w:ind w:left="0" w:hanging="2"/>
              <w:rPr>
                <w:rFonts w:ascii="CG Times" w:eastAsia="CG Times" w:hAnsi="CG Times" w:cs="CG Times"/>
                <w:sz w:val="20"/>
                <w:szCs w:val="20"/>
              </w:rPr>
            </w:pPr>
          </w:p>
          <w:p w14:paraId="4811A5BA" w14:textId="15585556"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r>
              <w:rPr>
                <w:rFonts w:ascii="CG Times" w:eastAsia="CG Times" w:hAnsi="CG Times" w:cs="CG Times"/>
                <w:sz w:val="20"/>
                <w:szCs w:val="20"/>
              </w:rPr>
              <w:t xml:space="preserve">Occasionally demonstrates </w:t>
            </w:r>
            <w:r w:rsidR="000068FC">
              <w:rPr>
                <w:rFonts w:ascii="CG Times" w:eastAsia="CG Times" w:hAnsi="CG Times" w:cs="CG Times"/>
                <w:sz w:val="20"/>
                <w:szCs w:val="20"/>
              </w:rPr>
              <w:t>self-insight</w:t>
            </w:r>
            <w:r>
              <w:rPr>
                <w:rFonts w:ascii="CG Times" w:eastAsia="CG Times" w:hAnsi="CG Times" w:cs="CG Times"/>
                <w:sz w:val="20"/>
                <w:szCs w:val="20"/>
              </w:rPr>
              <w:t>. Some</w:t>
            </w:r>
            <w:r w:rsidR="007265A0">
              <w:rPr>
                <w:rFonts w:ascii="CG Times" w:eastAsia="CG Times" w:hAnsi="CG Times" w:cs="CG Times"/>
                <w:sz w:val="20"/>
                <w:szCs w:val="20"/>
              </w:rPr>
              <w:t xml:space="preserve"> </w:t>
            </w:r>
            <w:r>
              <w:rPr>
                <w:rFonts w:ascii="CG Times" w:eastAsia="CG Times" w:hAnsi="CG Times" w:cs="CG Times"/>
                <w:sz w:val="20"/>
                <w:szCs w:val="20"/>
              </w:rPr>
              <w:t>difficulty intra</w:t>
            </w:r>
            <w:r w:rsidR="00307F1A">
              <w:rPr>
                <w:rFonts w:ascii="CG Times" w:eastAsia="CG Times" w:hAnsi="CG Times" w:cs="CG Times"/>
                <w:sz w:val="20"/>
                <w:szCs w:val="20"/>
              </w:rPr>
              <w:t>-</w:t>
            </w:r>
            <w:r>
              <w:rPr>
                <w:rFonts w:ascii="CG Times" w:eastAsia="CG Times" w:hAnsi="CG Times" w:cs="CG Times"/>
                <w:sz w:val="20"/>
                <w:szCs w:val="20"/>
              </w:rPr>
              <w:t>personally</w:t>
            </w:r>
            <w:r w:rsidR="00307F1A">
              <w:rPr>
                <w:rFonts w:ascii="CG Times" w:eastAsia="CG Times" w:hAnsi="CG Times" w:cs="CG Times"/>
                <w:sz w:val="20"/>
                <w:szCs w:val="20"/>
              </w:rPr>
              <w:t xml:space="preserve"> </w:t>
            </w:r>
            <w:r>
              <w:rPr>
                <w:rFonts w:ascii="CG Times" w:eastAsia="CG Times" w:hAnsi="CG Times" w:cs="CG Times"/>
                <w:sz w:val="20"/>
                <w:szCs w:val="20"/>
              </w:rPr>
              <w:t xml:space="preserve">and interpersonally. Limited </w:t>
            </w:r>
            <w:r w:rsidR="0053606F">
              <w:rPr>
                <w:rFonts w:ascii="CG Times" w:eastAsia="CG Times" w:hAnsi="CG Times" w:cs="CG Times"/>
                <w:sz w:val="20"/>
                <w:szCs w:val="20"/>
              </w:rPr>
              <w:t>self-awareness</w:t>
            </w:r>
            <w:r>
              <w:rPr>
                <w:rFonts w:ascii="CG Times" w:eastAsia="CG Times" w:hAnsi="CG Times" w:cs="CG Times"/>
                <w:sz w:val="20"/>
                <w:szCs w:val="20"/>
              </w:rPr>
              <w:t>.</w:t>
            </w:r>
          </w:p>
        </w:tc>
        <w:tc>
          <w:tcPr>
            <w:tcW w:w="1551" w:type="dxa"/>
            <w:tcBorders>
              <w:top w:val="single" w:sz="7" w:space="0" w:color="000000"/>
              <w:left w:val="single" w:sz="7" w:space="0" w:color="000000"/>
              <w:bottom w:val="single" w:sz="7" w:space="0" w:color="000000"/>
              <w:right w:val="single" w:sz="6" w:space="0" w:color="FFFFFF"/>
            </w:tcBorders>
          </w:tcPr>
          <w:p w14:paraId="680FB5F2" w14:textId="77777777" w:rsidR="00F4070C" w:rsidRDefault="00F4070C">
            <w:pPr>
              <w:widowControl w:val="0"/>
              <w:ind w:left="0" w:hanging="2"/>
              <w:rPr>
                <w:rFonts w:ascii="CG Times" w:eastAsia="CG Times" w:hAnsi="CG Times" w:cs="CG Times"/>
                <w:sz w:val="20"/>
                <w:szCs w:val="20"/>
              </w:rPr>
            </w:pPr>
          </w:p>
          <w:p w14:paraId="3DC3FBE7" w14:textId="034401FA" w:rsidR="00F4070C" w:rsidRDefault="0053606F">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r>
              <w:rPr>
                <w:rFonts w:ascii="CG Times" w:eastAsia="CG Times" w:hAnsi="CG Times" w:cs="CG Times"/>
                <w:sz w:val="20"/>
                <w:szCs w:val="20"/>
              </w:rPr>
              <w:t>Genuine, emotionally</w:t>
            </w:r>
            <w:r w:rsidR="00F379F0">
              <w:rPr>
                <w:rFonts w:ascii="CG Times" w:eastAsia="CG Times" w:hAnsi="CG Times" w:cs="CG Times"/>
                <w:sz w:val="20"/>
                <w:szCs w:val="20"/>
              </w:rPr>
              <w:t xml:space="preserve"> mature, stable. Willingness to examine own behavior. Manages stress adequately.  Possesses sense of humor.</w:t>
            </w:r>
          </w:p>
          <w:p w14:paraId="22A3917B"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p>
          <w:p w14:paraId="7810D6E0"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p>
          <w:p w14:paraId="39103C3F"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p>
        </w:tc>
        <w:tc>
          <w:tcPr>
            <w:tcW w:w="1551" w:type="dxa"/>
            <w:tcBorders>
              <w:top w:val="single" w:sz="7" w:space="0" w:color="000000"/>
              <w:left w:val="single" w:sz="7" w:space="0" w:color="000000"/>
              <w:bottom w:val="single" w:sz="7" w:space="0" w:color="000000"/>
              <w:right w:val="single" w:sz="6" w:space="0" w:color="FFFFFF"/>
            </w:tcBorders>
          </w:tcPr>
          <w:p w14:paraId="3EE413E1" w14:textId="77777777" w:rsidR="00F4070C" w:rsidRDefault="00F4070C">
            <w:pPr>
              <w:widowControl w:val="0"/>
              <w:ind w:left="0" w:hanging="2"/>
              <w:rPr>
                <w:rFonts w:ascii="CG Times" w:eastAsia="CG Times" w:hAnsi="CG Times" w:cs="CG Times"/>
                <w:sz w:val="20"/>
                <w:szCs w:val="20"/>
              </w:rPr>
            </w:pPr>
          </w:p>
          <w:p w14:paraId="4EDB7428" w14:textId="77777777" w:rsidR="00F4070C" w:rsidRDefault="00F379F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r>
              <w:rPr>
                <w:rFonts w:ascii="CG Times" w:eastAsia="CG Times" w:hAnsi="CG Times" w:cs="CG Times"/>
                <w:sz w:val="20"/>
                <w:szCs w:val="20"/>
              </w:rPr>
              <w:t xml:space="preserve">Demonstrates emotional maturity and good insight in most situations.  </w:t>
            </w:r>
          </w:p>
        </w:tc>
        <w:tc>
          <w:tcPr>
            <w:tcW w:w="1552" w:type="dxa"/>
            <w:tcBorders>
              <w:top w:val="single" w:sz="7" w:space="0" w:color="000000"/>
              <w:left w:val="single" w:sz="7" w:space="0" w:color="000000"/>
              <w:bottom w:val="single" w:sz="7" w:space="0" w:color="000000"/>
              <w:right w:val="single" w:sz="7" w:space="0" w:color="000000"/>
            </w:tcBorders>
          </w:tcPr>
          <w:p w14:paraId="5403FF11" w14:textId="77777777" w:rsidR="00F4070C" w:rsidRDefault="00F4070C">
            <w:pPr>
              <w:widowControl w:val="0"/>
              <w:ind w:left="0" w:hanging="2"/>
              <w:rPr>
                <w:rFonts w:ascii="CG Times" w:eastAsia="CG Times" w:hAnsi="CG Times" w:cs="CG Times"/>
                <w:sz w:val="20"/>
                <w:szCs w:val="20"/>
              </w:rPr>
            </w:pPr>
          </w:p>
          <w:p w14:paraId="660FBA87" w14:textId="0E32C386" w:rsidR="00F4070C" w:rsidRDefault="00F379F0" w:rsidP="007265A0">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spacing w:after="66"/>
              <w:ind w:left="0" w:hanging="2"/>
              <w:rPr>
                <w:rFonts w:ascii="CG Times" w:eastAsia="CG Times" w:hAnsi="CG Times" w:cs="CG Times"/>
                <w:sz w:val="20"/>
                <w:szCs w:val="20"/>
              </w:rPr>
            </w:pPr>
            <w:r>
              <w:rPr>
                <w:rFonts w:ascii="CG Times" w:eastAsia="CG Times" w:hAnsi="CG Times" w:cs="CG Times"/>
                <w:sz w:val="20"/>
                <w:szCs w:val="20"/>
              </w:rPr>
              <w:t xml:space="preserve">Commitment to personal growth, </w:t>
            </w:r>
            <w:r w:rsidR="0053606F">
              <w:rPr>
                <w:rFonts w:ascii="CG Times" w:eastAsia="CG Times" w:hAnsi="CG Times" w:cs="CG Times"/>
                <w:sz w:val="20"/>
                <w:szCs w:val="20"/>
              </w:rPr>
              <w:t>self-awareness</w:t>
            </w:r>
            <w:r>
              <w:rPr>
                <w:rFonts w:ascii="CG Times" w:eastAsia="CG Times" w:hAnsi="CG Times" w:cs="CG Times"/>
                <w:sz w:val="20"/>
                <w:szCs w:val="20"/>
              </w:rPr>
              <w:t>. Is clearly aware of self, impact of own behavior on others. Excellent emotional maturity.</w:t>
            </w:r>
            <w:r w:rsidR="007265A0">
              <w:rPr>
                <w:rFonts w:ascii="CG Times" w:eastAsia="CG Times" w:hAnsi="CG Times" w:cs="CG Times"/>
                <w:sz w:val="20"/>
                <w:szCs w:val="20"/>
              </w:rPr>
              <w:t xml:space="preserve"> </w:t>
            </w:r>
            <w:r>
              <w:rPr>
                <w:rFonts w:ascii="CG Times" w:eastAsia="CG Times" w:hAnsi="CG Times" w:cs="CG Times"/>
                <w:sz w:val="20"/>
                <w:szCs w:val="20"/>
              </w:rPr>
              <w:t>Has participated in personal counseling.</w:t>
            </w:r>
          </w:p>
        </w:tc>
      </w:tr>
    </w:tbl>
    <w:p w14:paraId="641DDA8A"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right="-1114" w:hanging="2"/>
        <w:jc w:val="both"/>
        <w:rPr>
          <w:rFonts w:ascii="CG Times" w:eastAsia="CG Times" w:hAnsi="CG Times" w:cs="CG Times"/>
          <w:sz w:val="20"/>
          <w:szCs w:val="20"/>
        </w:rPr>
      </w:pPr>
    </w:p>
    <w:p w14:paraId="6855C595"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right="-1114" w:hanging="2"/>
        <w:jc w:val="both"/>
        <w:rPr>
          <w:rFonts w:ascii="CG Times" w:eastAsia="CG Times" w:hAnsi="CG Times" w:cs="CG Times"/>
          <w:sz w:val="20"/>
          <w:szCs w:val="20"/>
        </w:rPr>
      </w:pPr>
    </w:p>
    <w:p w14:paraId="3D89E315"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right="-1114" w:hanging="2"/>
        <w:jc w:val="both"/>
        <w:rPr>
          <w:rFonts w:ascii="CG Times" w:eastAsia="CG Times" w:hAnsi="CG Times" w:cs="CG Times"/>
          <w:sz w:val="20"/>
          <w:szCs w:val="20"/>
        </w:rPr>
      </w:pPr>
    </w:p>
    <w:p w14:paraId="6DD9836E"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right="-1114" w:hanging="2"/>
        <w:jc w:val="both"/>
        <w:rPr>
          <w:rFonts w:ascii="CG Times" w:eastAsia="CG Times" w:hAnsi="CG Times" w:cs="CG Times"/>
          <w:sz w:val="20"/>
          <w:szCs w:val="20"/>
        </w:rPr>
      </w:pPr>
    </w:p>
    <w:p w14:paraId="4C93F4E4"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right="-1114" w:hanging="2"/>
        <w:jc w:val="both"/>
        <w:rPr>
          <w:rFonts w:ascii="CG Times" w:eastAsia="CG Times" w:hAnsi="CG Times" w:cs="CG Times"/>
          <w:sz w:val="20"/>
          <w:szCs w:val="20"/>
        </w:rPr>
      </w:pPr>
    </w:p>
    <w:p w14:paraId="6326B840"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right="-1114" w:hanging="2"/>
        <w:jc w:val="both"/>
        <w:rPr>
          <w:rFonts w:ascii="CG Times" w:eastAsia="CG Times" w:hAnsi="CG Times" w:cs="CG Times"/>
          <w:sz w:val="20"/>
          <w:szCs w:val="20"/>
        </w:rPr>
      </w:pPr>
    </w:p>
    <w:p w14:paraId="5F775EE4" w14:textId="77777777" w:rsidR="00F4070C" w:rsidRDefault="00F4070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0" w:right="-1114" w:hanging="2"/>
        <w:jc w:val="both"/>
        <w:rPr>
          <w:sz w:val="20"/>
          <w:szCs w:val="20"/>
        </w:rPr>
      </w:pPr>
    </w:p>
    <w:p w14:paraId="01804366" w14:textId="77777777" w:rsidR="00F4070C" w:rsidRDefault="00F4070C" w:rsidP="00CA70AC">
      <w:pPr>
        <w:widowControl w:val="0"/>
        <w:tabs>
          <w:tab w:val="left" w:pos="-2592"/>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Chars="0" w:left="0" w:right="-1114" w:firstLineChars="0" w:firstLine="0"/>
        <w:jc w:val="both"/>
        <w:rPr>
          <w:sz w:val="20"/>
          <w:szCs w:val="20"/>
        </w:rPr>
      </w:pPr>
    </w:p>
    <w:p w14:paraId="30A6491E" w14:textId="77777777" w:rsidR="00F4070C" w:rsidRDefault="00F4070C">
      <w:pPr>
        <w:ind w:left="0" w:hanging="2"/>
        <w:jc w:val="center"/>
      </w:pPr>
    </w:p>
    <w:p w14:paraId="6EA16181" w14:textId="55C9C765" w:rsidR="00F4070C" w:rsidRPr="00E94A4D" w:rsidRDefault="00F379F0" w:rsidP="00E94A4D">
      <w:pPr>
        <w:ind w:left="0" w:hanging="2"/>
        <w:jc w:val="center"/>
      </w:pPr>
      <w:r>
        <w:br w:type="page"/>
      </w:r>
      <w:r w:rsidRPr="00E94A4D">
        <w:rPr>
          <w:b/>
        </w:rPr>
        <w:lastRenderedPageBreak/>
        <w:t xml:space="preserve">Appendix </w:t>
      </w:r>
      <w:r w:rsidR="005F0A6E" w:rsidRPr="00E94A4D">
        <w:rPr>
          <w:b/>
        </w:rPr>
        <w:t>K</w:t>
      </w:r>
    </w:p>
    <w:p w14:paraId="40269537" w14:textId="45C7C7AA" w:rsidR="00F4070C" w:rsidRPr="00E94A4D" w:rsidRDefault="005D6A5E" w:rsidP="00E94A4D">
      <w:pPr>
        <w:ind w:left="0" w:hanging="2"/>
        <w:jc w:val="center"/>
      </w:pPr>
      <w:r w:rsidRPr="00E94A4D">
        <w:rPr>
          <w:b/>
        </w:rPr>
        <w:t>APPLICATION FOR GRADUATE DEGREE</w:t>
      </w:r>
    </w:p>
    <w:p w14:paraId="2337227E" w14:textId="346303D0" w:rsidR="00F4070C" w:rsidRPr="00E94A4D" w:rsidRDefault="00F379F0" w:rsidP="00E94A4D">
      <w:pPr>
        <w:ind w:left="0" w:hanging="2"/>
        <w:jc w:val="center"/>
      </w:pPr>
      <w:r w:rsidRPr="00E94A4D">
        <w:t>The link for this application (and relevant deadlines) can be found at:</w:t>
      </w:r>
    </w:p>
    <w:p w14:paraId="15330881" w14:textId="77777777" w:rsidR="00F4070C" w:rsidRPr="00E94A4D" w:rsidRDefault="00176D01" w:rsidP="00E94A4D">
      <w:pPr>
        <w:ind w:left="0" w:hanging="2"/>
        <w:jc w:val="center"/>
      </w:pPr>
      <w:hyperlink r:id="rId56" w:history="1">
        <w:r w:rsidRPr="00E94A4D">
          <w:rPr>
            <w:rStyle w:val="Hyperlink"/>
          </w:rPr>
          <w:t>https://www.jmu.edu/grad/current-students/graduate-forms.shtml</w:t>
        </w:r>
      </w:hyperlink>
    </w:p>
    <w:p w14:paraId="00E60B48" w14:textId="77777777" w:rsidR="00176D01" w:rsidRPr="00E94A4D" w:rsidRDefault="00176D01" w:rsidP="00E94A4D">
      <w:pPr>
        <w:ind w:left="0" w:hanging="2"/>
        <w:jc w:val="center"/>
      </w:pPr>
    </w:p>
    <w:p w14:paraId="51664E3A" w14:textId="77777777" w:rsidR="005F0A6E" w:rsidRPr="00E94A4D" w:rsidRDefault="00F379F0" w:rsidP="00E94A4D">
      <w:pPr>
        <w:pStyle w:val="Heading1"/>
        <w:ind w:left="0" w:hanging="2"/>
        <w:rPr>
          <w:sz w:val="24"/>
        </w:rPr>
      </w:pPr>
      <w:bookmarkStart w:id="9" w:name="_heading=h.3znysh7" w:colFirst="0" w:colLast="0"/>
      <w:bookmarkEnd w:id="9"/>
      <w:r w:rsidRPr="00E94A4D">
        <w:rPr>
          <w:sz w:val="24"/>
        </w:rPr>
        <w:t xml:space="preserve">Appendix </w:t>
      </w:r>
      <w:r w:rsidR="005F0A6E" w:rsidRPr="00E94A4D">
        <w:rPr>
          <w:sz w:val="24"/>
        </w:rPr>
        <w:t>L</w:t>
      </w:r>
    </w:p>
    <w:p w14:paraId="44442C9D" w14:textId="071903A4" w:rsidR="003123C7" w:rsidRDefault="00AD2755" w:rsidP="00E94A4D">
      <w:pPr>
        <w:pStyle w:val="Heading1"/>
        <w:ind w:left="0" w:hanging="2"/>
        <w:rPr>
          <w:sz w:val="24"/>
        </w:rPr>
      </w:pPr>
      <w:r w:rsidRPr="00E94A4D">
        <w:rPr>
          <w:sz w:val="24"/>
        </w:rPr>
        <w:t>INSTITUTIONAL REVIEW BOARD (IRB)</w:t>
      </w:r>
      <w:r>
        <w:rPr>
          <w:sz w:val="24"/>
        </w:rPr>
        <w:t xml:space="preserve"> </w:t>
      </w:r>
      <w:r w:rsidR="003123C7" w:rsidRPr="00E94A4D">
        <w:rPr>
          <w:sz w:val="24"/>
        </w:rPr>
        <w:t xml:space="preserve">RESEARCH </w:t>
      </w:r>
      <w:r w:rsidR="00855376">
        <w:rPr>
          <w:sz w:val="24"/>
        </w:rPr>
        <w:t>PROTOCOL</w:t>
      </w:r>
      <w:r w:rsidR="003123C7" w:rsidRPr="00E94A4D">
        <w:rPr>
          <w:sz w:val="24"/>
        </w:rPr>
        <w:t xml:space="preserve"> SUBMISSION </w:t>
      </w:r>
      <w:r w:rsidR="00855376">
        <w:rPr>
          <w:sz w:val="24"/>
        </w:rPr>
        <w:t>PROCEDURE</w:t>
      </w:r>
      <w:r w:rsidR="00086656">
        <w:rPr>
          <w:sz w:val="24"/>
        </w:rPr>
        <w:t>:</w:t>
      </w:r>
      <w:r w:rsidR="003123C7" w:rsidRPr="00E94A4D">
        <w:rPr>
          <w:sz w:val="24"/>
        </w:rPr>
        <w:t xml:space="preserve"> </w:t>
      </w:r>
    </w:p>
    <w:bookmarkStart w:id="10" w:name="_heading=h.2et92p0" w:colFirst="0" w:colLast="0"/>
    <w:bookmarkEnd w:id="10"/>
    <w:p w14:paraId="747A95B1" w14:textId="2D74EB5E" w:rsidR="00F4070C" w:rsidRPr="00E94A4D" w:rsidRDefault="00163683" w:rsidP="00E94A4D">
      <w:pPr>
        <w:ind w:left="0" w:hanging="2"/>
        <w:jc w:val="center"/>
      </w:pPr>
      <w:r>
        <w:fldChar w:fldCharType="begin"/>
      </w:r>
      <w:r>
        <w:instrText>HYPERLINK "</w:instrText>
      </w:r>
      <w:r w:rsidRPr="00163683">
        <w:instrText>https://www.jmu.edu/research/integrity-compliance/human-research/irbsubmit.shtml</w:instrText>
      </w:r>
      <w:r>
        <w:instrText>"</w:instrText>
      </w:r>
      <w:r>
        <w:fldChar w:fldCharType="separate"/>
      </w:r>
      <w:r w:rsidRPr="006811DE">
        <w:rPr>
          <w:rStyle w:val="Hyperlink"/>
        </w:rPr>
        <w:t>https://www.jmu.edu/research/integrity-compliance/human-research/irbsubmit.shtml</w:t>
      </w:r>
      <w:r>
        <w:fldChar w:fldCharType="end"/>
      </w:r>
      <w:r>
        <w:t xml:space="preserve"> </w:t>
      </w:r>
    </w:p>
    <w:p w14:paraId="1DCDAEF6" w14:textId="77777777" w:rsidR="00F4070C" w:rsidRPr="00E94A4D" w:rsidRDefault="00F4070C" w:rsidP="00E94A4D">
      <w:pPr>
        <w:ind w:left="0" w:hanging="2"/>
        <w:jc w:val="center"/>
      </w:pPr>
    </w:p>
    <w:p w14:paraId="76BDD4C7" w14:textId="4856BD0C" w:rsidR="00F4070C" w:rsidRPr="00E94A4D" w:rsidRDefault="00F379F0" w:rsidP="00E94A4D">
      <w:pPr>
        <w:ind w:left="0" w:hanging="2"/>
        <w:jc w:val="center"/>
      </w:pPr>
      <w:r w:rsidRPr="00E94A4D">
        <w:rPr>
          <w:b/>
        </w:rPr>
        <w:t xml:space="preserve">Appendix </w:t>
      </w:r>
      <w:r w:rsidR="005F0A6E" w:rsidRPr="00E94A4D">
        <w:rPr>
          <w:b/>
        </w:rPr>
        <w:t>M</w:t>
      </w:r>
    </w:p>
    <w:p w14:paraId="6B98C615" w14:textId="2A1960AC" w:rsidR="00F4070C" w:rsidRPr="00E94A4D" w:rsidRDefault="00931DA5" w:rsidP="00E94A4D">
      <w:pPr>
        <w:ind w:left="0" w:hanging="2"/>
        <w:jc w:val="center"/>
      </w:pPr>
      <w:r>
        <w:rPr>
          <w:b/>
        </w:rPr>
        <w:t xml:space="preserve">COMMITTEE </w:t>
      </w:r>
      <w:r w:rsidR="00086656" w:rsidRPr="00E94A4D">
        <w:rPr>
          <w:b/>
        </w:rPr>
        <w:t xml:space="preserve">APPROVAL </w:t>
      </w:r>
      <w:r>
        <w:rPr>
          <w:b/>
        </w:rPr>
        <w:t>FORM FOR ED.S. PROJECT</w:t>
      </w:r>
      <w:r w:rsidR="00F379F0" w:rsidRPr="00E94A4D">
        <w:rPr>
          <w:b/>
        </w:rPr>
        <w:t>:</w:t>
      </w:r>
    </w:p>
    <w:bookmarkStart w:id="11" w:name="_heading=h.tyjcwt" w:colFirst="0" w:colLast="0"/>
    <w:bookmarkEnd w:id="11"/>
    <w:p w14:paraId="5EF41421" w14:textId="471B329E" w:rsidR="00F4070C" w:rsidRPr="00E94A4D" w:rsidRDefault="00931DA5" w:rsidP="00E94A4D">
      <w:pPr>
        <w:ind w:left="0" w:hanging="2"/>
        <w:jc w:val="center"/>
      </w:pPr>
      <w:r>
        <w:fldChar w:fldCharType="begin"/>
      </w:r>
      <w:r>
        <w:instrText>HYPERLINK "</w:instrText>
      </w:r>
      <w:r w:rsidRPr="00931DA5">
        <w:instrText>https://www.jmu.edu/grad/current-students/scholarly-documents/approval_of_scholarly_document_committee_form.pdf</w:instrText>
      </w:r>
      <w:r>
        <w:instrText>"</w:instrText>
      </w:r>
      <w:r>
        <w:fldChar w:fldCharType="separate"/>
      </w:r>
      <w:r w:rsidRPr="00801BA2">
        <w:rPr>
          <w:rStyle w:val="Hyperlink"/>
        </w:rPr>
        <w:t>https://www.jmu.edu/grad/current-students/scholarly-documents/approval_of_scholarly_document_committee_form.pdf</w:t>
      </w:r>
      <w:r>
        <w:fldChar w:fldCharType="end"/>
      </w:r>
      <w:r>
        <w:t xml:space="preserve"> </w:t>
      </w:r>
    </w:p>
    <w:p w14:paraId="54B5239C" w14:textId="77777777" w:rsidR="00176D01" w:rsidRPr="00E94A4D" w:rsidRDefault="00176D01" w:rsidP="00E94A4D">
      <w:pPr>
        <w:ind w:left="0" w:hanging="2"/>
        <w:jc w:val="center"/>
      </w:pPr>
    </w:p>
    <w:p w14:paraId="4423E78C" w14:textId="73E4F240" w:rsidR="00F4070C" w:rsidRPr="00E94A4D" w:rsidRDefault="00F379F0" w:rsidP="00E94A4D">
      <w:pPr>
        <w:ind w:left="0" w:hanging="2"/>
        <w:jc w:val="center"/>
      </w:pPr>
      <w:r w:rsidRPr="00E94A4D">
        <w:rPr>
          <w:b/>
        </w:rPr>
        <w:t xml:space="preserve">Appendix </w:t>
      </w:r>
      <w:r w:rsidR="005F0A6E" w:rsidRPr="00E94A4D">
        <w:rPr>
          <w:b/>
        </w:rPr>
        <w:t>N</w:t>
      </w:r>
    </w:p>
    <w:p w14:paraId="5482E045" w14:textId="3C891031" w:rsidR="00F4070C" w:rsidRPr="00E94A4D" w:rsidRDefault="00E56D2A" w:rsidP="00E94A4D">
      <w:pPr>
        <w:ind w:left="0" w:hanging="2"/>
        <w:jc w:val="center"/>
        <w:rPr>
          <w:b/>
        </w:rPr>
      </w:pPr>
      <w:r w:rsidRPr="00E94A4D">
        <w:rPr>
          <w:b/>
        </w:rPr>
        <w:t>GRADUATE SCHOOL THESIS AND DISSERTATION INSTRUCTIONS:</w:t>
      </w:r>
    </w:p>
    <w:p w14:paraId="3BE2A031" w14:textId="77777777" w:rsidR="00F4070C" w:rsidRPr="00E94A4D" w:rsidRDefault="00176D01" w:rsidP="00E94A4D">
      <w:pPr>
        <w:ind w:left="0" w:hanging="2"/>
        <w:jc w:val="center"/>
      </w:pPr>
      <w:hyperlink r:id="rId57" w:history="1">
        <w:r w:rsidRPr="00E94A4D">
          <w:rPr>
            <w:rStyle w:val="Hyperlink"/>
          </w:rPr>
          <w:t>https://www.jmu.edu/grad/current-students/graduate-forms.shtml</w:t>
        </w:r>
      </w:hyperlink>
    </w:p>
    <w:p w14:paraId="00284B93" w14:textId="77777777" w:rsidR="00176D01" w:rsidRPr="00E94A4D" w:rsidRDefault="00176D01" w:rsidP="00E94A4D">
      <w:pPr>
        <w:ind w:left="0" w:hanging="2"/>
        <w:jc w:val="center"/>
      </w:pPr>
    </w:p>
    <w:p w14:paraId="24E7FCBA" w14:textId="77777777" w:rsidR="00F4070C" w:rsidRDefault="00F4070C">
      <w:pPr>
        <w:ind w:left="1" w:hanging="3"/>
        <w:jc w:val="center"/>
        <w:rPr>
          <w:sz w:val="28"/>
          <w:szCs w:val="28"/>
        </w:rPr>
      </w:pPr>
      <w:bookmarkStart w:id="12" w:name="_heading=h.3dy6vkm" w:colFirst="0" w:colLast="0"/>
      <w:bookmarkEnd w:id="12"/>
    </w:p>
    <w:p w14:paraId="72D7397F" w14:textId="5D54B17A" w:rsidR="00F4070C" w:rsidRPr="00E94A4D" w:rsidRDefault="00F379F0">
      <w:pPr>
        <w:ind w:left="0" w:hanging="2"/>
        <w:jc w:val="center"/>
        <w:rPr>
          <w:b/>
        </w:rPr>
      </w:pPr>
      <w:r>
        <w:br w:type="page"/>
      </w:r>
      <w:r w:rsidR="007C31BE" w:rsidRPr="00E94A4D">
        <w:rPr>
          <w:b/>
        </w:rPr>
        <w:lastRenderedPageBreak/>
        <w:t xml:space="preserve">Appendix </w:t>
      </w:r>
      <w:r w:rsidR="005F0A6E" w:rsidRPr="00E94A4D">
        <w:rPr>
          <w:b/>
        </w:rPr>
        <w:t>O</w:t>
      </w:r>
    </w:p>
    <w:p w14:paraId="4C1438A8" w14:textId="77777777" w:rsidR="00AB760E" w:rsidRDefault="00AB760E">
      <w:pPr>
        <w:ind w:left="0" w:hanging="2"/>
        <w:jc w:val="center"/>
        <w:rPr>
          <w:sz w:val="20"/>
          <w:szCs w:val="20"/>
        </w:rPr>
      </w:pPr>
    </w:p>
    <w:p w14:paraId="45C5A1C4" w14:textId="77777777" w:rsidR="00F4070C" w:rsidRDefault="00F379F0">
      <w:pPr>
        <w:ind w:left="0" w:hanging="2"/>
        <w:rPr>
          <w:sz w:val="20"/>
          <w:szCs w:val="20"/>
        </w:rPr>
      </w:pPr>
      <w:r>
        <w:rPr>
          <w:sz w:val="20"/>
          <w:szCs w:val="20"/>
        </w:rPr>
        <w:t>STUDENT____________________________________________ DATE_____________</w:t>
      </w:r>
    </w:p>
    <w:p w14:paraId="49DBB3F2" w14:textId="77777777" w:rsidR="00F4070C" w:rsidRDefault="00F4070C">
      <w:pPr>
        <w:ind w:left="0" w:hanging="2"/>
        <w:rPr>
          <w:sz w:val="20"/>
          <w:szCs w:val="20"/>
        </w:rPr>
      </w:pPr>
    </w:p>
    <w:tbl>
      <w:tblPr>
        <w:tblW w:w="8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2" w:type="dxa"/>
          <w:right w:w="152" w:type="dxa"/>
        </w:tblCellMar>
        <w:tblLook w:val="0020" w:firstRow="1" w:lastRow="0" w:firstColumn="0" w:lastColumn="0" w:noHBand="0" w:noVBand="0"/>
      </w:tblPr>
      <w:tblGrid>
        <w:gridCol w:w="5327"/>
        <w:gridCol w:w="949"/>
        <w:gridCol w:w="859"/>
        <w:gridCol w:w="859"/>
        <w:gridCol w:w="860"/>
      </w:tblGrid>
      <w:tr w:rsidR="00F4070C" w14:paraId="32BE56D0" w14:textId="77777777" w:rsidTr="0069512E">
        <w:trPr>
          <w:tblHeader/>
        </w:trPr>
        <w:tc>
          <w:tcPr>
            <w:tcW w:w="8854" w:type="dxa"/>
            <w:gridSpan w:val="5"/>
            <w:tcBorders>
              <w:top w:val="single" w:sz="6" w:space="0" w:color="000000"/>
              <w:left w:val="single" w:sz="6" w:space="0" w:color="000000"/>
              <w:right w:val="single" w:sz="6" w:space="0" w:color="000000"/>
            </w:tcBorders>
          </w:tcPr>
          <w:p w14:paraId="0C93194B" w14:textId="77777777" w:rsidR="00F4070C" w:rsidRDefault="00F4070C">
            <w:pPr>
              <w:ind w:left="0" w:hanging="2"/>
              <w:jc w:val="center"/>
              <w:rPr>
                <w:sz w:val="20"/>
                <w:szCs w:val="20"/>
              </w:rPr>
            </w:pPr>
          </w:p>
          <w:p w14:paraId="023E0593" w14:textId="77777777" w:rsidR="00F4070C" w:rsidRDefault="00F379F0">
            <w:pPr>
              <w:ind w:left="0" w:hanging="2"/>
              <w:jc w:val="center"/>
              <w:rPr>
                <w:sz w:val="20"/>
                <w:szCs w:val="20"/>
              </w:rPr>
            </w:pPr>
            <w:r>
              <w:rPr>
                <w:b/>
                <w:sz w:val="20"/>
                <w:szCs w:val="20"/>
              </w:rPr>
              <w:t>SCHOOL PSYCHOLOGY PROGRAM</w:t>
            </w:r>
          </w:p>
          <w:p w14:paraId="20689C24" w14:textId="77777777" w:rsidR="00F4070C" w:rsidRDefault="00F379F0">
            <w:pPr>
              <w:ind w:left="0" w:hanging="2"/>
              <w:jc w:val="center"/>
              <w:rPr>
                <w:sz w:val="20"/>
                <w:szCs w:val="20"/>
              </w:rPr>
            </w:pPr>
            <w:r>
              <w:rPr>
                <w:b/>
                <w:sz w:val="20"/>
                <w:szCs w:val="20"/>
              </w:rPr>
              <w:t xml:space="preserve">ED.S. PROPOSAL EVALUATION </w:t>
            </w:r>
          </w:p>
          <w:p w14:paraId="683ACC59" w14:textId="77777777" w:rsidR="00F4070C" w:rsidRDefault="00F4070C">
            <w:pPr>
              <w:ind w:left="0" w:hanging="2"/>
              <w:jc w:val="center"/>
              <w:rPr>
                <w:sz w:val="20"/>
                <w:szCs w:val="20"/>
              </w:rPr>
            </w:pPr>
          </w:p>
        </w:tc>
      </w:tr>
      <w:tr w:rsidR="00F4070C" w14:paraId="3B99C2C2" w14:textId="77777777" w:rsidTr="0069512E">
        <w:trPr>
          <w:trHeight w:val="220"/>
        </w:trPr>
        <w:tc>
          <w:tcPr>
            <w:tcW w:w="5327" w:type="dxa"/>
            <w:tcBorders>
              <w:left w:val="single" w:sz="6" w:space="0" w:color="000000"/>
            </w:tcBorders>
          </w:tcPr>
          <w:p w14:paraId="4B15334B" w14:textId="77777777" w:rsidR="00F4070C" w:rsidRDefault="00F4070C">
            <w:pPr>
              <w:ind w:left="0" w:hanging="2"/>
              <w:jc w:val="center"/>
              <w:rPr>
                <w:sz w:val="20"/>
                <w:szCs w:val="20"/>
              </w:rPr>
            </w:pPr>
          </w:p>
          <w:p w14:paraId="075D93E6" w14:textId="77777777" w:rsidR="00F4070C" w:rsidRDefault="00F379F0">
            <w:pPr>
              <w:ind w:left="0" w:hanging="2"/>
              <w:jc w:val="center"/>
              <w:rPr>
                <w:sz w:val="20"/>
                <w:szCs w:val="20"/>
              </w:rPr>
            </w:pPr>
            <w:r>
              <w:rPr>
                <w:b/>
                <w:sz w:val="20"/>
                <w:szCs w:val="20"/>
              </w:rPr>
              <w:t>EVALUATION CRITERION</w:t>
            </w:r>
          </w:p>
          <w:p w14:paraId="2BFF9541" w14:textId="77777777" w:rsidR="00F4070C" w:rsidRDefault="00F4070C">
            <w:pPr>
              <w:ind w:left="0" w:hanging="2"/>
              <w:jc w:val="center"/>
              <w:rPr>
                <w:sz w:val="20"/>
                <w:szCs w:val="20"/>
              </w:rPr>
            </w:pPr>
          </w:p>
        </w:tc>
        <w:tc>
          <w:tcPr>
            <w:tcW w:w="949" w:type="dxa"/>
          </w:tcPr>
          <w:p w14:paraId="070DA905" w14:textId="77777777" w:rsidR="00F4070C" w:rsidRDefault="00F379F0">
            <w:pPr>
              <w:ind w:left="0" w:hanging="2"/>
              <w:jc w:val="center"/>
              <w:rPr>
                <w:sz w:val="20"/>
                <w:szCs w:val="20"/>
              </w:rPr>
            </w:pPr>
            <w:r>
              <w:rPr>
                <w:b/>
                <w:sz w:val="20"/>
                <w:szCs w:val="20"/>
              </w:rPr>
              <w:t>HIGH</w:t>
            </w:r>
          </w:p>
          <w:p w14:paraId="3219E674" w14:textId="77777777" w:rsidR="00F4070C" w:rsidRDefault="00F379F0">
            <w:pPr>
              <w:ind w:left="0" w:hanging="2"/>
              <w:jc w:val="center"/>
              <w:rPr>
                <w:sz w:val="20"/>
                <w:szCs w:val="20"/>
              </w:rPr>
            </w:pPr>
            <w:r>
              <w:rPr>
                <w:b/>
                <w:sz w:val="20"/>
                <w:szCs w:val="20"/>
              </w:rPr>
              <w:t>PASS</w:t>
            </w:r>
          </w:p>
        </w:tc>
        <w:tc>
          <w:tcPr>
            <w:tcW w:w="859" w:type="dxa"/>
          </w:tcPr>
          <w:p w14:paraId="26AACE7A" w14:textId="77777777" w:rsidR="00F4070C" w:rsidRDefault="00F4070C">
            <w:pPr>
              <w:ind w:left="0" w:hanging="2"/>
              <w:rPr>
                <w:sz w:val="20"/>
                <w:szCs w:val="20"/>
              </w:rPr>
            </w:pPr>
          </w:p>
          <w:p w14:paraId="01BFEC1A" w14:textId="77777777" w:rsidR="00F4070C" w:rsidRDefault="00F379F0">
            <w:pPr>
              <w:ind w:left="0" w:hanging="2"/>
              <w:rPr>
                <w:sz w:val="20"/>
                <w:szCs w:val="20"/>
              </w:rPr>
            </w:pPr>
            <w:r>
              <w:rPr>
                <w:b/>
                <w:sz w:val="20"/>
                <w:szCs w:val="20"/>
              </w:rPr>
              <w:t>PASS</w:t>
            </w:r>
          </w:p>
        </w:tc>
        <w:tc>
          <w:tcPr>
            <w:tcW w:w="859" w:type="dxa"/>
          </w:tcPr>
          <w:p w14:paraId="3AD14363" w14:textId="77777777" w:rsidR="00F4070C" w:rsidRDefault="00F379F0">
            <w:pPr>
              <w:ind w:left="0" w:hanging="2"/>
              <w:rPr>
                <w:sz w:val="20"/>
                <w:szCs w:val="20"/>
              </w:rPr>
            </w:pPr>
            <w:r>
              <w:rPr>
                <w:b/>
                <w:sz w:val="20"/>
                <w:szCs w:val="20"/>
              </w:rPr>
              <w:t>LOW PASS</w:t>
            </w:r>
          </w:p>
        </w:tc>
        <w:tc>
          <w:tcPr>
            <w:tcW w:w="860" w:type="dxa"/>
            <w:tcBorders>
              <w:right w:val="single" w:sz="6" w:space="0" w:color="000000"/>
            </w:tcBorders>
          </w:tcPr>
          <w:p w14:paraId="091311AD" w14:textId="77777777" w:rsidR="00F4070C" w:rsidRDefault="00F379F0">
            <w:pPr>
              <w:ind w:left="0" w:hanging="2"/>
              <w:rPr>
                <w:sz w:val="20"/>
                <w:szCs w:val="20"/>
              </w:rPr>
            </w:pPr>
            <w:r>
              <w:rPr>
                <w:b/>
                <w:sz w:val="20"/>
                <w:szCs w:val="20"/>
              </w:rPr>
              <w:t>DID NOT PASS</w:t>
            </w:r>
          </w:p>
        </w:tc>
      </w:tr>
      <w:tr w:rsidR="00F4070C" w14:paraId="394BFC9C" w14:textId="77777777" w:rsidTr="0069512E">
        <w:trPr>
          <w:trHeight w:val="220"/>
        </w:trPr>
        <w:tc>
          <w:tcPr>
            <w:tcW w:w="5327" w:type="dxa"/>
            <w:tcBorders>
              <w:left w:val="single" w:sz="6" w:space="0" w:color="000000"/>
            </w:tcBorders>
          </w:tcPr>
          <w:p w14:paraId="14D16D10" w14:textId="77777777" w:rsidR="00F4070C" w:rsidRDefault="00F4070C">
            <w:pPr>
              <w:ind w:left="0" w:hanging="2"/>
              <w:rPr>
                <w:sz w:val="20"/>
                <w:szCs w:val="20"/>
                <w:u w:val="single"/>
              </w:rPr>
            </w:pPr>
          </w:p>
          <w:p w14:paraId="4151B775" w14:textId="77777777" w:rsidR="00F4070C" w:rsidRDefault="00F379F0">
            <w:pPr>
              <w:ind w:left="0" w:hanging="2"/>
              <w:rPr>
                <w:sz w:val="20"/>
                <w:szCs w:val="20"/>
                <w:u w:val="single"/>
              </w:rPr>
            </w:pPr>
            <w:r>
              <w:rPr>
                <w:b/>
                <w:sz w:val="20"/>
                <w:szCs w:val="20"/>
                <w:u w:val="single"/>
              </w:rPr>
              <w:t>INITIAL ORAL PRESENTATION OF PROJECT</w:t>
            </w:r>
            <w:r>
              <w:rPr>
                <w:b/>
                <w:sz w:val="20"/>
                <w:szCs w:val="20"/>
              </w:rPr>
              <w:t>:</w:t>
            </w:r>
          </w:p>
          <w:p w14:paraId="76F7E9A1" w14:textId="443C3C18" w:rsidR="00F4070C" w:rsidRDefault="00F379F0">
            <w:pPr>
              <w:ind w:left="0" w:hanging="2"/>
              <w:rPr>
                <w:sz w:val="20"/>
                <w:szCs w:val="20"/>
              </w:rPr>
            </w:pPr>
            <w:r>
              <w:rPr>
                <w:sz w:val="20"/>
                <w:szCs w:val="20"/>
              </w:rPr>
              <w:t>STUDENT’S PRESENTATION WAS CLEAR,</w:t>
            </w:r>
            <w:r w:rsidR="00AA5B0D">
              <w:rPr>
                <w:sz w:val="20"/>
                <w:szCs w:val="20"/>
              </w:rPr>
              <w:t xml:space="preserve"> </w:t>
            </w:r>
            <w:r>
              <w:rPr>
                <w:sz w:val="20"/>
                <w:szCs w:val="20"/>
              </w:rPr>
              <w:t>ORGANIZED, COMPREHENSIVE AND WELL COMMUNICATED</w:t>
            </w:r>
          </w:p>
        </w:tc>
        <w:tc>
          <w:tcPr>
            <w:tcW w:w="949" w:type="dxa"/>
          </w:tcPr>
          <w:p w14:paraId="1FCAB56F" w14:textId="77777777" w:rsidR="00F4070C" w:rsidRDefault="00F4070C">
            <w:pPr>
              <w:ind w:left="0" w:hanging="2"/>
              <w:rPr>
                <w:sz w:val="20"/>
                <w:szCs w:val="20"/>
              </w:rPr>
            </w:pPr>
          </w:p>
        </w:tc>
        <w:tc>
          <w:tcPr>
            <w:tcW w:w="859" w:type="dxa"/>
          </w:tcPr>
          <w:p w14:paraId="3E9F2530" w14:textId="77777777" w:rsidR="00F4070C" w:rsidRDefault="00F4070C">
            <w:pPr>
              <w:ind w:left="0" w:hanging="2"/>
              <w:rPr>
                <w:sz w:val="20"/>
                <w:szCs w:val="20"/>
              </w:rPr>
            </w:pPr>
          </w:p>
        </w:tc>
        <w:tc>
          <w:tcPr>
            <w:tcW w:w="859" w:type="dxa"/>
          </w:tcPr>
          <w:p w14:paraId="7A626F50" w14:textId="77777777" w:rsidR="00F4070C" w:rsidRDefault="00F4070C">
            <w:pPr>
              <w:ind w:left="0" w:hanging="2"/>
              <w:rPr>
                <w:sz w:val="20"/>
                <w:szCs w:val="20"/>
              </w:rPr>
            </w:pPr>
          </w:p>
        </w:tc>
        <w:tc>
          <w:tcPr>
            <w:tcW w:w="860" w:type="dxa"/>
            <w:tcBorders>
              <w:right w:val="single" w:sz="6" w:space="0" w:color="000000"/>
            </w:tcBorders>
          </w:tcPr>
          <w:p w14:paraId="2D5537D7" w14:textId="77777777" w:rsidR="00F4070C" w:rsidRDefault="00F4070C">
            <w:pPr>
              <w:ind w:left="0" w:hanging="2"/>
              <w:rPr>
                <w:sz w:val="20"/>
                <w:szCs w:val="20"/>
              </w:rPr>
            </w:pPr>
          </w:p>
        </w:tc>
      </w:tr>
      <w:tr w:rsidR="00F4070C" w14:paraId="3E13176E" w14:textId="77777777" w:rsidTr="0069512E">
        <w:trPr>
          <w:trHeight w:val="220"/>
        </w:trPr>
        <w:tc>
          <w:tcPr>
            <w:tcW w:w="5327" w:type="dxa"/>
            <w:tcBorders>
              <w:left w:val="single" w:sz="6" w:space="0" w:color="000000"/>
            </w:tcBorders>
          </w:tcPr>
          <w:p w14:paraId="3326CDC8" w14:textId="77777777" w:rsidR="00F4070C" w:rsidRDefault="00F4070C">
            <w:pPr>
              <w:ind w:left="0" w:hanging="2"/>
              <w:rPr>
                <w:sz w:val="20"/>
                <w:szCs w:val="20"/>
                <w:u w:val="single"/>
              </w:rPr>
            </w:pPr>
          </w:p>
          <w:p w14:paraId="72B134B7" w14:textId="77777777" w:rsidR="00F4070C" w:rsidRDefault="00F379F0">
            <w:pPr>
              <w:ind w:left="0" w:hanging="2"/>
              <w:rPr>
                <w:sz w:val="20"/>
                <w:szCs w:val="20"/>
                <w:u w:val="single"/>
              </w:rPr>
            </w:pPr>
            <w:r>
              <w:rPr>
                <w:b/>
                <w:sz w:val="20"/>
                <w:szCs w:val="20"/>
                <w:u w:val="single"/>
              </w:rPr>
              <w:t xml:space="preserve">LITERATURE REVIEW </w:t>
            </w:r>
          </w:p>
          <w:p w14:paraId="13404020" w14:textId="77777777" w:rsidR="00F4070C" w:rsidRDefault="00F379F0">
            <w:pPr>
              <w:ind w:left="0" w:hanging="2"/>
              <w:rPr>
                <w:sz w:val="20"/>
                <w:szCs w:val="20"/>
              </w:rPr>
            </w:pPr>
            <w:r>
              <w:rPr>
                <w:sz w:val="20"/>
                <w:szCs w:val="20"/>
              </w:rPr>
              <w:t>STUDENT’S WRITTEN LITERATURE REVIEW WAS COMPREHENSIVE AND RELEVANT TO STUDY</w:t>
            </w:r>
          </w:p>
        </w:tc>
        <w:tc>
          <w:tcPr>
            <w:tcW w:w="949" w:type="dxa"/>
          </w:tcPr>
          <w:p w14:paraId="22E8D7FB" w14:textId="77777777" w:rsidR="00F4070C" w:rsidRDefault="00F4070C">
            <w:pPr>
              <w:ind w:left="0" w:hanging="2"/>
              <w:rPr>
                <w:sz w:val="20"/>
                <w:szCs w:val="20"/>
              </w:rPr>
            </w:pPr>
          </w:p>
        </w:tc>
        <w:tc>
          <w:tcPr>
            <w:tcW w:w="859" w:type="dxa"/>
          </w:tcPr>
          <w:p w14:paraId="59B26F2E" w14:textId="77777777" w:rsidR="00F4070C" w:rsidRDefault="00F4070C">
            <w:pPr>
              <w:ind w:left="0" w:hanging="2"/>
              <w:rPr>
                <w:sz w:val="20"/>
                <w:szCs w:val="20"/>
              </w:rPr>
            </w:pPr>
          </w:p>
        </w:tc>
        <w:tc>
          <w:tcPr>
            <w:tcW w:w="859" w:type="dxa"/>
          </w:tcPr>
          <w:p w14:paraId="2D601DFD" w14:textId="77777777" w:rsidR="00F4070C" w:rsidRDefault="00F4070C">
            <w:pPr>
              <w:ind w:left="0" w:hanging="2"/>
              <w:rPr>
                <w:sz w:val="20"/>
                <w:szCs w:val="20"/>
              </w:rPr>
            </w:pPr>
          </w:p>
        </w:tc>
        <w:tc>
          <w:tcPr>
            <w:tcW w:w="860" w:type="dxa"/>
            <w:tcBorders>
              <w:right w:val="single" w:sz="6" w:space="0" w:color="000000"/>
            </w:tcBorders>
          </w:tcPr>
          <w:p w14:paraId="5B6B4A6D" w14:textId="77777777" w:rsidR="00F4070C" w:rsidRDefault="00F4070C">
            <w:pPr>
              <w:ind w:left="0" w:hanging="2"/>
              <w:rPr>
                <w:sz w:val="20"/>
                <w:szCs w:val="20"/>
              </w:rPr>
            </w:pPr>
          </w:p>
        </w:tc>
      </w:tr>
      <w:tr w:rsidR="00F4070C" w14:paraId="0263B87E" w14:textId="77777777" w:rsidTr="0069512E">
        <w:trPr>
          <w:trHeight w:val="220"/>
        </w:trPr>
        <w:tc>
          <w:tcPr>
            <w:tcW w:w="5327" w:type="dxa"/>
            <w:tcBorders>
              <w:left w:val="single" w:sz="6" w:space="0" w:color="000000"/>
            </w:tcBorders>
          </w:tcPr>
          <w:p w14:paraId="7D76BD03" w14:textId="77777777" w:rsidR="00F4070C" w:rsidRDefault="00F4070C">
            <w:pPr>
              <w:ind w:left="0" w:hanging="2"/>
              <w:rPr>
                <w:sz w:val="20"/>
                <w:szCs w:val="20"/>
                <w:u w:val="single"/>
              </w:rPr>
            </w:pPr>
          </w:p>
          <w:p w14:paraId="4F3E0510" w14:textId="77777777" w:rsidR="00F4070C" w:rsidRDefault="00F379F0">
            <w:pPr>
              <w:ind w:left="0" w:hanging="2"/>
              <w:rPr>
                <w:sz w:val="20"/>
                <w:szCs w:val="20"/>
              </w:rPr>
            </w:pPr>
            <w:r>
              <w:rPr>
                <w:b/>
                <w:sz w:val="20"/>
                <w:szCs w:val="20"/>
                <w:u w:val="single"/>
              </w:rPr>
              <w:t>KNOWLEDGE OF CONTENT AREA</w:t>
            </w:r>
            <w:r>
              <w:rPr>
                <w:b/>
                <w:sz w:val="20"/>
                <w:szCs w:val="20"/>
              </w:rPr>
              <w:t>:</w:t>
            </w:r>
          </w:p>
          <w:p w14:paraId="19552316" w14:textId="77777777" w:rsidR="00F4070C" w:rsidRDefault="00F379F0">
            <w:pPr>
              <w:ind w:left="0" w:hanging="2"/>
              <w:rPr>
                <w:sz w:val="20"/>
                <w:szCs w:val="20"/>
              </w:rPr>
            </w:pPr>
            <w:r>
              <w:rPr>
                <w:sz w:val="20"/>
                <w:szCs w:val="20"/>
              </w:rPr>
              <w:t>STUDENT DISPLAYED OVERALL BREADTH AND DEPTH OF KNOWLEDGE OF PROJECT CONTENT AREA</w:t>
            </w:r>
          </w:p>
        </w:tc>
        <w:tc>
          <w:tcPr>
            <w:tcW w:w="949" w:type="dxa"/>
          </w:tcPr>
          <w:p w14:paraId="722FC886" w14:textId="77777777" w:rsidR="00F4070C" w:rsidRDefault="00F4070C">
            <w:pPr>
              <w:ind w:left="0" w:hanging="2"/>
              <w:rPr>
                <w:sz w:val="20"/>
                <w:szCs w:val="20"/>
              </w:rPr>
            </w:pPr>
          </w:p>
        </w:tc>
        <w:tc>
          <w:tcPr>
            <w:tcW w:w="859" w:type="dxa"/>
          </w:tcPr>
          <w:p w14:paraId="2E2CAC19" w14:textId="77777777" w:rsidR="00F4070C" w:rsidRDefault="00F4070C">
            <w:pPr>
              <w:ind w:left="0" w:hanging="2"/>
              <w:rPr>
                <w:sz w:val="20"/>
                <w:szCs w:val="20"/>
              </w:rPr>
            </w:pPr>
          </w:p>
        </w:tc>
        <w:tc>
          <w:tcPr>
            <w:tcW w:w="859" w:type="dxa"/>
          </w:tcPr>
          <w:p w14:paraId="02D318D2" w14:textId="77777777" w:rsidR="00F4070C" w:rsidRDefault="00F4070C">
            <w:pPr>
              <w:ind w:left="0" w:hanging="2"/>
              <w:rPr>
                <w:sz w:val="20"/>
                <w:szCs w:val="20"/>
              </w:rPr>
            </w:pPr>
          </w:p>
        </w:tc>
        <w:tc>
          <w:tcPr>
            <w:tcW w:w="860" w:type="dxa"/>
            <w:tcBorders>
              <w:right w:val="single" w:sz="6" w:space="0" w:color="000000"/>
            </w:tcBorders>
          </w:tcPr>
          <w:p w14:paraId="776BECAE" w14:textId="77777777" w:rsidR="00F4070C" w:rsidRDefault="00F4070C">
            <w:pPr>
              <w:ind w:left="0" w:hanging="2"/>
              <w:rPr>
                <w:sz w:val="20"/>
                <w:szCs w:val="20"/>
              </w:rPr>
            </w:pPr>
          </w:p>
        </w:tc>
      </w:tr>
      <w:tr w:rsidR="00F4070C" w14:paraId="4F12737E" w14:textId="77777777" w:rsidTr="0069512E">
        <w:trPr>
          <w:trHeight w:val="220"/>
        </w:trPr>
        <w:tc>
          <w:tcPr>
            <w:tcW w:w="5327" w:type="dxa"/>
            <w:tcBorders>
              <w:left w:val="single" w:sz="6" w:space="0" w:color="000000"/>
            </w:tcBorders>
          </w:tcPr>
          <w:p w14:paraId="46A965C2" w14:textId="77777777" w:rsidR="00F4070C" w:rsidRDefault="00F4070C">
            <w:pPr>
              <w:ind w:left="0" w:hanging="2"/>
              <w:rPr>
                <w:sz w:val="20"/>
                <w:szCs w:val="20"/>
                <w:u w:val="single"/>
              </w:rPr>
            </w:pPr>
          </w:p>
          <w:p w14:paraId="6BB18EDB" w14:textId="77777777" w:rsidR="00F4070C" w:rsidRDefault="00F379F0">
            <w:pPr>
              <w:ind w:left="0" w:hanging="2"/>
              <w:rPr>
                <w:sz w:val="20"/>
                <w:szCs w:val="20"/>
              </w:rPr>
            </w:pPr>
            <w:r>
              <w:rPr>
                <w:b/>
                <w:sz w:val="20"/>
                <w:szCs w:val="20"/>
                <w:u w:val="single"/>
              </w:rPr>
              <w:t>ETHICS AND STANDARDS</w:t>
            </w:r>
            <w:r>
              <w:rPr>
                <w:b/>
                <w:sz w:val="20"/>
                <w:szCs w:val="20"/>
              </w:rPr>
              <w:t>: (Pass or Not Pass Only)</w:t>
            </w:r>
          </w:p>
          <w:p w14:paraId="15C24E10" w14:textId="77777777" w:rsidR="00F4070C" w:rsidRDefault="00F379F0">
            <w:pPr>
              <w:ind w:left="0" w:hanging="2"/>
              <w:rPr>
                <w:sz w:val="20"/>
                <w:szCs w:val="20"/>
              </w:rPr>
            </w:pPr>
            <w:r>
              <w:rPr>
                <w:sz w:val="20"/>
                <w:szCs w:val="20"/>
              </w:rPr>
              <w:t>STUDENT DISPLAYED APPROPRIATE AWARENESS OF RELEVANT PROFESSIONAL ETHICS AND STANDARDS</w:t>
            </w:r>
          </w:p>
        </w:tc>
        <w:tc>
          <w:tcPr>
            <w:tcW w:w="949" w:type="dxa"/>
          </w:tcPr>
          <w:p w14:paraId="5A3981DF" w14:textId="77777777" w:rsidR="00F4070C" w:rsidRDefault="00F4070C">
            <w:pPr>
              <w:ind w:left="0" w:hanging="2"/>
              <w:rPr>
                <w:sz w:val="20"/>
                <w:szCs w:val="20"/>
              </w:rPr>
            </w:pPr>
          </w:p>
        </w:tc>
        <w:tc>
          <w:tcPr>
            <w:tcW w:w="859" w:type="dxa"/>
          </w:tcPr>
          <w:p w14:paraId="6B381B7B" w14:textId="77777777" w:rsidR="00F4070C" w:rsidRDefault="00F4070C">
            <w:pPr>
              <w:ind w:left="0" w:hanging="2"/>
              <w:rPr>
                <w:sz w:val="20"/>
                <w:szCs w:val="20"/>
              </w:rPr>
            </w:pPr>
          </w:p>
        </w:tc>
        <w:tc>
          <w:tcPr>
            <w:tcW w:w="859" w:type="dxa"/>
          </w:tcPr>
          <w:p w14:paraId="628324DC" w14:textId="77777777" w:rsidR="00F4070C" w:rsidRDefault="00F4070C">
            <w:pPr>
              <w:ind w:left="0" w:hanging="2"/>
              <w:rPr>
                <w:sz w:val="20"/>
                <w:szCs w:val="20"/>
              </w:rPr>
            </w:pPr>
          </w:p>
        </w:tc>
        <w:tc>
          <w:tcPr>
            <w:tcW w:w="860" w:type="dxa"/>
            <w:tcBorders>
              <w:right w:val="single" w:sz="6" w:space="0" w:color="000000"/>
            </w:tcBorders>
          </w:tcPr>
          <w:p w14:paraId="5C29EA68" w14:textId="77777777" w:rsidR="00F4070C" w:rsidRDefault="00F4070C">
            <w:pPr>
              <w:ind w:left="0" w:hanging="2"/>
              <w:rPr>
                <w:sz w:val="20"/>
                <w:szCs w:val="20"/>
              </w:rPr>
            </w:pPr>
          </w:p>
        </w:tc>
      </w:tr>
      <w:tr w:rsidR="00F4070C" w14:paraId="5ADBD25D" w14:textId="77777777" w:rsidTr="0069512E">
        <w:trPr>
          <w:trHeight w:val="220"/>
        </w:trPr>
        <w:tc>
          <w:tcPr>
            <w:tcW w:w="5327" w:type="dxa"/>
            <w:tcBorders>
              <w:left w:val="single" w:sz="6" w:space="0" w:color="000000"/>
            </w:tcBorders>
          </w:tcPr>
          <w:p w14:paraId="11E58F34" w14:textId="77777777" w:rsidR="00F4070C" w:rsidRDefault="00F4070C">
            <w:pPr>
              <w:ind w:left="0" w:hanging="2"/>
              <w:rPr>
                <w:sz w:val="20"/>
                <w:szCs w:val="20"/>
                <w:u w:val="single"/>
              </w:rPr>
            </w:pPr>
          </w:p>
          <w:p w14:paraId="2EB37CFB" w14:textId="77777777" w:rsidR="00F4070C" w:rsidRDefault="00F379F0">
            <w:pPr>
              <w:ind w:left="0" w:hanging="2"/>
              <w:rPr>
                <w:sz w:val="20"/>
                <w:szCs w:val="20"/>
              </w:rPr>
            </w:pPr>
            <w:r>
              <w:rPr>
                <w:b/>
                <w:sz w:val="20"/>
                <w:szCs w:val="20"/>
                <w:u w:val="single"/>
              </w:rPr>
              <w:t>ABILITY TO FIELD QUESTIONS</w:t>
            </w:r>
            <w:r>
              <w:rPr>
                <w:b/>
                <w:sz w:val="20"/>
                <w:szCs w:val="20"/>
              </w:rPr>
              <w:t>:</w:t>
            </w:r>
          </w:p>
          <w:p w14:paraId="36CE80C7" w14:textId="77777777" w:rsidR="00F4070C" w:rsidRDefault="00F379F0">
            <w:pPr>
              <w:ind w:left="0" w:hanging="2"/>
              <w:rPr>
                <w:sz w:val="20"/>
                <w:szCs w:val="20"/>
              </w:rPr>
            </w:pPr>
            <w:r>
              <w:rPr>
                <w:sz w:val="20"/>
                <w:szCs w:val="20"/>
              </w:rPr>
              <w:t>STUDENT DEMONSTRATED RESOURCEFULNESS AND TACT IN FIELDING QUESTIONS</w:t>
            </w:r>
          </w:p>
        </w:tc>
        <w:tc>
          <w:tcPr>
            <w:tcW w:w="949" w:type="dxa"/>
          </w:tcPr>
          <w:p w14:paraId="2B2F12BC" w14:textId="77777777" w:rsidR="00F4070C" w:rsidRDefault="00F4070C">
            <w:pPr>
              <w:ind w:left="0" w:hanging="2"/>
              <w:rPr>
                <w:sz w:val="20"/>
                <w:szCs w:val="20"/>
              </w:rPr>
            </w:pPr>
          </w:p>
        </w:tc>
        <w:tc>
          <w:tcPr>
            <w:tcW w:w="859" w:type="dxa"/>
          </w:tcPr>
          <w:p w14:paraId="47EE71DD" w14:textId="77777777" w:rsidR="00F4070C" w:rsidRDefault="00F4070C">
            <w:pPr>
              <w:ind w:left="0" w:hanging="2"/>
              <w:rPr>
                <w:sz w:val="20"/>
                <w:szCs w:val="20"/>
              </w:rPr>
            </w:pPr>
          </w:p>
        </w:tc>
        <w:tc>
          <w:tcPr>
            <w:tcW w:w="859" w:type="dxa"/>
          </w:tcPr>
          <w:p w14:paraId="219314A3" w14:textId="77777777" w:rsidR="00F4070C" w:rsidRDefault="00F4070C">
            <w:pPr>
              <w:ind w:left="0" w:hanging="2"/>
              <w:rPr>
                <w:sz w:val="20"/>
                <w:szCs w:val="20"/>
              </w:rPr>
            </w:pPr>
          </w:p>
        </w:tc>
        <w:tc>
          <w:tcPr>
            <w:tcW w:w="860" w:type="dxa"/>
            <w:tcBorders>
              <w:right w:val="single" w:sz="6" w:space="0" w:color="000000"/>
            </w:tcBorders>
          </w:tcPr>
          <w:p w14:paraId="228B7387" w14:textId="77777777" w:rsidR="00F4070C" w:rsidRDefault="00F4070C">
            <w:pPr>
              <w:ind w:left="0" w:hanging="2"/>
              <w:rPr>
                <w:sz w:val="20"/>
                <w:szCs w:val="20"/>
              </w:rPr>
            </w:pPr>
          </w:p>
        </w:tc>
      </w:tr>
      <w:tr w:rsidR="00F4070C" w14:paraId="4D52BD4F" w14:textId="77777777" w:rsidTr="0069512E">
        <w:trPr>
          <w:trHeight w:val="220"/>
        </w:trPr>
        <w:tc>
          <w:tcPr>
            <w:tcW w:w="5327" w:type="dxa"/>
            <w:tcBorders>
              <w:left w:val="single" w:sz="6" w:space="0" w:color="000000"/>
            </w:tcBorders>
          </w:tcPr>
          <w:p w14:paraId="3E222F33" w14:textId="77777777" w:rsidR="00F4070C" w:rsidRDefault="00F4070C">
            <w:pPr>
              <w:ind w:left="0" w:hanging="2"/>
              <w:rPr>
                <w:sz w:val="20"/>
                <w:szCs w:val="20"/>
                <w:u w:val="single"/>
              </w:rPr>
            </w:pPr>
          </w:p>
          <w:p w14:paraId="40798335" w14:textId="77777777" w:rsidR="00F4070C" w:rsidRDefault="00F379F0">
            <w:pPr>
              <w:ind w:left="0" w:hanging="2"/>
              <w:rPr>
                <w:sz w:val="20"/>
                <w:szCs w:val="20"/>
              </w:rPr>
            </w:pPr>
            <w:r>
              <w:rPr>
                <w:b/>
                <w:sz w:val="20"/>
                <w:szCs w:val="20"/>
                <w:u w:val="single"/>
              </w:rPr>
              <w:t>RESEARCH DESIGN AND STATISTICS</w:t>
            </w:r>
            <w:r>
              <w:rPr>
                <w:b/>
                <w:sz w:val="20"/>
                <w:szCs w:val="20"/>
              </w:rPr>
              <w:t>:</w:t>
            </w:r>
          </w:p>
          <w:p w14:paraId="10AB4D44" w14:textId="77777777" w:rsidR="00F4070C" w:rsidRDefault="00F379F0">
            <w:pPr>
              <w:ind w:left="0" w:hanging="2"/>
              <w:rPr>
                <w:sz w:val="20"/>
                <w:szCs w:val="20"/>
              </w:rPr>
            </w:pPr>
            <w:r>
              <w:rPr>
                <w:sz w:val="20"/>
                <w:szCs w:val="20"/>
              </w:rPr>
              <w:t>STUDENT DISPLAYED UNDERSTANDING OF THE RESEARCH DESIGN AND STATISTICS USED</w:t>
            </w:r>
          </w:p>
        </w:tc>
        <w:tc>
          <w:tcPr>
            <w:tcW w:w="949" w:type="dxa"/>
          </w:tcPr>
          <w:p w14:paraId="16BFE859" w14:textId="77777777" w:rsidR="00F4070C" w:rsidRDefault="00F4070C">
            <w:pPr>
              <w:ind w:left="0" w:hanging="2"/>
              <w:rPr>
                <w:sz w:val="20"/>
                <w:szCs w:val="20"/>
              </w:rPr>
            </w:pPr>
          </w:p>
        </w:tc>
        <w:tc>
          <w:tcPr>
            <w:tcW w:w="859" w:type="dxa"/>
          </w:tcPr>
          <w:p w14:paraId="5B414C1D" w14:textId="77777777" w:rsidR="00F4070C" w:rsidRDefault="00F4070C">
            <w:pPr>
              <w:ind w:left="0" w:hanging="2"/>
              <w:rPr>
                <w:sz w:val="20"/>
                <w:szCs w:val="20"/>
              </w:rPr>
            </w:pPr>
          </w:p>
        </w:tc>
        <w:tc>
          <w:tcPr>
            <w:tcW w:w="859" w:type="dxa"/>
          </w:tcPr>
          <w:p w14:paraId="7311CDB2" w14:textId="77777777" w:rsidR="00F4070C" w:rsidRDefault="00F4070C">
            <w:pPr>
              <w:ind w:left="0" w:hanging="2"/>
              <w:rPr>
                <w:sz w:val="20"/>
                <w:szCs w:val="20"/>
              </w:rPr>
            </w:pPr>
          </w:p>
        </w:tc>
        <w:tc>
          <w:tcPr>
            <w:tcW w:w="860" w:type="dxa"/>
            <w:tcBorders>
              <w:right w:val="single" w:sz="6" w:space="0" w:color="000000"/>
            </w:tcBorders>
          </w:tcPr>
          <w:p w14:paraId="0D0D2BB7" w14:textId="77777777" w:rsidR="00F4070C" w:rsidRDefault="00F4070C">
            <w:pPr>
              <w:ind w:left="0" w:hanging="2"/>
              <w:rPr>
                <w:sz w:val="20"/>
                <w:szCs w:val="20"/>
              </w:rPr>
            </w:pPr>
          </w:p>
        </w:tc>
      </w:tr>
      <w:tr w:rsidR="00F4070C" w14:paraId="1ECB17DD" w14:textId="77777777" w:rsidTr="0069512E">
        <w:trPr>
          <w:trHeight w:val="220"/>
        </w:trPr>
        <w:tc>
          <w:tcPr>
            <w:tcW w:w="5327" w:type="dxa"/>
            <w:tcBorders>
              <w:top w:val="single" w:sz="6" w:space="0" w:color="000000"/>
              <w:left w:val="single" w:sz="6" w:space="0" w:color="000000"/>
              <w:bottom w:val="single" w:sz="6" w:space="0" w:color="000000"/>
            </w:tcBorders>
          </w:tcPr>
          <w:p w14:paraId="7A355185" w14:textId="77777777" w:rsidR="00F4070C" w:rsidRDefault="00F4070C">
            <w:pPr>
              <w:ind w:left="0" w:hanging="2"/>
              <w:jc w:val="center"/>
              <w:rPr>
                <w:sz w:val="20"/>
                <w:szCs w:val="20"/>
                <w:u w:val="single"/>
              </w:rPr>
            </w:pPr>
          </w:p>
          <w:p w14:paraId="6A8542A4" w14:textId="77777777" w:rsidR="00F4070C" w:rsidRDefault="00F379F0">
            <w:pPr>
              <w:ind w:left="0" w:hanging="2"/>
              <w:jc w:val="center"/>
              <w:rPr>
                <w:sz w:val="20"/>
                <w:szCs w:val="20"/>
                <w:u w:val="single"/>
              </w:rPr>
            </w:pPr>
            <w:r>
              <w:rPr>
                <w:b/>
                <w:sz w:val="20"/>
                <w:szCs w:val="20"/>
                <w:u w:val="single"/>
              </w:rPr>
              <w:t>OVERALL IMPRESSION</w:t>
            </w:r>
          </w:p>
          <w:p w14:paraId="155A7A01" w14:textId="77777777" w:rsidR="00F4070C" w:rsidRDefault="00F4070C">
            <w:pPr>
              <w:ind w:left="0" w:hanging="2"/>
              <w:jc w:val="center"/>
              <w:rPr>
                <w:sz w:val="20"/>
                <w:szCs w:val="20"/>
                <w:u w:val="single"/>
              </w:rPr>
            </w:pPr>
          </w:p>
        </w:tc>
        <w:tc>
          <w:tcPr>
            <w:tcW w:w="949" w:type="dxa"/>
            <w:tcBorders>
              <w:top w:val="single" w:sz="6" w:space="0" w:color="000000"/>
              <w:bottom w:val="single" w:sz="6" w:space="0" w:color="000000"/>
            </w:tcBorders>
          </w:tcPr>
          <w:p w14:paraId="4B072578" w14:textId="77777777" w:rsidR="00F4070C" w:rsidRDefault="00F4070C">
            <w:pPr>
              <w:ind w:left="0" w:hanging="2"/>
              <w:rPr>
                <w:sz w:val="20"/>
                <w:szCs w:val="20"/>
              </w:rPr>
            </w:pPr>
          </w:p>
        </w:tc>
        <w:tc>
          <w:tcPr>
            <w:tcW w:w="859" w:type="dxa"/>
            <w:tcBorders>
              <w:top w:val="single" w:sz="6" w:space="0" w:color="000000"/>
              <w:bottom w:val="single" w:sz="6" w:space="0" w:color="000000"/>
            </w:tcBorders>
          </w:tcPr>
          <w:p w14:paraId="6C3553C5" w14:textId="77777777" w:rsidR="00F4070C" w:rsidRDefault="00F4070C">
            <w:pPr>
              <w:ind w:left="0" w:hanging="2"/>
              <w:rPr>
                <w:sz w:val="20"/>
                <w:szCs w:val="20"/>
              </w:rPr>
            </w:pPr>
          </w:p>
        </w:tc>
        <w:tc>
          <w:tcPr>
            <w:tcW w:w="859" w:type="dxa"/>
            <w:tcBorders>
              <w:top w:val="single" w:sz="6" w:space="0" w:color="000000"/>
              <w:bottom w:val="single" w:sz="6" w:space="0" w:color="000000"/>
            </w:tcBorders>
          </w:tcPr>
          <w:p w14:paraId="54DB8AFA" w14:textId="77777777" w:rsidR="00F4070C" w:rsidRDefault="00F4070C">
            <w:pPr>
              <w:ind w:left="0" w:hanging="2"/>
              <w:rPr>
                <w:sz w:val="20"/>
                <w:szCs w:val="20"/>
              </w:rPr>
            </w:pPr>
          </w:p>
        </w:tc>
        <w:tc>
          <w:tcPr>
            <w:tcW w:w="860" w:type="dxa"/>
            <w:tcBorders>
              <w:top w:val="single" w:sz="6" w:space="0" w:color="000000"/>
              <w:bottom w:val="single" w:sz="6" w:space="0" w:color="000000"/>
              <w:right w:val="single" w:sz="6" w:space="0" w:color="000000"/>
            </w:tcBorders>
          </w:tcPr>
          <w:p w14:paraId="056F6D91" w14:textId="77777777" w:rsidR="00F4070C" w:rsidRDefault="00F4070C">
            <w:pPr>
              <w:ind w:left="0" w:hanging="2"/>
              <w:rPr>
                <w:sz w:val="20"/>
                <w:szCs w:val="20"/>
              </w:rPr>
            </w:pPr>
          </w:p>
        </w:tc>
      </w:tr>
    </w:tbl>
    <w:p w14:paraId="705F37FF" w14:textId="77777777" w:rsidR="00F4070C" w:rsidRDefault="00F4070C">
      <w:pPr>
        <w:ind w:left="0" w:hanging="2"/>
        <w:rPr>
          <w:sz w:val="20"/>
          <w:szCs w:val="20"/>
        </w:rPr>
      </w:pPr>
    </w:p>
    <w:p w14:paraId="0FF4331E" w14:textId="77777777" w:rsidR="00F4070C" w:rsidRDefault="00F4070C">
      <w:pPr>
        <w:ind w:left="0" w:hanging="2"/>
        <w:rPr>
          <w:sz w:val="20"/>
          <w:szCs w:val="20"/>
        </w:rPr>
      </w:pPr>
    </w:p>
    <w:p w14:paraId="2659B495" w14:textId="77777777" w:rsidR="00F4070C" w:rsidRDefault="00F379F0">
      <w:pPr>
        <w:ind w:left="0" w:hanging="2"/>
        <w:rPr>
          <w:sz w:val="20"/>
          <w:szCs w:val="20"/>
        </w:rPr>
      </w:pPr>
      <w:r>
        <w:rPr>
          <w:sz w:val="20"/>
          <w:szCs w:val="20"/>
        </w:rPr>
        <w:t>HAS BEEN APPROVED FOR COMPLETION WITH THE FOLLOWING STIPULATIONS: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7171D3" w14:textId="77777777" w:rsidR="00F4070C" w:rsidRDefault="00F4070C">
      <w:pPr>
        <w:ind w:left="0" w:hanging="2"/>
        <w:rPr>
          <w:sz w:val="20"/>
          <w:szCs w:val="20"/>
        </w:rPr>
      </w:pPr>
    </w:p>
    <w:p w14:paraId="4D28803F" w14:textId="77777777" w:rsidR="00F4070C" w:rsidRDefault="00F4070C">
      <w:pPr>
        <w:ind w:left="0" w:hanging="2"/>
        <w:rPr>
          <w:sz w:val="20"/>
          <w:szCs w:val="20"/>
        </w:rPr>
      </w:pPr>
    </w:p>
    <w:p w14:paraId="25CCCD80" w14:textId="77777777" w:rsidR="00F4070C" w:rsidRDefault="00F379F0">
      <w:pPr>
        <w:ind w:left="0" w:hanging="2"/>
        <w:rPr>
          <w:sz w:val="20"/>
          <w:szCs w:val="20"/>
        </w:rPr>
      </w:pPr>
      <w:r>
        <w:rPr>
          <w:b/>
          <w:sz w:val="20"/>
          <w:szCs w:val="20"/>
        </w:rPr>
        <w:t>COMMITTEE SIGNATURES:</w:t>
      </w:r>
    </w:p>
    <w:p w14:paraId="3CF46E75" w14:textId="77777777" w:rsidR="00F4070C" w:rsidRDefault="00F379F0">
      <w:pPr>
        <w:ind w:left="0" w:hanging="2"/>
        <w:rPr>
          <w:sz w:val="20"/>
          <w:szCs w:val="20"/>
        </w:rPr>
      </w:pPr>
      <w:r>
        <w:rPr>
          <w:b/>
          <w:sz w:val="20"/>
          <w:szCs w:val="20"/>
        </w:rPr>
        <w:t>_____________________________________________________________________(CHAIR)</w:t>
      </w:r>
    </w:p>
    <w:p w14:paraId="083E58DF" w14:textId="77777777" w:rsidR="00F4070C" w:rsidRDefault="00F379F0">
      <w:pPr>
        <w:ind w:left="0" w:hanging="2"/>
        <w:rPr>
          <w:sz w:val="20"/>
          <w:szCs w:val="20"/>
        </w:rPr>
      </w:pPr>
      <w:r>
        <w:rPr>
          <w:b/>
          <w:sz w:val="20"/>
          <w:szCs w:val="20"/>
        </w:rPr>
        <w:t>____________________________________________________________________________</w:t>
      </w:r>
    </w:p>
    <w:p w14:paraId="5AE418BC" w14:textId="77777777" w:rsidR="00F4070C" w:rsidRDefault="00F379F0">
      <w:pPr>
        <w:ind w:left="0" w:hanging="2"/>
        <w:rPr>
          <w:sz w:val="20"/>
          <w:szCs w:val="20"/>
        </w:rPr>
      </w:pPr>
      <w:r>
        <w:rPr>
          <w:b/>
          <w:sz w:val="20"/>
          <w:szCs w:val="20"/>
        </w:rPr>
        <w:t>____________________________________________________________________________</w:t>
      </w:r>
    </w:p>
    <w:p w14:paraId="7B95C733" w14:textId="77777777" w:rsidR="00F4070C" w:rsidRDefault="00F379F0">
      <w:pPr>
        <w:ind w:left="0" w:hanging="2"/>
        <w:rPr>
          <w:sz w:val="20"/>
          <w:szCs w:val="20"/>
        </w:rPr>
      </w:pPr>
      <w:r>
        <w:rPr>
          <w:sz w:val="20"/>
          <w:szCs w:val="20"/>
        </w:rPr>
        <w:t>STUDENT____________________________________________ DATE_____________</w:t>
      </w:r>
    </w:p>
    <w:p w14:paraId="3C07E6BD" w14:textId="77777777" w:rsidR="00F4070C" w:rsidRDefault="00F379F0">
      <w:pPr>
        <w:ind w:left="0" w:hanging="2"/>
      </w:pPr>
      <w:r>
        <w:br w:type="page"/>
      </w:r>
    </w:p>
    <w:p w14:paraId="308AF0C9" w14:textId="77777777" w:rsidR="00AB760E" w:rsidRDefault="00AB760E" w:rsidP="00AB760E">
      <w:pPr>
        <w:ind w:left="0" w:hanging="2"/>
        <w:rPr>
          <w:sz w:val="20"/>
          <w:szCs w:val="20"/>
        </w:rPr>
      </w:pPr>
      <w:r>
        <w:rPr>
          <w:sz w:val="20"/>
          <w:szCs w:val="20"/>
        </w:rPr>
        <w:lastRenderedPageBreak/>
        <w:t>STUDENT____________________________________________ DATE_____________</w:t>
      </w:r>
    </w:p>
    <w:p w14:paraId="3A74DE8F" w14:textId="77777777" w:rsidR="00AB760E" w:rsidRDefault="00AB760E">
      <w:pPr>
        <w:ind w:left="0" w:hanging="2"/>
        <w:rPr>
          <w:sz w:val="20"/>
          <w:szCs w:val="20"/>
        </w:rPr>
      </w:pPr>
    </w:p>
    <w:tbl>
      <w:tblPr>
        <w:tblW w:w="8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2" w:type="dxa"/>
          <w:right w:w="152" w:type="dxa"/>
        </w:tblCellMar>
        <w:tblLook w:val="0020" w:firstRow="1" w:lastRow="0" w:firstColumn="0" w:lastColumn="0" w:noHBand="0" w:noVBand="0"/>
      </w:tblPr>
      <w:tblGrid>
        <w:gridCol w:w="5327"/>
        <w:gridCol w:w="949"/>
        <w:gridCol w:w="859"/>
        <w:gridCol w:w="859"/>
        <w:gridCol w:w="860"/>
      </w:tblGrid>
      <w:tr w:rsidR="00F4070C" w14:paraId="55CD3E20" w14:textId="77777777" w:rsidTr="0069512E">
        <w:trPr>
          <w:tblHeader/>
        </w:trPr>
        <w:tc>
          <w:tcPr>
            <w:tcW w:w="8854" w:type="dxa"/>
            <w:gridSpan w:val="5"/>
            <w:tcBorders>
              <w:top w:val="single" w:sz="6" w:space="0" w:color="000000"/>
              <w:left w:val="single" w:sz="6" w:space="0" w:color="000000"/>
              <w:right w:val="single" w:sz="6" w:space="0" w:color="000000"/>
            </w:tcBorders>
          </w:tcPr>
          <w:p w14:paraId="162BBA34" w14:textId="77777777" w:rsidR="00F4070C" w:rsidRDefault="00F4070C">
            <w:pPr>
              <w:ind w:left="0" w:hanging="2"/>
              <w:jc w:val="center"/>
              <w:rPr>
                <w:sz w:val="20"/>
                <w:szCs w:val="20"/>
              </w:rPr>
            </w:pPr>
          </w:p>
          <w:p w14:paraId="269312B1" w14:textId="77777777" w:rsidR="00F4070C" w:rsidRDefault="00F379F0">
            <w:pPr>
              <w:ind w:left="0" w:hanging="2"/>
              <w:jc w:val="center"/>
              <w:rPr>
                <w:sz w:val="20"/>
                <w:szCs w:val="20"/>
              </w:rPr>
            </w:pPr>
            <w:r>
              <w:rPr>
                <w:b/>
                <w:sz w:val="20"/>
                <w:szCs w:val="20"/>
              </w:rPr>
              <w:t>SCHOOL PSYCHOLOGY PROGRAM</w:t>
            </w:r>
          </w:p>
          <w:p w14:paraId="7340D3CF" w14:textId="77777777" w:rsidR="00F4070C" w:rsidRDefault="00F379F0">
            <w:pPr>
              <w:ind w:left="0" w:hanging="2"/>
              <w:jc w:val="center"/>
              <w:rPr>
                <w:b/>
                <w:sz w:val="20"/>
                <w:szCs w:val="20"/>
              </w:rPr>
            </w:pPr>
            <w:r>
              <w:rPr>
                <w:b/>
                <w:sz w:val="20"/>
                <w:szCs w:val="20"/>
              </w:rPr>
              <w:t xml:space="preserve">ED.S. DEFENSE EVALUATION </w:t>
            </w:r>
          </w:p>
          <w:p w14:paraId="223491E2" w14:textId="77777777" w:rsidR="00F4070C" w:rsidRDefault="00F4070C" w:rsidP="00AB760E">
            <w:pPr>
              <w:ind w:left="0" w:hanging="2"/>
              <w:jc w:val="center"/>
              <w:rPr>
                <w:sz w:val="20"/>
                <w:szCs w:val="20"/>
              </w:rPr>
            </w:pPr>
          </w:p>
        </w:tc>
      </w:tr>
      <w:tr w:rsidR="00F4070C" w14:paraId="6C366B72" w14:textId="77777777" w:rsidTr="0069512E">
        <w:trPr>
          <w:trHeight w:val="220"/>
        </w:trPr>
        <w:tc>
          <w:tcPr>
            <w:tcW w:w="5327" w:type="dxa"/>
            <w:tcBorders>
              <w:left w:val="single" w:sz="6" w:space="0" w:color="000000"/>
            </w:tcBorders>
          </w:tcPr>
          <w:p w14:paraId="3DD54637" w14:textId="77777777" w:rsidR="00F4070C" w:rsidRDefault="00F4070C">
            <w:pPr>
              <w:ind w:left="0" w:hanging="2"/>
              <w:jc w:val="center"/>
              <w:rPr>
                <w:sz w:val="20"/>
                <w:szCs w:val="20"/>
              </w:rPr>
            </w:pPr>
          </w:p>
          <w:p w14:paraId="39F377BC" w14:textId="77777777" w:rsidR="00F4070C" w:rsidRDefault="00F379F0">
            <w:pPr>
              <w:ind w:left="0" w:hanging="2"/>
              <w:jc w:val="center"/>
              <w:rPr>
                <w:sz w:val="20"/>
                <w:szCs w:val="20"/>
              </w:rPr>
            </w:pPr>
            <w:r>
              <w:rPr>
                <w:b/>
                <w:sz w:val="20"/>
                <w:szCs w:val="20"/>
              </w:rPr>
              <w:t>EVALUATION CRITERION</w:t>
            </w:r>
          </w:p>
          <w:p w14:paraId="4C453346" w14:textId="77777777" w:rsidR="00F4070C" w:rsidRDefault="00F4070C">
            <w:pPr>
              <w:ind w:left="0" w:hanging="2"/>
              <w:jc w:val="center"/>
              <w:rPr>
                <w:sz w:val="20"/>
                <w:szCs w:val="20"/>
              </w:rPr>
            </w:pPr>
          </w:p>
        </w:tc>
        <w:tc>
          <w:tcPr>
            <w:tcW w:w="949" w:type="dxa"/>
          </w:tcPr>
          <w:p w14:paraId="15CCE551" w14:textId="77777777" w:rsidR="00F4070C" w:rsidRDefault="00F379F0">
            <w:pPr>
              <w:ind w:left="0" w:hanging="2"/>
              <w:jc w:val="center"/>
              <w:rPr>
                <w:sz w:val="20"/>
                <w:szCs w:val="20"/>
              </w:rPr>
            </w:pPr>
            <w:r>
              <w:rPr>
                <w:b/>
                <w:sz w:val="20"/>
                <w:szCs w:val="20"/>
              </w:rPr>
              <w:t>HIGH</w:t>
            </w:r>
          </w:p>
          <w:p w14:paraId="70860294" w14:textId="77777777" w:rsidR="00F4070C" w:rsidRDefault="00F379F0">
            <w:pPr>
              <w:ind w:left="0" w:hanging="2"/>
              <w:jc w:val="center"/>
              <w:rPr>
                <w:sz w:val="20"/>
                <w:szCs w:val="20"/>
              </w:rPr>
            </w:pPr>
            <w:r>
              <w:rPr>
                <w:b/>
                <w:sz w:val="20"/>
                <w:szCs w:val="20"/>
              </w:rPr>
              <w:t>PASS</w:t>
            </w:r>
          </w:p>
        </w:tc>
        <w:tc>
          <w:tcPr>
            <w:tcW w:w="859" w:type="dxa"/>
          </w:tcPr>
          <w:p w14:paraId="601DE3C5" w14:textId="77777777" w:rsidR="00F4070C" w:rsidRDefault="00F4070C">
            <w:pPr>
              <w:ind w:left="0" w:hanging="2"/>
              <w:rPr>
                <w:sz w:val="20"/>
                <w:szCs w:val="20"/>
              </w:rPr>
            </w:pPr>
          </w:p>
          <w:p w14:paraId="75B7EE14" w14:textId="77777777" w:rsidR="00F4070C" w:rsidRDefault="00F379F0">
            <w:pPr>
              <w:ind w:left="0" w:hanging="2"/>
              <w:rPr>
                <w:sz w:val="20"/>
                <w:szCs w:val="20"/>
              </w:rPr>
            </w:pPr>
            <w:r>
              <w:rPr>
                <w:b/>
                <w:sz w:val="20"/>
                <w:szCs w:val="20"/>
              </w:rPr>
              <w:t>PASS</w:t>
            </w:r>
          </w:p>
        </w:tc>
        <w:tc>
          <w:tcPr>
            <w:tcW w:w="859" w:type="dxa"/>
          </w:tcPr>
          <w:p w14:paraId="2C357C96" w14:textId="77777777" w:rsidR="00F4070C" w:rsidRDefault="00F379F0">
            <w:pPr>
              <w:ind w:left="0" w:hanging="2"/>
              <w:rPr>
                <w:sz w:val="20"/>
                <w:szCs w:val="20"/>
              </w:rPr>
            </w:pPr>
            <w:r>
              <w:rPr>
                <w:b/>
                <w:sz w:val="20"/>
                <w:szCs w:val="20"/>
              </w:rPr>
              <w:t>LOW PASS</w:t>
            </w:r>
          </w:p>
        </w:tc>
        <w:tc>
          <w:tcPr>
            <w:tcW w:w="860" w:type="dxa"/>
            <w:tcBorders>
              <w:right w:val="single" w:sz="6" w:space="0" w:color="000000"/>
            </w:tcBorders>
          </w:tcPr>
          <w:p w14:paraId="1AF96222" w14:textId="77777777" w:rsidR="00F4070C" w:rsidRDefault="00F379F0">
            <w:pPr>
              <w:ind w:left="0" w:hanging="2"/>
              <w:rPr>
                <w:sz w:val="20"/>
                <w:szCs w:val="20"/>
              </w:rPr>
            </w:pPr>
            <w:r>
              <w:rPr>
                <w:b/>
                <w:sz w:val="20"/>
                <w:szCs w:val="20"/>
              </w:rPr>
              <w:t>DID NOT PASS</w:t>
            </w:r>
          </w:p>
        </w:tc>
      </w:tr>
      <w:tr w:rsidR="00F4070C" w14:paraId="5B9204A6" w14:textId="77777777" w:rsidTr="0069512E">
        <w:trPr>
          <w:trHeight w:val="220"/>
        </w:trPr>
        <w:tc>
          <w:tcPr>
            <w:tcW w:w="5327" w:type="dxa"/>
            <w:tcBorders>
              <w:left w:val="single" w:sz="6" w:space="0" w:color="000000"/>
            </w:tcBorders>
          </w:tcPr>
          <w:p w14:paraId="7EC4DDFC" w14:textId="77777777" w:rsidR="00F4070C" w:rsidRDefault="00F4070C">
            <w:pPr>
              <w:ind w:left="0" w:hanging="2"/>
              <w:rPr>
                <w:sz w:val="20"/>
                <w:szCs w:val="20"/>
                <w:u w:val="single"/>
              </w:rPr>
            </w:pPr>
          </w:p>
          <w:p w14:paraId="61850A33" w14:textId="77777777" w:rsidR="00F4070C" w:rsidRDefault="00F379F0">
            <w:pPr>
              <w:ind w:left="0" w:hanging="2"/>
              <w:rPr>
                <w:sz w:val="20"/>
                <w:szCs w:val="20"/>
                <w:u w:val="single"/>
              </w:rPr>
            </w:pPr>
            <w:r>
              <w:rPr>
                <w:b/>
                <w:sz w:val="20"/>
                <w:szCs w:val="20"/>
                <w:u w:val="single"/>
              </w:rPr>
              <w:t>INITIAL ORAL PRESENTATION OF PROJECT</w:t>
            </w:r>
            <w:r>
              <w:rPr>
                <w:b/>
                <w:sz w:val="20"/>
                <w:szCs w:val="20"/>
              </w:rPr>
              <w:t>:</w:t>
            </w:r>
          </w:p>
          <w:p w14:paraId="47E537E5" w14:textId="4025D5D5" w:rsidR="00F4070C" w:rsidRDefault="00F379F0">
            <w:pPr>
              <w:ind w:left="0" w:hanging="2"/>
              <w:rPr>
                <w:sz w:val="20"/>
                <w:szCs w:val="20"/>
              </w:rPr>
            </w:pPr>
            <w:r>
              <w:rPr>
                <w:sz w:val="20"/>
                <w:szCs w:val="20"/>
              </w:rPr>
              <w:t>STUDENT’S PRESENTATION WAS CLEAR,</w:t>
            </w:r>
            <w:r w:rsidR="00AB760E">
              <w:rPr>
                <w:sz w:val="20"/>
                <w:szCs w:val="20"/>
              </w:rPr>
              <w:t xml:space="preserve"> </w:t>
            </w:r>
            <w:r>
              <w:rPr>
                <w:sz w:val="20"/>
                <w:szCs w:val="20"/>
              </w:rPr>
              <w:t>ORGANIZED, COMPREHENSIVE AND WELL COMMUNICATED</w:t>
            </w:r>
          </w:p>
        </w:tc>
        <w:tc>
          <w:tcPr>
            <w:tcW w:w="949" w:type="dxa"/>
          </w:tcPr>
          <w:p w14:paraId="3F9E1F36" w14:textId="77777777" w:rsidR="00F4070C" w:rsidRDefault="00F4070C">
            <w:pPr>
              <w:ind w:left="0" w:hanging="2"/>
              <w:rPr>
                <w:sz w:val="20"/>
                <w:szCs w:val="20"/>
              </w:rPr>
            </w:pPr>
          </w:p>
        </w:tc>
        <w:tc>
          <w:tcPr>
            <w:tcW w:w="859" w:type="dxa"/>
          </w:tcPr>
          <w:p w14:paraId="30203E59" w14:textId="77777777" w:rsidR="00F4070C" w:rsidRDefault="00F4070C">
            <w:pPr>
              <w:ind w:left="0" w:hanging="2"/>
              <w:rPr>
                <w:sz w:val="20"/>
                <w:szCs w:val="20"/>
              </w:rPr>
            </w:pPr>
          </w:p>
        </w:tc>
        <w:tc>
          <w:tcPr>
            <w:tcW w:w="859" w:type="dxa"/>
          </w:tcPr>
          <w:p w14:paraId="6004AD1A" w14:textId="77777777" w:rsidR="00F4070C" w:rsidRDefault="00F4070C">
            <w:pPr>
              <w:ind w:left="0" w:hanging="2"/>
              <w:rPr>
                <w:sz w:val="20"/>
                <w:szCs w:val="20"/>
              </w:rPr>
            </w:pPr>
          </w:p>
        </w:tc>
        <w:tc>
          <w:tcPr>
            <w:tcW w:w="860" w:type="dxa"/>
            <w:tcBorders>
              <w:right w:val="single" w:sz="6" w:space="0" w:color="000000"/>
            </w:tcBorders>
          </w:tcPr>
          <w:p w14:paraId="2E71B74E" w14:textId="77777777" w:rsidR="00F4070C" w:rsidRDefault="00F4070C">
            <w:pPr>
              <w:ind w:left="0" w:hanging="2"/>
              <w:rPr>
                <w:sz w:val="20"/>
                <w:szCs w:val="20"/>
              </w:rPr>
            </w:pPr>
          </w:p>
        </w:tc>
      </w:tr>
      <w:tr w:rsidR="00F4070C" w14:paraId="4E58B537" w14:textId="77777777" w:rsidTr="0069512E">
        <w:trPr>
          <w:trHeight w:val="220"/>
        </w:trPr>
        <w:tc>
          <w:tcPr>
            <w:tcW w:w="5327" w:type="dxa"/>
            <w:tcBorders>
              <w:left w:val="single" w:sz="6" w:space="0" w:color="000000"/>
            </w:tcBorders>
          </w:tcPr>
          <w:p w14:paraId="0BC941EE" w14:textId="77777777" w:rsidR="00F4070C" w:rsidRDefault="00F4070C">
            <w:pPr>
              <w:ind w:left="0" w:hanging="2"/>
              <w:rPr>
                <w:sz w:val="20"/>
                <w:szCs w:val="20"/>
                <w:u w:val="single"/>
              </w:rPr>
            </w:pPr>
          </w:p>
          <w:p w14:paraId="42F2F0F9" w14:textId="77777777" w:rsidR="00F4070C" w:rsidRDefault="00F379F0">
            <w:pPr>
              <w:ind w:left="0" w:hanging="2"/>
              <w:rPr>
                <w:sz w:val="20"/>
                <w:szCs w:val="20"/>
              </w:rPr>
            </w:pPr>
            <w:r>
              <w:rPr>
                <w:b/>
                <w:sz w:val="20"/>
                <w:szCs w:val="20"/>
                <w:u w:val="single"/>
              </w:rPr>
              <w:t>KNOWLEDGE OF CONTENT AREA</w:t>
            </w:r>
            <w:r>
              <w:rPr>
                <w:b/>
                <w:sz w:val="20"/>
                <w:szCs w:val="20"/>
              </w:rPr>
              <w:t>:</w:t>
            </w:r>
          </w:p>
          <w:p w14:paraId="7D134C0E" w14:textId="77777777" w:rsidR="00F4070C" w:rsidRDefault="00F379F0">
            <w:pPr>
              <w:ind w:left="0" w:hanging="2"/>
              <w:rPr>
                <w:sz w:val="20"/>
                <w:szCs w:val="20"/>
              </w:rPr>
            </w:pPr>
            <w:r>
              <w:rPr>
                <w:sz w:val="20"/>
                <w:szCs w:val="20"/>
              </w:rPr>
              <w:t>STUDENT DISPLAYED OVERALL BREADTH AND DEPTH OF KNOWLEDGE OF PROJECT CONTENT AREA</w:t>
            </w:r>
          </w:p>
        </w:tc>
        <w:tc>
          <w:tcPr>
            <w:tcW w:w="949" w:type="dxa"/>
          </w:tcPr>
          <w:p w14:paraId="6859BFDA" w14:textId="77777777" w:rsidR="00F4070C" w:rsidRDefault="00F4070C">
            <w:pPr>
              <w:ind w:left="0" w:hanging="2"/>
              <w:rPr>
                <w:sz w:val="20"/>
                <w:szCs w:val="20"/>
              </w:rPr>
            </w:pPr>
          </w:p>
        </w:tc>
        <w:tc>
          <w:tcPr>
            <w:tcW w:w="859" w:type="dxa"/>
          </w:tcPr>
          <w:p w14:paraId="5621F752" w14:textId="77777777" w:rsidR="00F4070C" w:rsidRDefault="00F4070C">
            <w:pPr>
              <w:ind w:left="0" w:hanging="2"/>
              <w:rPr>
                <w:sz w:val="20"/>
                <w:szCs w:val="20"/>
              </w:rPr>
            </w:pPr>
          </w:p>
        </w:tc>
        <w:tc>
          <w:tcPr>
            <w:tcW w:w="859" w:type="dxa"/>
          </w:tcPr>
          <w:p w14:paraId="7019D88E" w14:textId="77777777" w:rsidR="00F4070C" w:rsidRDefault="00F4070C">
            <w:pPr>
              <w:ind w:left="0" w:hanging="2"/>
              <w:rPr>
                <w:sz w:val="20"/>
                <w:szCs w:val="20"/>
              </w:rPr>
            </w:pPr>
          </w:p>
        </w:tc>
        <w:tc>
          <w:tcPr>
            <w:tcW w:w="860" w:type="dxa"/>
            <w:tcBorders>
              <w:right w:val="single" w:sz="6" w:space="0" w:color="000000"/>
            </w:tcBorders>
          </w:tcPr>
          <w:p w14:paraId="2A95C2A3" w14:textId="77777777" w:rsidR="00F4070C" w:rsidRDefault="00F4070C">
            <w:pPr>
              <w:ind w:left="0" w:hanging="2"/>
              <w:rPr>
                <w:sz w:val="20"/>
                <w:szCs w:val="20"/>
              </w:rPr>
            </w:pPr>
          </w:p>
        </w:tc>
      </w:tr>
      <w:tr w:rsidR="00F4070C" w14:paraId="60947A73" w14:textId="77777777" w:rsidTr="0069512E">
        <w:trPr>
          <w:trHeight w:val="220"/>
        </w:trPr>
        <w:tc>
          <w:tcPr>
            <w:tcW w:w="5327" w:type="dxa"/>
            <w:tcBorders>
              <w:left w:val="single" w:sz="6" w:space="0" w:color="000000"/>
            </w:tcBorders>
          </w:tcPr>
          <w:p w14:paraId="3C2CDC31" w14:textId="77777777" w:rsidR="00F4070C" w:rsidRDefault="00F4070C">
            <w:pPr>
              <w:ind w:left="0" w:hanging="2"/>
              <w:rPr>
                <w:sz w:val="20"/>
                <w:szCs w:val="20"/>
                <w:u w:val="single"/>
              </w:rPr>
            </w:pPr>
          </w:p>
          <w:p w14:paraId="20081C25" w14:textId="77777777" w:rsidR="00F4070C" w:rsidRDefault="00F379F0">
            <w:pPr>
              <w:ind w:left="0" w:hanging="2"/>
              <w:rPr>
                <w:sz w:val="20"/>
                <w:szCs w:val="20"/>
              </w:rPr>
            </w:pPr>
            <w:r>
              <w:rPr>
                <w:b/>
                <w:sz w:val="20"/>
                <w:szCs w:val="20"/>
                <w:u w:val="single"/>
              </w:rPr>
              <w:t>ETHICS AND STANDARDS</w:t>
            </w:r>
            <w:r>
              <w:rPr>
                <w:b/>
                <w:sz w:val="20"/>
                <w:szCs w:val="20"/>
              </w:rPr>
              <w:t>: (Pass or Not Pass Only)</w:t>
            </w:r>
          </w:p>
          <w:p w14:paraId="722C70D5" w14:textId="77777777" w:rsidR="00F4070C" w:rsidRDefault="00F379F0">
            <w:pPr>
              <w:ind w:left="0" w:hanging="2"/>
              <w:rPr>
                <w:sz w:val="20"/>
                <w:szCs w:val="20"/>
              </w:rPr>
            </w:pPr>
            <w:r>
              <w:rPr>
                <w:sz w:val="20"/>
                <w:szCs w:val="20"/>
              </w:rPr>
              <w:t>STUDENT DISPLAYED APPROPRIATE AWARENESS OF RELEVANT PROFESSIONAL ETHICS AND STANDARDS</w:t>
            </w:r>
          </w:p>
        </w:tc>
        <w:tc>
          <w:tcPr>
            <w:tcW w:w="949" w:type="dxa"/>
          </w:tcPr>
          <w:p w14:paraId="2DF1A0D4" w14:textId="77777777" w:rsidR="00F4070C" w:rsidRDefault="00F4070C">
            <w:pPr>
              <w:ind w:left="0" w:hanging="2"/>
              <w:rPr>
                <w:sz w:val="20"/>
                <w:szCs w:val="20"/>
              </w:rPr>
            </w:pPr>
          </w:p>
        </w:tc>
        <w:tc>
          <w:tcPr>
            <w:tcW w:w="859" w:type="dxa"/>
          </w:tcPr>
          <w:p w14:paraId="29B3ABD3" w14:textId="77777777" w:rsidR="00F4070C" w:rsidRDefault="00F4070C">
            <w:pPr>
              <w:ind w:left="0" w:hanging="2"/>
              <w:rPr>
                <w:sz w:val="20"/>
                <w:szCs w:val="20"/>
              </w:rPr>
            </w:pPr>
          </w:p>
        </w:tc>
        <w:tc>
          <w:tcPr>
            <w:tcW w:w="859" w:type="dxa"/>
          </w:tcPr>
          <w:p w14:paraId="6CD38A14" w14:textId="77777777" w:rsidR="00F4070C" w:rsidRDefault="00F4070C">
            <w:pPr>
              <w:ind w:left="0" w:hanging="2"/>
              <w:rPr>
                <w:sz w:val="20"/>
                <w:szCs w:val="20"/>
              </w:rPr>
            </w:pPr>
          </w:p>
        </w:tc>
        <w:tc>
          <w:tcPr>
            <w:tcW w:w="860" w:type="dxa"/>
            <w:tcBorders>
              <w:right w:val="single" w:sz="6" w:space="0" w:color="000000"/>
            </w:tcBorders>
          </w:tcPr>
          <w:p w14:paraId="0A650599" w14:textId="77777777" w:rsidR="00F4070C" w:rsidRDefault="00F4070C">
            <w:pPr>
              <w:ind w:left="0" w:hanging="2"/>
              <w:rPr>
                <w:sz w:val="20"/>
                <w:szCs w:val="20"/>
              </w:rPr>
            </w:pPr>
          </w:p>
        </w:tc>
      </w:tr>
      <w:tr w:rsidR="00F4070C" w14:paraId="5AABD106" w14:textId="77777777" w:rsidTr="0069512E">
        <w:trPr>
          <w:trHeight w:val="220"/>
        </w:trPr>
        <w:tc>
          <w:tcPr>
            <w:tcW w:w="5327" w:type="dxa"/>
            <w:tcBorders>
              <w:left w:val="single" w:sz="6" w:space="0" w:color="000000"/>
            </w:tcBorders>
          </w:tcPr>
          <w:p w14:paraId="3B2A6CA3" w14:textId="77777777" w:rsidR="00F4070C" w:rsidRDefault="00F379F0">
            <w:pPr>
              <w:ind w:left="0" w:hanging="2"/>
              <w:rPr>
                <w:sz w:val="20"/>
                <w:szCs w:val="20"/>
              </w:rPr>
            </w:pPr>
            <w:r>
              <w:rPr>
                <w:b/>
                <w:sz w:val="20"/>
                <w:szCs w:val="20"/>
                <w:u w:val="single"/>
              </w:rPr>
              <w:t>WRITTEN PRODUCT</w:t>
            </w:r>
            <w:r>
              <w:rPr>
                <w:b/>
                <w:sz w:val="20"/>
                <w:szCs w:val="20"/>
              </w:rPr>
              <w:t>:</w:t>
            </w:r>
          </w:p>
          <w:p w14:paraId="65968167" w14:textId="77777777" w:rsidR="00F4070C" w:rsidRDefault="00F379F0">
            <w:pPr>
              <w:ind w:left="0" w:hanging="2"/>
              <w:rPr>
                <w:sz w:val="20"/>
                <w:szCs w:val="20"/>
              </w:rPr>
            </w:pPr>
            <w:r>
              <w:rPr>
                <w:sz w:val="20"/>
                <w:szCs w:val="20"/>
              </w:rPr>
              <w:t>STUDENT DISPLAYED CLARITY, COMPREHENSIVENESS, AND ORGANIZATION IN WRITING</w:t>
            </w:r>
          </w:p>
        </w:tc>
        <w:tc>
          <w:tcPr>
            <w:tcW w:w="949" w:type="dxa"/>
          </w:tcPr>
          <w:p w14:paraId="59EF449A" w14:textId="77777777" w:rsidR="00F4070C" w:rsidRDefault="00F4070C">
            <w:pPr>
              <w:ind w:left="0" w:hanging="2"/>
              <w:rPr>
                <w:sz w:val="20"/>
                <w:szCs w:val="20"/>
              </w:rPr>
            </w:pPr>
          </w:p>
        </w:tc>
        <w:tc>
          <w:tcPr>
            <w:tcW w:w="859" w:type="dxa"/>
          </w:tcPr>
          <w:p w14:paraId="4B27AF45" w14:textId="77777777" w:rsidR="00F4070C" w:rsidRDefault="00F4070C">
            <w:pPr>
              <w:ind w:left="0" w:hanging="2"/>
              <w:rPr>
                <w:sz w:val="20"/>
                <w:szCs w:val="20"/>
              </w:rPr>
            </w:pPr>
          </w:p>
        </w:tc>
        <w:tc>
          <w:tcPr>
            <w:tcW w:w="859" w:type="dxa"/>
          </w:tcPr>
          <w:p w14:paraId="4C7BD66A" w14:textId="77777777" w:rsidR="00F4070C" w:rsidRDefault="00F4070C">
            <w:pPr>
              <w:ind w:left="0" w:hanging="2"/>
              <w:rPr>
                <w:sz w:val="20"/>
                <w:szCs w:val="20"/>
              </w:rPr>
            </w:pPr>
          </w:p>
        </w:tc>
        <w:tc>
          <w:tcPr>
            <w:tcW w:w="860" w:type="dxa"/>
            <w:tcBorders>
              <w:right w:val="single" w:sz="6" w:space="0" w:color="000000"/>
            </w:tcBorders>
          </w:tcPr>
          <w:p w14:paraId="45DD6D02" w14:textId="77777777" w:rsidR="00F4070C" w:rsidRDefault="00F4070C">
            <w:pPr>
              <w:ind w:left="0" w:hanging="2"/>
              <w:rPr>
                <w:sz w:val="20"/>
                <w:szCs w:val="20"/>
              </w:rPr>
            </w:pPr>
          </w:p>
        </w:tc>
      </w:tr>
      <w:tr w:rsidR="00F4070C" w14:paraId="3C93E515" w14:textId="77777777" w:rsidTr="0069512E">
        <w:trPr>
          <w:trHeight w:val="220"/>
        </w:trPr>
        <w:tc>
          <w:tcPr>
            <w:tcW w:w="5327" w:type="dxa"/>
            <w:tcBorders>
              <w:left w:val="single" w:sz="6" w:space="0" w:color="000000"/>
            </w:tcBorders>
          </w:tcPr>
          <w:p w14:paraId="0C7EB138" w14:textId="77777777" w:rsidR="00F4070C" w:rsidRDefault="00F4070C">
            <w:pPr>
              <w:ind w:left="0" w:hanging="2"/>
              <w:rPr>
                <w:sz w:val="20"/>
                <w:szCs w:val="20"/>
                <w:u w:val="single"/>
              </w:rPr>
            </w:pPr>
          </w:p>
          <w:p w14:paraId="7361633E" w14:textId="77777777" w:rsidR="00F4070C" w:rsidRDefault="00F379F0">
            <w:pPr>
              <w:ind w:left="0" w:hanging="2"/>
              <w:rPr>
                <w:sz w:val="20"/>
                <w:szCs w:val="20"/>
              </w:rPr>
            </w:pPr>
            <w:r>
              <w:rPr>
                <w:b/>
                <w:sz w:val="20"/>
                <w:szCs w:val="20"/>
                <w:u w:val="single"/>
              </w:rPr>
              <w:t>ABILITY TO FIELD QUESTIONS</w:t>
            </w:r>
            <w:r>
              <w:rPr>
                <w:b/>
                <w:sz w:val="20"/>
                <w:szCs w:val="20"/>
              </w:rPr>
              <w:t>:</w:t>
            </w:r>
          </w:p>
          <w:p w14:paraId="7A2940AC" w14:textId="77777777" w:rsidR="00F4070C" w:rsidRDefault="00F379F0">
            <w:pPr>
              <w:ind w:left="0" w:hanging="2"/>
              <w:rPr>
                <w:sz w:val="20"/>
                <w:szCs w:val="20"/>
              </w:rPr>
            </w:pPr>
            <w:r>
              <w:rPr>
                <w:sz w:val="20"/>
                <w:szCs w:val="20"/>
              </w:rPr>
              <w:t>STUDENT DEMONSTRATED RESOURCEFULNESS AND TACT IN FIELDING QUESTIONS</w:t>
            </w:r>
          </w:p>
        </w:tc>
        <w:tc>
          <w:tcPr>
            <w:tcW w:w="949" w:type="dxa"/>
          </w:tcPr>
          <w:p w14:paraId="1BA31021" w14:textId="77777777" w:rsidR="00F4070C" w:rsidRDefault="00F4070C">
            <w:pPr>
              <w:ind w:left="0" w:hanging="2"/>
              <w:rPr>
                <w:sz w:val="20"/>
                <w:szCs w:val="20"/>
              </w:rPr>
            </w:pPr>
          </w:p>
        </w:tc>
        <w:tc>
          <w:tcPr>
            <w:tcW w:w="859" w:type="dxa"/>
          </w:tcPr>
          <w:p w14:paraId="59AE8F63" w14:textId="77777777" w:rsidR="00F4070C" w:rsidRDefault="00F4070C">
            <w:pPr>
              <w:ind w:left="0" w:hanging="2"/>
              <w:rPr>
                <w:sz w:val="20"/>
                <w:szCs w:val="20"/>
              </w:rPr>
            </w:pPr>
          </w:p>
        </w:tc>
        <w:tc>
          <w:tcPr>
            <w:tcW w:w="859" w:type="dxa"/>
          </w:tcPr>
          <w:p w14:paraId="18BFBB29" w14:textId="77777777" w:rsidR="00F4070C" w:rsidRDefault="00F4070C">
            <w:pPr>
              <w:ind w:left="0" w:hanging="2"/>
              <w:rPr>
                <w:sz w:val="20"/>
                <w:szCs w:val="20"/>
              </w:rPr>
            </w:pPr>
          </w:p>
        </w:tc>
        <w:tc>
          <w:tcPr>
            <w:tcW w:w="860" w:type="dxa"/>
            <w:tcBorders>
              <w:right w:val="single" w:sz="6" w:space="0" w:color="000000"/>
            </w:tcBorders>
          </w:tcPr>
          <w:p w14:paraId="0E7BC07B" w14:textId="77777777" w:rsidR="00F4070C" w:rsidRDefault="00F4070C">
            <w:pPr>
              <w:ind w:left="0" w:hanging="2"/>
              <w:rPr>
                <w:sz w:val="20"/>
                <w:szCs w:val="20"/>
              </w:rPr>
            </w:pPr>
          </w:p>
        </w:tc>
      </w:tr>
      <w:tr w:rsidR="00F4070C" w14:paraId="1B469A54" w14:textId="77777777" w:rsidTr="0069512E">
        <w:trPr>
          <w:trHeight w:val="220"/>
        </w:trPr>
        <w:tc>
          <w:tcPr>
            <w:tcW w:w="5327" w:type="dxa"/>
            <w:tcBorders>
              <w:left w:val="single" w:sz="6" w:space="0" w:color="000000"/>
            </w:tcBorders>
          </w:tcPr>
          <w:p w14:paraId="10C82B87" w14:textId="77777777" w:rsidR="00F4070C" w:rsidRDefault="00F4070C">
            <w:pPr>
              <w:ind w:left="0" w:hanging="2"/>
              <w:rPr>
                <w:sz w:val="20"/>
                <w:szCs w:val="20"/>
                <w:u w:val="single"/>
              </w:rPr>
            </w:pPr>
          </w:p>
          <w:p w14:paraId="6A3A85CD" w14:textId="77777777" w:rsidR="00F4070C" w:rsidRDefault="00F379F0">
            <w:pPr>
              <w:ind w:left="0" w:hanging="2"/>
              <w:rPr>
                <w:sz w:val="20"/>
                <w:szCs w:val="20"/>
              </w:rPr>
            </w:pPr>
            <w:r>
              <w:rPr>
                <w:b/>
                <w:sz w:val="20"/>
                <w:szCs w:val="20"/>
                <w:u w:val="single"/>
              </w:rPr>
              <w:t>RESEARCH DESIGN AND STATISTICS</w:t>
            </w:r>
            <w:r>
              <w:rPr>
                <w:b/>
                <w:sz w:val="20"/>
                <w:szCs w:val="20"/>
              </w:rPr>
              <w:t>:</w:t>
            </w:r>
          </w:p>
          <w:p w14:paraId="622BE64F" w14:textId="77777777" w:rsidR="00F4070C" w:rsidRDefault="00F379F0">
            <w:pPr>
              <w:ind w:left="0" w:hanging="2"/>
              <w:rPr>
                <w:sz w:val="20"/>
                <w:szCs w:val="20"/>
              </w:rPr>
            </w:pPr>
            <w:r>
              <w:rPr>
                <w:sz w:val="20"/>
                <w:szCs w:val="20"/>
              </w:rPr>
              <w:t>STUDENT DISPLAYED UNDERSTANDING OF THE RESEARCH DESIGN AND STATISTICS USED</w:t>
            </w:r>
          </w:p>
        </w:tc>
        <w:tc>
          <w:tcPr>
            <w:tcW w:w="949" w:type="dxa"/>
          </w:tcPr>
          <w:p w14:paraId="492F4090" w14:textId="77777777" w:rsidR="00F4070C" w:rsidRDefault="00F4070C">
            <w:pPr>
              <w:ind w:left="0" w:hanging="2"/>
              <w:rPr>
                <w:sz w:val="20"/>
                <w:szCs w:val="20"/>
              </w:rPr>
            </w:pPr>
          </w:p>
        </w:tc>
        <w:tc>
          <w:tcPr>
            <w:tcW w:w="859" w:type="dxa"/>
          </w:tcPr>
          <w:p w14:paraId="34CCA250" w14:textId="77777777" w:rsidR="00F4070C" w:rsidRDefault="00F4070C">
            <w:pPr>
              <w:ind w:left="0" w:hanging="2"/>
              <w:rPr>
                <w:sz w:val="20"/>
                <w:szCs w:val="20"/>
              </w:rPr>
            </w:pPr>
          </w:p>
        </w:tc>
        <w:tc>
          <w:tcPr>
            <w:tcW w:w="859" w:type="dxa"/>
          </w:tcPr>
          <w:p w14:paraId="297BB446" w14:textId="77777777" w:rsidR="00F4070C" w:rsidRDefault="00F4070C">
            <w:pPr>
              <w:ind w:left="0" w:hanging="2"/>
              <w:rPr>
                <w:sz w:val="20"/>
                <w:szCs w:val="20"/>
              </w:rPr>
            </w:pPr>
          </w:p>
        </w:tc>
        <w:tc>
          <w:tcPr>
            <w:tcW w:w="860" w:type="dxa"/>
            <w:tcBorders>
              <w:right w:val="single" w:sz="6" w:space="0" w:color="000000"/>
            </w:tcBorders>
          </w:tcPr>
          <w:p w14:paraId="09BFB9C6" w14:textId="77777777" w:rsidR="00F4070C" w:rsidRDefault="00F4070C">
            <w:pPr>
              <w:ind w:left="0" w:hanging="2"/>
              <w:rPr>
                <w:sz w:val="20"/>
                <w:szCs w:val="20"/>
              </w:rPr>
            </w:pPr>
          </w:p>
        </w:tc>
      </w:tr>
      <w:tr w:rsidR="00F4070C" w14:paraId="5778C3DC" w14:textId="77777777" w:rsidTr="0069512E">
        <w:trPr>
          <w:trHeight w:val="220"/>
        </w:trPr>
        <w:tc>
          <w:tcPr>
            <w:tcW w:w="5327" w:type="dxa"/>
            <w:tcBorders>
              <w:left w:val="single" w:sz="6" w:space="0" w:color="000000"/>
            </w:tcBorders>
          </w:tcPr>
          <w:p w14:paraId="7E9B413C" w14:textId="77777777" w:rsidR="00F4070C" w:rsidRDefault="00F4070C">
            <w:pPr>
              <w:ind w:left="0" w:hanging="2"/>
              <w:rPr>
                <w:sz w:val="20"/>
                <w:szCs w:val="20"/>
                <w:u w:val="single"/>
              </w:rPr>
            </w:pPr>
          </w:p>
          <w:p w14:paraId="252287E5" w14:textId="77777777" w:rsidR="00F4070C" w:rsidRDefault="00F379F0">
            <w:pPr>
              <w:ind w:left="0" w:hanging="2"/>
              <w:rPr>
                <w:sz w:val="20"/>
                <w:szCs w:val="20"/>
                <w:u w:val="single"/>
              </w:rPr>
            </w:pPr>
            <w:r>
              <w:rPr>
                <w:b/>
                <w:sz w:val="20"/>
                <w:szCs w:val="20"/>
                <w:u w:val="single"/>
              </w:rPr>
              <w:t>RELEVANCE OF RESEARCH TO PRACTICE</w:t>
            </w:r>
          </w:p>
          <w:p w14:paraId="38C421A7" w14:textId="77777777" w:rsidR="00F4070C" w:rsidRDefault="00F379F0">
            <w:pPr>
              <w:ind w:left="0" w:hanging="2"/>
              <w:rPr>
                <w:sz w:val="20"/>
                <w:szCs w:val="20"/>
              </w:rPr>
            </w:pPr>
            <w:r>
              <w:rPr>
                <w:sz w:val="20"/>
                <w:szCs w:val="20"/>
              </w:rPr>
              <w:t>STUDENT DEMONSTRATED UNDERSTANDING OF CONTRIBUTION OF RESEARCH FINDINGS TO K-12 EDUCATION</w:t>
            </w:r>
          </w:p>
        </w:tc>
        <w:tc>
          <w:tcPr>
            <w:tcW w:w="949" w:type="dxa"/>
          </w:tcPr>
          <w:p w14:paraId="574BC5C1" w14:textId="77777777" w:rsidR="00F4070C" w:rsidRDefault="00F4070C">
            <w:pPr>
              <w:ind w:left="0" w:hanging="2"/>
              <w:rPr>
                <w:sz w:val="20"/>
                <w:szCs w:val="20"/>
              </w:rPr>
            </w:pPr>
          </w:p>
        </w:tc>
        <w:tc>
          <w:tcPr>
            <w:tcW w:w="859" w:type="dxa"/>
          </w:tcPr>
          <w:p w14:paraId="10EE5EE6" w14:textId="77777777" w:rsidR="00F4070C" w:rsidRDefault="00F4070C">
            <w:pPr>
              <w:ind w:left="0" w:hanging="2"/>
              <w:rPr>
                <w:sz w:val="20"/>
                <w:szCs w:val="20"/>
              </w:rPr>
            </w:pPr>
          </w:p>
        </w:tc>
        <w:tc>
          <w:tcPr>
            <w:tcW w:w="859" w:type="dxa"/>
          </w:tcPr>
          <w:p w14:paraId="23BB529B" w14:textId="77777777" w:rsidR="00F4070C" w:rsidRDefault="00F4070C">
            <w:pPr>
              <w:ind w:left="0" w:hanging="2"/>
              <w:rPr>
                <w:sz w:val="20"/>
                <w:szCs w:val="20"/>
              </w:rPr>
            </w:pPr>
          </w:p>
        </w:tc>
        <w:tc>
          <w:tcPr>
            <w:tcW w:w="860" w:type="dxa"/>
            <w:tcBorders>
              <w:right w:val="single" w:sz="6" w:space="0" w:color="000000"/>
            </w:tcBorders>
          </w:tcPr>
          <w:p w14:paraId="645CCEDC" w14:textId="77777777" w:rsidR="00F4070C" w:rsidRDefault="00F4070C">
            <w:pPr>
              <w:ind w:left="0" w:hanging="2"/>
              <w:rPr>
                <w:sz w:val="20"/>
                <w:szCs w:val="20"/>
              </w:rPr>
            </w:pPr>
          </w:p>
        </w:tc>
      </w:tr>
      <w:tr w:rsidR="00F4070C" w14:paraId="4C9ED623" w14:textId="77777777" w:rsidTr="0069512E">
        <w:trPr>
          <w:trHeight w:val="220"/>
        </w:trPr>
        <w:tc>
          <w:tcPr>
            <w:tcW w:w="5327" w:type="dxa"/>
            <w:tcBorders>
              <w:top w:val="single" w:sz="6" w:space="0" w:color="000000"/>
              <w:left w:val="single" w:sz="6" w:space="0" w:color="000000"/>
              <w:bottom w:val="single" w:sz="6" w:space="0" w:color="000000"/>
            </w:tcBorders>
          </w:tcPr>
          <w:p w14:paraId="4EFEA504" w14:textId="77777777" w:rsidR="00F4070C" w:rsidRDefault="00F4070C">
            <w:pPr>
              <w:ind w:left="0" w:hanging="2"/>
              <w:jc w:val="center"/>
              <w:rPr>
                <w:sz w:val="20"/>
                <w:szCs w:val="20"/>
                <w:u w:val="single"/>
              </w:rPr>
            </w:pPr>
          </w:p>
          <w:p w14:paraId="1A0D58FB" w14:textId="77777777" w:rsidR="00F4070C" w:rsidRDefault="00F379F0">
            <w:pPr>
              <w:ind w:left="0" w:hanging="2"/>
              <w:jc w:val="center"/>
              <w:rPr>
                <w:sz w:val="20"/>
                <w:szCs w:val="20"/>
                <w:u w:val="single"/>
              </w:rPr>
            </w:pPr>
            <w:r>
              <w:rPr>
                <w:b/>
                <w:sz w:val="20"/>
                <w:szCs w:val="20"/>
                <w:u w:val="single"/>
              </w:rPr>
              <w:t>OVERALL IMPRESSION</w:t>
            </w:r>
          </w:p>
          <w:p w14:paraId="0D1B5673" w14:textId="77777777" w:rsidR="00F4070C" w:rsidRDefault="00F4070C">
            <w:pPr>
              <w:ind w:left="0" w:hanging="2"/>
              <w:jc w:val="center"/>
              <w:rPr>
                <w:sz w:val="20"/>
                <w:szCs w:val="20"/>
                <w:u w:val="single"/>
              </w:rPr>
            </w:pPr>
          </w:p>
        </w:tc>
        <w:tc>
          <w:tcPr>
            <w:tcW w:w="949" w:type="dxa"/>
            <w:tcBorders>
              <w:top w:val="single" w:sz="6" w:space="0" w:color="000000"/>
              <w:bottom w:val="single" w:sz="6" w:space="0" w:color="000000"/>
            </w:tcBorders>
          </w:tcPr>
          <w:p w14:paraId="6CD03545" w14:textId="77777777" w:rsidR="00F4070C" w:rsidRDefault="00F4070C">
            <w:pPr>
              <w:ind w:left="0" w:hanging="2"/>
              <w:rPr>
                <w:sz w:val="20"/>
                <w:szCs w:val="20"/>
              </w:rPr>
            </w:pPr>
          </w:p>
        </w:tc>
        <w:tc>
          <w:tcPr>
            <w:tcW w:w="859" w:type="dxa"/>
            <w:tcBorders>
              <w:top w:val="single" w:sz="6" w:space="0" w:color="000000"/>
              <w:bottom w:val="single" w:sz="6" w:space="0" w:color="000000"/>
            </w:tcBorders>
          </w:tcPr>
          <w:p w14:paraId="0A987A73" w14:textId="77777777" w:rsidR="00F4070C" w:rsidRDefault="00F4070C">
            <w:pPr>
              <w:ind w:left="0" w:hanging="2"/>
              <w:rPr>
                <w:sz w:val="20"/>
                <w:szCs w:val="20"/>
              </w:rPr>
            </w:pPr>
          </w:p>
        </w:tc>
        <w:tc>
          <w:tcPr>
            <w:tcW w:w="859" w:type="dxa"/>
            <w:tcBorders>
              <w:top w:val="single" w:sz="6" w:space="0" w:color="000000"/>
              <w:bottom w:val="single" w:sz="6" w:space="0" w:color="000000"/>
            </w:tcBorders>
          </w:tcPr>
          <w:p w14:paraId="169E544A" w14:textId="77777777" w:rsidR="00F4070C" w:rsidRDefault="00F4070C">
            <w:pPr>
              <w:ind w:left="0" w:hanging="2"/>
              <w:rPr>
                <w:sz w:val="20"/>
                <w:szCs w:val="20"/>
              </w:rPr>
            </w:pPr>
          </w:p>
        </w:tc>
        <w:tc>
          <w:tcPr>
            <w:tcW w:w="860" w:type="dxa"/>
            <w:tcBorders>
              <w:top w:val="single" w:sz="6" w:space="0" w:color="000000"/>
              <w:bottom w:val="single" w:sz="6" w:space="0" w:color="000000"/>
              <w:right w:val="single" w:sz="6" w:space="0" w:color="000000"/>
            </w:tcBorders>
          </w:tcPr>
          <w:p w14:paraId="53144B6F" w14:textId="77777777" w:rsidR="00F4070C" w:rsidRDefault="00F4070C">
            <w:pPr>
              <w:ind w:left="0" w:hanging="2"/>
              <w:rPr>
                <w:sz w:val="20"/>
                <w:szCs w:val="20"/>
              </w:rPr>
            </w:pPr>
          </w:p>
        </w:tc>
      </w:tr>
    </w:tbl>
    <w:p w14:paraId="0489DD60" w14:textId="77777777" w:rsidR="00F4070C" w:rsidRDefault="00F4070C">
      <w:pPr>
        <w:ind w:left="0" w:hanging="2"/>
        <w:rPr>
          <w:sz w:val="20"/>
          <w:szCs w:val="20"/>
        </w:rPr>
      </w:pPr>
    </w:p>
    <w:p w14:paraId="37FE6B7D" w14:textId="77777777" w:rsidR="00F4070C" w:rsidRDefault="00F379F0">
      <w:pPr>
        <w:ind w:left="0" w:hanging="2"/>
        <w:rPr>
          <w:sz w:val="20"/>
          <w:szCs w:val="20"/>
        </w:rPr>
      </w:pPr>
      <w:r>
        <w:rPr>
          <w:sz w:val="20"/>
          <w:szCs w:val="20"/>
        </w:rPr>
        <w:t>HAS BEEN APPROVED FOR COMPLETION WITH THE FOLLOWING STIPULATIONS: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6E7C6B" w14:textId="77777777" w:rsidR="00F4070C" w:rsidRDefault="00F4070C">
      <w:pPr>
        <w:ind w:left="0" w:hanging="2"/>
        <w:rPr>
          <w:sz w:val="20"/>
          <w:szCs w:val="20"/>
        </w:rPr>
      </w:pPr>
    </w:p>
    <w:p w14:paraId="47A7DED3" w14:textId="77777777" w:rsidR="00F4070C" w:rsidRDefault="00F379F0">
      <w:pPr>
        <w:ind w:left="0" w:hanging="2"/>
        <w:rPr>
          <w:sz w:val="20"/>
          <w:szCs w:val="20"/>
        </w:rPr>
      </w:pPr>
      <w:r>
        <w:rPr>
          <w:b/>
          <w:sz w:val="20"/>
          <w:szCs w:val="20"/>
        </w:rPr>
        <w:t>COMMITTEE SIGNATURES:</w:t>
      </w:r>
    </w:p>
    <w:p w14:paraId="0E1C2936" w14:textId="77777777" w:rsidR="00F4070C" w:rsidRDefault="00F379F0">
      <w:pPr>
        <w:ind w:left="0" w:hanging="2"/>
        <w:rPr>
          <w:sz w:val="20"/>
          <w:szCs w:val="20"/>
        </w:rPr>
      </w:pPr>
      <w:r>
        <w:rPr>
          <w:b/>
          <w:sz w:val="20"/>
          <w:szCs w:val="20"/>
        </w:rPr>
        <w:t>_____________________________________________________________________(CHAIR)</w:t>
      </w:r>
    </w:p>
    <w:p w14:paraId="6965A6F3" w14:textId="77777777" w:rsidR="00F4070C" w:rsidRDefault="00F379F0">
      <w:pPr>
        <w:ind w:left="0" w:hanging="2"/>
        <w:rPr>
          <w:sz w:val="20"/>
          <w:szCs w:val="20"/>
        </w:rPr>
      </w:pPr>
      <w:r>
        <w:rPr>
          <w:b/>
          <w:sz w:val="20"/>
          <w:szCs w:val="20"/>
        </w:rPr>
        <w:t>____________________________________________________________________________</w:t>
      </w:r>
    </w:p>
    <w:p w14:paraId="7BC2AA2A" w14:textId="77777777" w:rsidR="00461399" w:rsidRDefault="00F379F0">
      <w:pPr>
        <w:ind w:left="0" w:hanging="2"/>
        <w:rPr>
          <w:b/>
          <w:sz w:val="20"/>
          <w:szCs w:val="20"/>
        </w:rPr>
      </w:pPr>
      <w:r>
        <w:rPr>
          <w:b/>
          <w:sz w:val="20"/>
          <w:szCs w:val="20"/>
        </w:rPr>
        <w:t>____________________________________________________________________________</w:t>
      </w:r>
    </w:p>
    <w:p w14:paraId="7607110E" w14:textId="77777777" w:rsidR="00461399" w:rsidRDefault="00461399">
      <w:pPr>
        <w:suppressAutoHyphens w:val="0"/>
        <w:spacing w:line="240" w:lineRule="auto"/>
        <w:ind w:leftChars="0" w:left="0" w:firstLineChars="0"/>
        <w:textDirection w:val="lrTb"/>
        <w:textAlignment w:val="auto"/>
        <w:outlineLvl w:val="9"/>
        <w:rPr>
          <w:b/>
          <w:sz w:val="20"/>
          <w:szCs w:val="20"/>
        </w:rPr>
      </w:pPr>
      <w:r>
        <w:rPr>
          <w:b/>
          <w:sz w:val="20"/>
          <w:szCs w:val="20"/>
        </w:rPr>
        <w:br w:type="page"/>
      </w:r>
    </w:p>
    <w:p w14:paraId="3C8EF738" w14:textId="5B9A6569" w:rsidR="00461399" w:rsidRPr="002A501D" w:rsidRDefault="007C31BE" w:rsidP="002A501D">
      <w:pPr>
        <w:spacing w:line="240" w:lineRule="auto"/>
        <w:ind w:left="0" w:hanging="2"/>
        <w:jc w:val="center"/>
        <w:rPr>
          <w:b/>
          <w:bCs/>
          <w:color w:val="000000"/>
        </w:rPr>
      </w:pPr>
      <w:r w:rsidRPr="002A501D">
        <w:rPr>
          <w:b/>
          <w:bCs/>
          <w:color w:val="000000"/>
        </w:rPr>
        <w:lastRenderedPageBreak/>
        <w:t xml:space="preserve">Appendix </w:t>
      </w:r>
      <w:r w:rsidR="005F0A6E" w:rsidRPr="002A501D">
        <w:rPr>
          <w:b/>
          <w:bCs/>
          <w:color w:val="000000"/>
        </w:rPr>
        <w:t>P</w:t>
      </w:r>
    </w:p>
    <w:p w14:paraId="53AF0266" w14:textId="3BE1B907" w:rsidR="00461399" w:rsidRPr="002A501D" w:rsidRDefault="00DF300D" w:rsidP="002A501D">
      <w:pPr>
        <w:spacing w:line="240" w:lineRule="auto"/>
        <w:ind w:left="0" w:hanging="2"/>
        <w:jc w:val="center"/>
        <w:rPr>
          <w:b/>
          <w:bCs/>
          <w:color w:val="000000"/>
        </w:rPr>
      </w:pPr>
      <w:r w:rsidRPr="002A501D">
        <w:rPr>
          <w:b/>
          <w:bCs/>
          <w:color w:val="000000"/>
        </w:rPr>
        <w:t>COMPREHENSIVE EXAMS SCORING RUBRIC</w:t>
      </w:r>
    </w:p>
    <w:p w14:paraId="7BFBE1D6" w14:textId="77777777" w:rsidR="00461399" w:rsidRPr="00AB760E" w:rsidRDefault="00461399" w:rsidP="00461399">
      <w:pPr>
        <w:ind w:left="0" w:hanging="2"/>
      </w:pPr>
    </w:p>
    <w:p w14:paraId="0913C655" w14:textId="77777777" w:rsidR="00461399" w:rsidRPr="00AB760E" w:rsidRDefault="00461399" w:rsidP="00461399">
      <w:pPr>
        <w:ind w:left="0" w:hanging="2"/>
      </w:pPr>
      <w:r w:rsidRPr="00AB760E">
        <w:rPr>
          <w:b/>
        </w:rPr>
        <w:t xml:space="preserve">Student Number: </w:t>
      </w:r>
      <w:r w:rsidRPr="00AB760E">
        <w:t>______________________________</w:t>
      </w:r>
    </w:p>
    <w:p w14:paraId="56AC5A75" w14:textId="77777777" w:rsidR="00461399" w:rsidRPr="00AB760E" w:rsidRDefault="00461399" w:rsidP="00461399">
      <w:pPr>
        <w:ind w:left="0" w:hanging="2"/>
        <w:rPr>
          <w:b/>
        </w:rPr>
      </w:pPr>
      <w:r w:rsidRPr="00AB760E">
        <w:rPr>
          <w:b/>
        </w:rPr>
        <w:t>Evaluator Name: _______________________________</w:t>
      </w:r>
    </w:p>
    <w:p w14:paraId="51CF19B3" w14:textId="77777777" w:rsidR="002A501D" w:rsidRDefault="002A501D" w:rsidP="00461399">
      <w:pPr>
        <w:ind w:left="0" w:hanging="2"/>
      </w:pPr>
    </w:p>
    <w:p w14:paraId="2D172175" w14:textId="5BD9E911" w:rsidR="00461399" w:rsidRPr="00AB760E" w:rsidRDefault="00461399" w:rsidP="00461399">
      <w:pPr>
        <w:ind w:left="0" w:hanging="2"/>
      </w:pPr>
      <w:r w:rsidRPr="00AB760E">
        <w:t>Faculty rate question CONTENT using the following rubric.</w:t>
      </w:r>
    </w:p>
    <w:p w14:paraId="6B6B4F02" w14:textId="77777777" w:rsidR="00461399" w:rsidRPr="00AB760E" w:rsidRDefault="00461399" w:rsidP="00AF1E45">
      <w:pPr>
        <w:pStyle w:val="ListParagraph"/>
        <w:numPr>
          <w:ilvl w:val="0"/>
          <w:numId w:val="30"/>
        </w:numPr>
        <w:suppressAutoHyphens w:val="0"/>
        <w:spacing w:after="160" w:line="259" w:lineRule="auto"/>
        <w:ind w:leftChars="0" w:firstLineChars="0"/>
        <w:contextualSpacing/>
        <w:textDirection w:val="lrTb"/>
        <w:textAlignment w:val="auto"/>
        <w:outlineLvl w:val="9"/>
      </w:pPr>
      <w:r w:rsidRPr="00AB760E">
        <w:t xml:space="preserve">Fail: Does not address questions; no (or only very minimal) accurate information provided </w:t>
      </w:r>
    </w:p>
    <w:p w14:paraId="0EC2E0D6" w14:textId="3EA93B10" w:rsidR="00461399" w:rsidRPr="00AB760E" w:rsidRDefault="00461399" w:rsidP="00AF1E45">
      <w:pPr>
        <w:pStyle w:val="ListParagraph"/>
        <w:numPr>
          <w:ilvl w:val="0"/>
          <w:numId w:val="30"/>
        </w:numPr>
        <w:suppressAutoHyphens w:val="0"/>
        <w:spacing w:after="160" w:line="259" w:lineRule="auto"/>
        <w:ind w:leftChars="0" w:firstLineChars="0"/>
        <w:contextualSpacing/>
        <w:textDirection w:val="lrTb"/>
        <w:textAlignment w:val="auto"/>
        <w:outlineLvl w:val="9"/>
      </w:pPr>
      <w:r w:rsidRPr="00AB760E">
        <w:t xml:space="preserve">Low Pass: Addresses questions, but incompletely; some accuracy of information </w:t>
      </w:r>
    </w:p>
    <w:p w14:paraId="653834CD" w14:textId="77777777" w:rsidR="00461399" w:rsidRPr="00AB760E" w:rsidRDefault="00461399" w:rsidP="00AF1E45">
      <w:pPr>
        <w:pStyle w:val="ListParagraph"/>
        <w:numPr>
          <w:ilvl w:val="0"/>
          <w:numId w:val="30"/>
        </w:numPr>
        <w:suppressAutoHyphens w:val="0"/>
        <w:spacing w:after="160" w:line="259" w:lineRule="auto"/>
        <w:ind w:leftChars="0" w:firstLineChars="0"/>
        <w:contextualSpacing/>
        <w:textDirection w:val="lrTb"/>
        <w:textAlignment w:val="auto"/>
        <w:outlineLvl w:val="9"/>
      </w:pPr>
      <w:r w:rsidRPr="00AB760E">
        <w:t>Pass: Completely addresses question with accuracy</w:t>
      </w:r>
    </w:p>
    <w:p w14:paraId="384E8C1E" w14:textId="77777777" w:rsidR="00461399" w:rsidRPr="00AB760E" w:rsidRDefault="00461399" w:rsidP="00AF1E45">
      <w:pPr>
        <w:pStyle w:val="ListParagraph"/>
        <w:numPr>
          <w:ilvl w:val="0"/>
          <w:numId w:val="30"/>
        </w:numPr>
        <w:suppressAutoHyphens w:val="0"/>
        <w:spacing w:after="160" w:line="259" w:lineRule="auto"/>
        <w:ind w:leftChars="0" w:firstLineChars="0"/>
        <w:contextualSpacing/>
        <w:textDirection w:val="lrTb"/>
        <w:textAlignment w:val="auto"/>
        <w:outlineLvl w:val="9"/>
      </w:pPr>
      <w:r w:rsidRPr="00AB760E">
        <w:t>High Pass: Completely addresses question with accuracy and elaboration and clarity</w:t>
      </w:r>
    </w:p>
    <w:p w14:paraId="3862271A" w14:textId="12AE84F2" w:rsidR="00461399" w:rsidRDefault="00461399" w:rsidP="00461399">
      <w:pPr>
        <w:ind w:left="0" w:hanging="2"/>
      </w:pPr>
      <w:r w:rsidRPr="00AB760E">
        <w:t>Each question can be considered based on additional criteria including adequacy of technical writing and clarity of response. (Final rating can use decimal ratings of .5)</w:t>
      </w:r>
    </w:p>
    <w:p w14:paraId="0619B374" w14:textId="77777777" w:rsidR="00A124CE" w:rsidRDefault="00A124CE" w:rsidP="00461399">
      <w:pPr>
        <w:ind w:left="0" w:hanging="2"/>
      </w:pPr>
    </w:p>
    <w:p w14:paraId="2882DFDF" w14:textId="77777777" w:rsidR="00461399" w:rsidRPr="00AB760E" w:rsidRDefault="00461399" w:rsidP="00461399">
      <w:pPr>
        <w:ind w:left="0" w:hanging="2"/>
        <w:rPr>
          <w:b/>
        </w:rPr>
      </w:pPr>
    </w:p>
    <w:tbl>
      <w:tblPr>
        <w:tblStyle w:val="GridTable6Colorful"/>
        <w:tblW w:w="5000" w:type="pct"/>
        <w:tblLayout w:type="fixed"/>
        <w:tblLook w:val="04A0" w:firstRow="1" w:lastRow="0" w:firstColumn="1" w:lastColumn="0" w:noHBand="0" w:noVBand="1"/>
      </w:tblPr>
      <w:tblGrid>
        <w:gridCol w:w="1445"/>
        <w:gridCol w:w="1114"/>
        <w:gridCol w:w="1114"/>
        <w:gridCol w:w="1115"/>
        <w:gridCol w:w="1115"/>
        <w:gridCol w:w="1294"/>
        <w:gridCol w:w="1098"/>
        <w:gridCol w:w="1055"/>
      </w:tblGrid>
      <w:tr w:rsidR="00064D3D" w:rsidRPr="00AB760E" w14:paraId="05EAF527" w14:textId="77777777" w:rsidTr="00420432">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773" w:type="pct"/>
            <w:tcBorders>
              <w:bottom w:val="single" w:sz="4" w:space="0" w:color="666666" w:themeColor="text1" w:themeTint="99"/>
            </w:tcBorders>
            <w:noWrap/>
            <w:hideMark/>
          </w:tcPr>
          <w:p w14:paraId="77E264DC" w14:textId="77777777" w:rsidR="00A124CE" w:rsidRPr="00AB760E" w:rsidRDefault="00461399" w:rsidP="00A124CE">
            <w:pPr>
              <w:ind w:left="0" w:hanging="2"/>
            </w:pPr>
            <w:r w:rsidRPr="00AB760E">
              <w:rPr>
                <w:rFonts w:ascii="Times New Roman" w:eastAsia="Times New Roman" w:hAnsi="Times New Roman" w:cs="Times New Roman"/>
                <w:color w:val="000000"/>
              </w:rPr>
              <w:t> </w:t>
            </w:r>
            <w:r w:rsidR="00A124CE">
              <w:t>Content</w:t>
            </w:r>
          </w:p>
          <w:p w14:paraId="79B42297" w14:textId="43443A71" w:rsidR="00461399" w:rsidRPr="00AB760E" w:rsidRDefault="00461399" w:rsidP="00F379F0">
            <w:pPr>
              <w:ind w:left="0" w:hanging="2"/>
              <w:rPr>
                <w:rFonts w:ascii="Times New Roman" w:eastAsia="Times New Roman" w:hAnsi="Times New Roman" w:cs="Times New Roman"/>
                <w:color w:val="000000"/>
              </w:rPr>
            </w:pPr>
          </w:p>
        </w:tc>
        <w:tc>
          <w:tcPr>
            <w:tcW w:w="596" w:type="pct"/>
            <w:tcBorders>
              <w:bottom w:val="single" w:sz="4" w:space="0" w:color="666666" w:themeColor="text1" w:themeTint="99"/>
            </w:tcBorders>
            <w:noWrap/>
            <w:hideMark/>
          </w:tcPr>
          <w:p w14:paraId="26F7083C" w14:textId="0A2EB514" w:rsidR="00461399" w:rsidRPr="00AB760E" w:rsidRDefault="00461399" w:rsidP="00DF300D">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Fail</w:t>
            </w:r>
          </w:p>
          <w:p w14:paraId="1596F31F" w14:textId="77777777" w:rsidR="00064D3D" w:rsidRDefault="00064D3D"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p>
          <w:p w14:paraId="6E03AE2D" w14:textId="594DB7F4" w:rsidR="00461399" w:rsidRPr="00AB760E" w:rsidRDefault="00461399"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0</w:t>
            </w:r>
          </w:p>
        </w:tc>
        <w:tc>
          <w:tcPr>
            <w:tcW w:w="596" w:type="pct"/>
            <w:tcBorders>
              <w:bottom w:val="single" w:sz="4" w:space="0" w:color="666666" w:themeColor="text1" w:themeTint="99"/>
            </w:tcBorders>
            <w:noWrap/>
            <w:hideMark/>
          </w:tcPr>
          <w:p w14:paraId="1E3DE006" w14:textId="77777777" w:rsidR="00461399" w:rsidRPr="00AB760E" w:rsidRDefault="00461399"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Low Pass</w:t>
            </w:r>
          </w:p>
          <w:p w14:paraId="46C7FA68" w14:textId="77777777" w:rsidR="00461399" w:rsidRPr="00AB760E" w:rsidRDefault="00461399"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1</w:t>
            </w:r>
          </w:p>
        </w:tc>
        <w:tc>
          <w:tcPr>
            <w:tcW w:w="596" w:type="pct"/>
            <w:tcBorders>
              <w:bottom w:val="single" w:sz="4" w:space="0" w:color="666666" w:themeColor="text1" w:themeTint="99"/>
            </w:tcBorders>
            <w:noWrap/>
            <w:hideMark/>
          </w:tcPr>
          <w:p w14:paraId="6740BCAF" w14:textId="51FF4760" w:rsidR="00461399" w:rsidRPr="00AB760E" w:rsidRDefault="00461399" w:rsidP="00DF300D">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Pass</w:t>
            </w:r>
          </w:p>
          <w:p w14:paraId="2AFD7A68" w14:textId="77777777" w:rsidR="00064D3D" w:rsidRDefault="00064D3D"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p>
          <w:p w14:paraId="39937DE9" w14:textId="5F110519" w:rsidR="00461399" w:rsidRPr="00AB760E" w:rsidRDefault="00461399"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2</w:t>
            </w:r>
          </w:p>
        </w:tc>
        <w:tc>
          <w:tcPr>
            <w:tcW w:w="596" w:type="pct"/>
            <w:tcBorders>
              <w:bottom w:val="single" w:sz="4" w:space="0" w:color="666666" w:themeColor="text1" w:themeTint="99"/>
              <w:right w:val="thinThickSmallGap" w:sz="24" w:space="0" w:color="auto"/>
            </w:tcBorders>
            <w:noWrap/>
            <w:hideMark/>
          </w:tcPr>
          <w:p w14:paraId="6A522E01" w14:textId="77777777" w:rsidR="00461399" w:rsidRPr="00AB760E" w:rsidRDefault="00461399"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High Pass</w:t>
            </w:r>
          </w:p>
          <w:p w14:paraId="6DBBDED0" w14:textId="77777777" w:rsidR="00461399" w:rsidRPr="00AB760E" w:rsidRDefault="00461399"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3</w:t>
            </w:r>
          </w:p>
        </w:tc>
        <w:tc>
          <w:tcPr>
            <w:tcW w:w="692" w:type="pct"/>
            <w:tcBorders>
              <w:left w:val="thinThickSmallGap" w:sz="24" w:space="0" w:color="auto"/>
              <w:bottom w:val="single" w:sz="4" w:space="0" w:color="666666" w:themeColor="text1" w:themeTint="99"/>
            </w:tcBorders>
            <w:hideMark/>
          </w:tcPr>
          <w:p w14:paraId="5B5FB477" w14:textId="77777777" w:rsidR="00461399" w:rsidRPr="00AB760E" w:rsidRDefault="00461399"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Technical Writing</w:t>
            </w:r>
          </w:p>
        </w:tc>
        <w:tc>
          <w:tcPr>
            <w:tcW w:w="587" w:type="pct"/>
            <w:tcBorders>
              <w:bottom w:val="single" w:sz="4" w:space="0" w:color="666666" w:themeColor="text1" w:themeTint="99"/>
            </w:tcBorders>
            <w:noWrap/>
            <w:hideMark/>
          </w:tcPr>
          <w:p w14:paraId="019B3072" w14:textId="77777777" w:rsidR="00461399" w:rsidRPr="00AB760E" w:rsidRDefault="00461399"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Clarity</w:t>
            </w:r>
          </w:p>
        </w:tc>
        <w:tc>
          <w:tcPr>
            <w:tcW w:w="564" w:type="pct"/>
            <w:tcBorders>
              <w:left w:val="thinThickSmallGap" w:sz="24" w:space="0" w:color="auto"/>
              <w:bottom w:val="single" w:sz="4" w:space="0" w:color="666666" w:themeColor="text1" w:themeTint="99"/>
            </w:tcBorders>
            <w:hideMark/>
          </w:tcPr>
          <w:p w14:paraId="399E3884" w14:textId="77777777" w:rsidR="00461399" w:rsidRPr="00AB760E" w:rsidRDefault="00461399" w:rsidP="00F379F0">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AB760E">
              <w:rPr>
                <w:rFonts w:ascii="Times New Roman" w:eastAsia="Times New Roman" w:hAnsi="Times New Roman" w:cs="Times New Roman"/>
                <w:color w:val="000000"/>
                <w:sz w:val="24"/>
                <w:szCs w:val="24"/>
              </w:rPr>
              <w:t>Final Rating</w:t>
            </w:r>
          </w:p>
        </w:tc>
      </w:tr>
      <w:tr w:rsidR="00461399" w:rsidRPr="00AB760E" w14:paraId="3D6DA664" w14:textId="77777777" w:rsidTr="0042043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773" w:type="pct"/>
            <w:tcBorders>
              <w:bottom w:val="single" w:sz="4" w:space="0" w:color="auto"/>
            </w:tcBorders>
            <w:noWrap/>
            <w:hideMark/>
          </w:tcPr>
          <w:p w14:paraId="21CB85E7" w14:textId="77777777" w:rsidR="00461399" w:rsidRPr="00AB760E" w:rsidRDefault="00461399" w:rsidP="00F379F0">
            <w:pPr>
              <w:ind w:left="0" w:hanging="2"/>
              <w:jc w:val="center"/>
              <w:rPr>
                <w:rFonts w:ascii="Times New Roman" w:eastAsia="Times New Roman" w:hAnsi="Times New Roman" w:cs="Times New Roman"/>
                <w:color w:val="000000"/>
                <w:sz w:val="24"/>
                <w:szCs w:val="24"/>
              </w:rPr>
            </w:pPr>
            <w:r w:rsidRPr="00AB760E">
              <w:rPr>
                <w:rFonts w:ascii="Times New Roman" w:eastAsia="Times New Roman" w:hAnsi="Times New Roman" w:cs="Times New Roman"/>
                <w:color w:val="000000"/>
                <w:sz w:val="24"/>
                <w:szCs w:val="24"/>
              </w:rPr>
              <w:t>Question 1</w:t>
            </w:r>
          </w:p>
        </w:tc>
        <w:tc>
          <w:tcPr>
            <w:tcW w:w="596" w:type="pct"/>
            <w:tcBorders>
              <w:bottom w:val="single" w:sz="4" w:space="0" w:color="auto"/>
            </w:tcBorders>
            <w:noWrap/>
            <w:hideMark/>
          </w:tcPr>
          <w:p w14:paraId="17DCB341"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AB760E">
              <w:rPr>
                <w:rFonts w:ascii="Times New Roman" w:eastAsia="Times New Roman" w:hAnsi="Times New Roman" w:cs="Times New Roman"/>
                <w:b/>
                <w:color w:val="000000"/>
              </w:rPr>
              <w:t> </w:t>
            </w:r>
          </w:p>
        </w:tc>
        <w:tc>
          <w:tcPr>
            <w:tcW w:w="596" w:type="pct"/>
            <w:tcBorders>
              <w:bottom w:val="single" w:sz="4" w:space="0" w:color="auto"/>
            </w:tcBorders>
            <w:noWrap/>
            <w:hideMark/>
          </w:tcPr>
          <w:p w14:paraId="08D59145"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AB760E">
              <w:rPr>
                <w:rFonts w:ascii="Times New Roman" w:eastAsia="Times New Roman" w:hAnsi="Times New Roman" w:cs="Times New Roman"/>
                <w:b/>
                <w:color w:val="000000"/>
              </w:rPr>
              <w:t> </w:t>
            </w:r>
          </w:p>
        </w:tc>
        <w:tc>
          <w:tcPr>
            <w:tcW w:w="596" w:type="pct"/>
            <w:tcBorders>
              <w:bottom w:val="single" w:sz="4" w:space="0" w:color="auto"/>
            </w:tcBorders>
            <w:noWrap/>
            <w:hideMark/>
          </w:tcPr>
          <w:p w14:paraId="0432B094"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AB760E">
              <w:rPr>
                <w:rFonts w:ascii="Times New Roman" w:eastAsia="Times New Roman" w:hAnsi="Times New Roman" w:cs="Times New Roman"/>
                <w:b/>
                <w:color w:val="000000"/>
              </w:rPr>
              <w:t> </w:t>
            </w:r>
          </w:p>
        </w:tc>
        <w:tc>
          <w:tcPr>
            <w:tcW w:w="596" w:type="pct"/>
            <w:tcBorders>
              <w:bottom w:val="single" w:sz="4" w:space="0" w:color="auto"/>
              <w:right w:val="thinThickSmallGap" w:sz="24" w:space="0" w:color="auto"/>
            </w:tcBorders>
            <w:noWrap/>
            <w:hideMark/>
          </w:tcPr>
          <w:p w14:paraId="27ACCD32"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AB760E">
              <w:rPr>
                <w:rFonts w:ascii="Times New Roman" w:eastAsia="Times New Roman" w:hAnsi="Times New Roman" w:cs="Times New Roman"/>
                <w:b/>
                <w:color w:val="000000"/>
              </w:rPr>
              <w:t> </w:t>
            </w:r>
          </w:p>
        </w:tc>
        <w:tc>
          <w:tcPr>
            <w:tcW w:w="692" w:type="pct"/>
            <w:tcBorders>
              <w:left w:val="thinThickSmallGap" w:sz="24" w:space="0" w:color="auto"/>
              <w:bottom w:val="single" w:sz="4" w:space="0" w:color="auto"/>
            </w:tcBorders>
            <w:hideMark/>
          </w:tcPr>
          <w:p w14:paraId="2B48D02E"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AB760E">
              <w:rPr>
                <w:rFonts w:ascii="Times New Roman" w:eastAsia="Times New Roman" w:hAnsi="Times New Roman" w:cs="Times New Roman"/>
                <w:b/>
                <w:color w:val="000000"/>
              </w:rPr>
              <w:t> </w:t>
            </w:r>
          </w:p>
        </w:tc>
        <w:tc>
          <w:tcPr>
            <w:tcW w:w="587" w:type="pct"/>
            <w:tcBorders>
              <w:bottom w:val="single" w:sz="4" w:space="0" w:color="auto"/>
            </w:tcBorders>
            <w:noWrap/>
            <w:hideMark/>
          </w:tcPr>
          <w:p w14:paraId="23674676"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AB760E">
              <w:rPr>
                <w:rFonts w:ascii="Times New Roman" w:eastAsia="Times New Roman" w:hAnsi="Times New Roman" w:cs="Times New Roman"/>
                <w:b/>
                <w:color w:val="000000"/>
              </w:rPr>
              <w:t> </w:t>
            </w:r>
          </w:p>
        </w:tc>
        <w:tc>
          <w:tcPr>
            <w:tcW w:w="564" w:type="pct"/>
            <w:tcBorders>
              <w:left w:val="thinThickSmallGap" w:sz="24" w:space="0" w:color="auto"/>
              <w:bottom w:val="single" w:sz="4" w:space="0" w:color="auto"/>
            </w:tcBorders>
            <w:noWrap/>
            <w:hideMark/>
          </w:tcPr>
          <w:p w14:paraId="4C06D6DC"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AB760E">
              <w:rPr>
                <w:rFonts w:ascii="Times New Roman" w:eastAsia="Times New Roman" w:hAnsi="Times New Roman" w:cs="Times New Roman"/>
                <w:b/>
                <w:color w:val="000000"/>
              </w:rPr>
              <w:t> </w:t>
            </w:r>
          </w:p>
        </w:tc>
      </w:tr>
      <w:tr w:rsidR="00064D3D" w:rsidRPr="00AB760E" w14:paraId="71EB4634" w14:textId="77777777" w:rsidTr="00420432">
        <w:trPr>
          <w:trHeight w:val="592"/>
        </w:trPr>
        <w:tc>
          <w:tcPr>
            <w:cnfStyle w:val="001000000000" w:firstRow="0" w:lastRow="0" w:firstColumn="1" w:lastColumn="0" w:oddVBand="0" w:evenVBand="0" w:oddHBand="0" w:evenHBand="0" w:firstRowFirstColumn="0" w:firstRowLastColumn="0" w:lastRowFirstColumn="0" w:lastRowLastColumn="0"/>
            <w:tcW w:w="773" w:type="pct"/>
            <w:tcBorders>
              <w:top w:val="single" w:sz="4" w:space="0" w:color="auto"/>
            </w:tcBorders>
            <w:noWrap/>
            <w:hideMark/>
          </w:tcPr>
          <w:p w14:paraId="32951675" w14:textId="77777777" w:rsidR="00461399" w:rsidRPr="00AB760E" w:rsidRDefault="00461399" w:rsidP="00F379F0">
            <w:pPr>
              <w:ind w:left="0" w:hanging="2"/>
              <w:jc w:val="center"/>
              <w:rPr>
                <w:rFonts w:ascii="Times New Roman" w:eastAsia="Times New Roman" w:hAnsi="Times New Roman" w:cs="Times New Roman"/>
                <w:color w:val="000000"/>
                <w:sz w:val="24"/>
                <w:szCs w:val="24"/>
              </w:rPr>
            </w:pPr>
            <w:r w:rsidRPr="00AB760E">
              <w:rPr>
                <w:rFonts w:ascii="Times New Roman" w:eastAsia="Times New Roman" w:hAnsi="Times New Roman" w:cs="Times New Roman"/>
                <w:color w:val="000000"/>
                <w:sz w:val="24"/>
                <w:szCs w:val="24"/>
              </w:rPr>
              <w:t>Question 2</w:t>
            </w:r>
          </w:p>
        </w:tc>
        <w:tc>
          <w:tcPr>
            <w:tcW w:w="596" w:type="pct"/>
            <w:tcBorders>
              <w:top w:val="single" w:sz="4" w:space="0" w:color="auto"/>
            </w:tcBorders>
            <w:noWrap/>
            <w:hideMark/>
          </w:tcPr>
          <w:p w14:paraId="1C8B4EF6"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tcBorders>
              <w:top w:val="single" w:sz="4" w:space="0" w:color="auto"/>
            </w:tcBorders>
            <w:noWrap/>
            <w:hideMark/>
          </w:tcPr>
          <w:p w14:paraId="2760FFA5"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tcBorders>
              <w:top w:val="single" w:sz="4" w:space="0" w:color="auto"/>
            </w:tcBorders>
            <w:noWrap/>
            <w:hideMark/>
          </w:tcPr>
          <w:p w14:paraId="4F3C3355"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tcBorders>
              <w:top w:val="single" w:sz="4" w:space="0" w:color="auto"/>
              <w:right w:val="thinThickSmallGap" w:sz="24" w:space="0" w:color="auto"/>
            </w:tcBorders>
            <w:noWrap/>
            <w:hideMark/>
          </w:tcPr>
          <w:p w14:paraId="538A2E47"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692" w:type="pct"/>
            <w:tcBorders>
              <w:top w:val="single" w:sz="4" w:space="0" w:color="auto"/>
              <w:left w:val="thinThickSmallGap" w:sz="24" w:space="0" w:color="auto"/>
            </w:tcBorders>
            <w:hideMark/>
          </w:tcPr>
          <w:p w14:paraId="771E30EE"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87" w:type="pct"/>
            <w:tcBorders>
              <w:top w:val="single" w:sz="4" w:space="0" w:color="auto"/>
            </w:tcBorders>
            <w:noWrap/>
            <w:hideMark/>
          </w:tcPr>
          <w:p w14:paraId="5C48242E"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64" w:type="pct"/>
            <w:tcBorders>
              <w:top w:val="single" w:sz="4" w:space="0" w:color="auto"/>
              <w:left w:val="thinThickSmallGap" w:sz="24" w:space="0" w:color="auto"/>
            </w:tcBorders>
            <w:noWrap/>
            <w:hideMark/>
          </w:tcPr>
          <w:p w14:paraId="56A0CD27"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r>
      <w:tr w:rsidR="00461399" w:rsidRPr="00AB760E" w14:paraId="7F77D81B" w14:textId="77777777" w:rsidTr="0042043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773" w:type="pct"/>
            <w:noWrap/>
            <w:hideMark/>
          </w:tcPr>
          <w:p w14:paraId="69F12E73" w14:textId="77777777" w:rsidR="00461399" w:rsidRPr="00AB760E" w:rsidRDefault="00461399" w:rsidP="00F379F0">
            <w:pPr>
              <w:ind w:left="0" w:hanging="2"/>
              <w:jc w:val="center"/>
              <w:rPr>
                <w:rFonts w:ascii="Times New Roman" w:eastAsia="Times New Roman" w:hAnsi="Times New Roman" w:cs="Times New Roman"/>
                <w:color w:val="000000"/>
                <w:sz w:val="24"/>
                <w:szCs w:val="24"/>
              </w:rPr>
            </w:pPr>
            <w:r w:rsidRPr="00AB760E">
              <w:rPr>
                <w:rFonts w:ascii="Times New Roman" w:eastAsia="Times New Roman" w:hAnsi="Times New Roman" w:cs="Times New Roman"/>
                <w:color w:val="000000"/>
                <w:sz w:val="24"/>
                <w:szCs w:val="24"/>
              </w:rPr>
              <w:t>Question 3</w:t>
            </w:r>
          </w:p>
        </w:tc>
        <w:tc>
          <w:tcPr>
            <w:tcW w:w="596" w:type="pct"/>
            <w:noWrap/>
            <w:hideMark/>
          </w:tcPr>
          <w:p w14:paraId="648FF1D4"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noWrap/>
            <w:hideMark/>
          </w:tcPr>
          <w:p w14:paraId="013D3C1E"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noWrap/>
            <w:hideMark/>
          </w:tcPr>
          <w:p w14:paraId="2538062B"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tcBorders>
              <w:right w:val="thinThickSmallGap" w:sz="24" w:space="0" w:color="auto"/>
            </w:tcBorders>
            <w:noWrap/>
            <w:hideMark/>
          </w:tcPr>
          <w:p w14:paraId="71516D18"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692" w:type="pct"/>
            <w:tcBorders>
              <w:left w:val="thinThickSmallGap" w:sz="24" w:space="0" w:color="auto"/>
            </w:tcBorders>
            <w:hideMark/>
          </w:tcPr>
          <w:p w14:paraId="5BD33661"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87" w:type="pct"/>
            <w:noWrap/>
            <w:hideMark/>
          </w:tcPr>
          <w:p w14:paraId="50DA04D3"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64" w:type="pct"/>
            <w:tcBorders>
              <w:left w:val="thinThickSmallGap" w:sz="24" w:space="0" w:color="auto"/>
            </w:tcBorders>
            <w:noWrap/>
            <w:hideMark/>
          </w:tcPr>
          <w:p w14:paraId="56F7E778"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r>
      <w:tr w:rsidR="00461399" w:rsidRPr="00AB760E" w14:paraId="2E4DF307" w14:textId="77777777" w:rsidTr="00420432">
        <w:trPr>
          <w:trHeight w:val="592"/>
        </w:trPr>
        <w:tc>
          <w:tcPr>
            <w:cnfStyle w:val="001000000000" w:firstRow="0" w:lastRow="0" w:firstColumn="1" w:lastColumn="0" w:oddVBand="0" w:evenVBand="0" w:oddHBand="0" w:evenHBand="0" w:firstRowFirstColumn="0" w:firstRowLastColumn="0" w:lastRowFirstColumn="0" w:lastRowLastColumn="0"/>
            <w:tcW w:w="773" w:type="pct"/>
            <w:noWrap/>
            <w:hideMark/>
          </w:tcPr>
          <w:p w14:paraId="33AA8B21" w14:textId="77777777" w:rsidR="00461399" w:rsidRPr="00AB760E" w:rsidRDefault="00461399" w:rsidP="00F379F0">
            <w:pPr>
              <w:ind w:left="0" w:hanging="2"/>
              <w:jc w:val="center"/>
              <w:rPr>
                <w:rFonts w:ascii="Times New Roman" w:eastAsia="Times New Roman" w:hAnsi="Times New Roman" w:cs="Times New Roman"/>
                <w:color w:val="000000"/>
                <w:sz w:val="24"/>
                <w:szCs w:val="24"/>
              </w:rPr>
            </w:pPr>
            <w:r w:rsidRPr="00AB760E">
              <w:rPr>
                <w:rFonts w:ascii="Times New Roman" w:eastAsia="Times New Roman" w:hAnsi="Times New Roman" w:cs="Times New Roman"/>
                <w:color w:val="000000"/>
                <w:sz w:val="24"/>
                <w:szCs w:val="24"/>
              </w:rPr>
              <w:t>Question 4</w:t>
            </w:r>
          </w:p>
        </w:tc>
        <w:tc>
          <w:tcPr>
            <w:tcW w:w="596" w:type="pct"/>
            <w:noWrap/>
            <w:hideMark/>
          </w:tcPr>
          <w:p w14:paraId="30A84CA0"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noWrap/>
            <w:hideMark/>
          </w:tcPr>
          <w:p w14:paraId="43907595"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noWrap/>
            <w:hideMark/>
          </w:tcPr>
          <w:p w14:paraId="17FBBEB5"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tcBorders>
              <w:right w:val="thinThickSmallGap" w:sz="24" w:space="0" w:color="auto"/>
            </w:tcBorders>
            <w:noWrap/>
            <w:hideMark/>
          </w:tcPr>
          <w:p w14:paraId="2FCFD69C"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692" w:type="pct"/>
            <w:tcBorders>
              <w:left w:val="thinThickSmallGap" w:sz="24" w:space="0" w:color="auto"/>
            </w:tcBorders>
            <w:hideMark/>
          </w:tcPr>
          <w:p w14:paraId="5368E2A2"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87" w:type="pct"/>
            <w:noWrap/>
            <w:hideMark/>
          </w:tcPr>
          <w:p w14:paraId="79CB3106"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64" w:type="pct"/>
            <w:tcBorders>
              <w:left w:val="thinThickSmallGap" w:sz="24" w:space="0" w:color="auto"/>
            </w:tcBorders>
            <w:noWrap/>
            <w:hideMark/>
          </w:tcPr>
          <w:p w14:paraId="03249AA9" w14:textId="77777777" w:rsidR="00461399" w:rsidRPr="00AB760E" w:rsidRDefault="00461399" w:rsidP="00F379F0">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r>
      <w:tr w:rsidR="00461399" w:rsidRPr="00AB760E" w14:paraId="26142463" w14:textId="77777777" w:rsidTr="0042043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773" w:type="pct"/>
            <w:noWrap/>
            <w:hideMark/>
          </w:tcPr>
          <w:p w14:paraId="7F711EC5" w14:textId="77777777" w:rsidR="00461399" w:rsidRPr="00AB760E" w:rsidRDefault="00461399" w:rsidP="00F379F0">
            <w:pPr>
              <w:ind w:left="0" w:hanging="2"/>
              <w:jc w:val="center"/>
              <w:rPr>
                <w:rFonts w:ascii="Times New Roman" w:eastAsia="Times New Roman" w:hAnsi="Times New Roman" w:cs="Times New Roman"/>
                <w:color w:val="000000"/>
                <w:sz w:val="24"/>
                <w:szCs w:val="24"/>
              </w:rPr>
            </w:pPr>
            <w:r w:rsidRPr="00AB760E">
              <w:rPr>
                <w:rFonts w:ascii="Times New Roman" w:eastAsia="Times New Roman" w:hAnsi="Times New Roman" w:cs="Times New Roman"/>
                <w:color w:val="000000"/>
                <w:sz w:val="24"/>
                <w:szCs w:val="24"/>
              </w:rPr>
              <w:t>Question 5</w:t>
            </w:r>
          </w:p>
        </w:tc>
        <w:tc>
          <w:tcPr>
            <w:tcW w:w="596" w:type="pct"/>
            <w:noWrap/>
            <w:hideMark/>
          </w:tcPr>
          <w:p w14:paraId="31B66A7F"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noWrap/>
            <w:hideMark/>
          </w:tcPr>
          <w:p w14:paraId="3E205896"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noWrap/>
            <w:hideMark/>
          </w:tcPr>
          <w:p w14:paraId="79F35325"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96" w:type="pct"/>
            <w:tcBorders>
              <w:right w:val="thinThickSmallGap" w:sz="24" w:space="0" w:color="auto"/>
            </w:tcBorders>
            <w:noWrap/>
            <w:hideMark/>
          </w:tcPr>
          <w:p w14:paraId="06C9BEC9"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692" w:type="pct"/>
            <w:tcBorders>
              <w:left w:val="thinThickSmallGap" w:sz="24" w:space="0" w:color="auto"/>
            </w:tcBorders>
            <w:hideMark/>
          </w:tcPr>
          <w:p w14:paraId="04A8E0BE"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87" w:type="pct"/>
            <w:noWrap/>
            <w:hideMark/>
          </w:tcPr>
          <w:p w14:paraId="5DC28395"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c>
          <w:tcPr>
            <w:tcW w:w="564" w:type="pct"/>
            <w:tcBorders>
              <w:left w:val="thinThickSmallGap" w:sz="24" w:space="0" w:color="auto"/>
            </w:tcBorders>
            <w:noWrap/>
            <w:hideMark/>
          </w:tcPr>
          <w:p w14:paraId="0A3ECB91" w14:textId="77777777" w:rsidR="00461399" w:rsidRPr="00AB760E" w:rsidRDefault="00461399" w:rsidP="00F379F0">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B760E">
              <w:rPr>
                <w:rFonts w:ascii="Times New Roman" w:eastAsia="Times New Roman" w:hAnsi="Times New Roman" w:cs="Times New Roman"/>
                <w:color w:val="000000"/>
              </w:rPr>
              <w:t> </w:t>
            </w:r>
          </w:p>
        </w:tc>
      </w:tr>
    </w:tbl>
    <w:p w14:paraId="6776271D" w14:textId="77777777" w:rsidR="00461399" w:rsidRPr="00AB760E" w:rsidRDefault="00461399" w:rsidP="00461399">
      <w:pPr>
        <w:ind w:left="0" w:hanging="2"/>
        <w:rPr>
          <w:b/>
        </w:rPr>
      </w:pPr>
    </w:p>
    <w:p w14:paraId="3AC764DE" w14:textId="77777777" w:rsidR="00461399" w:rsidRPr="00AB760E" w:rsidRDefault="00461399" w:rsidP="00461399">
      <w:pPr>
        <w:ind w:left="0" w:hanging="2"/>
        <w:rPr>
          <w:b/>
        </w:rPr>
      </w:pPr>
    </w:p>
    <w:p w14:paraId="0E75709E" w14:textId="77777777" w:rsidR="00461399" w:rsidRPr="00AB760E" w:rsidRDefault="00461399" w:rsidP="00461399">
      <w:pPr>
        <w:ind w:left="0" w:hanging="2"/>
        <w:rPr>
          <w:b/>
        </w:rPr>
      </w:pPr>
      <w:r w:rsidRPr="00AB760E">
        <w:rPr>
          <w:b/>
        </w:rPr>
        <w:t>Comments:</w:t>
      </w:r>
    </w:p>
    <w:p w14:paraId="4A6E1A51" w14:textId="77777777" w:rsidR="00F4070C" w:rsidRPr="00AB760E" w:rsidRDefault="00F4070C">
      <w:pPr>
        <w:ind w:left="0" w:hanging="2"/>
        <w:rPr>
          <w:sz w:val="20"/>
          <w:szCs w:val="20"/>
        </w:rPr>
      </w:pPr>
    </w:p>
    <w:sectPr w:rsidR="00F4070C" w:rsidRPr="00AB760E">
      <w:headerReference w:type="even" r:id="rId58"/>
      <w:headerReference w:type="default" r:id="rId59"/>
      <w:footerReference w:type="even" r:id="rId60"/>
      <w:footerReference w:type="default" r:id="rId61"/>
      <w:headerReference w:type="first" r:id="rId62"/>
      <w:footerReference w:type="first" r:id="rId63"/>
      <w:pgSz w:w="12240" w:h="15840"/>
      <w:pgMar w:top="116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E1F7" w14:textId="77777777" w:rsidR="00DE2EC6" w:rsidRDefault="00DE2EC6">
      <w:pPr>
        <w:spacing w:line="240" w:lineRule="auto"/>
        <w:ind w:left="0" w:hanging="2"/>
      </w:pPr>
      <w:r>
        <w:separator/>
      </w:r>
    </w:p>
  </w:endnote>
  <w:endnote w:type="continuationSeparator" w:id="0">
    <w:p w14:paraId="06B0B43C" w14:textId="77777777" w:rsidR="00DE2EC6" w:rsidRDefault="00DE2EC6">
      <w:pPr>
        <w:spacing w:line="240" w:lineRule="auto"/>
        <w:ind w:left="0" w:hanging="2"/>
      </w:pPr>
      <w:r>
        <w:continuationSeparator/>
      </w:r>
    </w:p>
  </w:endnote>
  <w:endnote w:type="continuationNotice" w:id="1">
    <w:p w14:paraId="2B2DB81F" w14:textId="77777777" w:rsidR="00DE2EC6" w:rsidRDefault="00DE2EC6">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C0A9" w14:textId="77777777" w:rsidR="002C430D" w:rsidRDefault="002C430D">
    <w:pPr>
      <w:widowControl w:val="0"/>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EADBB1B" w14:textId="77777777" w:rsidR="002C430D" w:rsidRDefault="002C430D">
    <w:pPr>
      <w:widowControl w:val="0"/>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6422" w14:textId="77777777" w:rsidR="002C430D" w:rsidRDefault="002C430D">
    <w:pPr>
      <w:widowControl w:val="0"/>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B53F7">
      <w:rPr>
        <w:noProof/>
        <w:color w:val="000000"/>
      </w:rPr>
      <w:t>55</w:t>
    </w:r>
    <w:r>
      <w:rPr>
        <w:color w:val="000000"/>
      </w:rPr>
      <w:fldChar w:fldCharType="end"/>
    </w:r>
  </w:p>
  <w:p w14:paraId="4AF0261F" w14:textId="77777777" w:rsidR="002C430D" w:rsidRDefault="002C430D">
    <w:pPr>
      <w:widowControl w:val="0"/>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BF51" w14:textId="77777777" w:rsidR="00E71670" w:rsidRDefault="00E7167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4422" w14:textId="77777777" w:rsidR="00DE2EC6" w:rsidRDefault="00DE2EC6">
      <w:pPr>
        <w:spacing w:line="240" w:lineRule="auto"/>
        <w:ind w:left="0" w:hanging="2"/>
      </w:pPr>
      <w:r>
        <w:separator/>
      </w:r>
    </w:p>
  </w:footnote>
  <w:footnote w:type="continuationSeparator" w:id="0">
    <w:p w14:paraId="1B6B9FD3" w14:textId="77777777" w:rsidR="00DE2EC6" w:rsidRDefault="00DE2EC6">
      <w:pPr>
        <w:spacing w:line="240" w:lineRule="auto"/>
        <w:ind w:left="0" w:hanging="2"/>
      </w:pPr>
      <w:r>
        <w:continuationSeparator/>
      </w:r>
    </w:p>
  </w:footnote>
  <w:footnote w:type="continuationNotice" w:id="1">
    <w:p w14:paraId="2E25C309" w14:textId="77777777" w:rsidR="00DE2EC6" w:rsidRDefault="00DE2EC6">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8CB0" w14:textId="77777777" w:rsidR="00E71670" w:rsidRDefault="00E7167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598B" w14:textId="77777777" w:rsidR="00E71670" w:rsidRDefault="00E71670" w:rsidP="00D62A9E">
    <w:pPr>
      <w:pStyle w:val="Header"/>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3BF4" w14:textId="77777777" w:rsidR="00E71670" w:rsidRDefault="00E71670">
    <w:pPr>
      <w:pStyle w:val="Header"/>
      <w:ind w:left="0" w:hanging="2"/>
    </w:pPr>
  </w:p>
</w:hdr>
</file>

<file path=word/intelligence2.xml><?xml version="1.0" encoding="utf-8"?>
<int2:intelligence xmlns:int2="http://schemas.microsoft.com/office/intelligence/2020/intelligence" xmlns:oel="http://schemas.microsoft.com/office/2019/extlst">
  <int2:observations>
    <int2:bookmark int2:bookmarkName="_Int_B1e1QLzU" int2:invalidationBookmarkName="" int2:hashCode="yiByjTXwDDpMIb" int2:id="0MBP9gVS">
      <int2:state int2:value="Rejected" int2:type="AugLoop_Text_Critique"/>
    </int2:bookmark>
    <int2:bookmark int2:bookmarkName="_Int_tOGVgI2o" int2:invalidationBookmarkName="" int2:hashCode="pipDyy2rKp5/0H" int2:id="NhlbSwX5">
      <int2:state int2:value="Rejected" int2:type="AugLoop_Text_Critique"/>
    </int2:bookmark>
    <int2:bookmark int2:bookmarkName="_Int_Kazc4LX7" int2:invalidationBookmarkName="" int2:hashCode="Lvt0Bwe9mpugOl" int2:id="Rljwefly">
      <int2:state int2:value="Rejected" int2:type="AugLoop_Text_Critique"/>
    </int2:bookmark>
    <int2:bookmark int2:bookmarkName="_Int_XadIjn76" int2:invalidationBookmarkName="" int2:hashCode="umJiQBadH8ebnT" int2:id="sAzM7xS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808"/>
    <w:multiLevelType w:val="hybridMultilevel"/>
    <w:tmpl w:val="49CA626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9C773C"/>
    <w:multiLevelType w:val="multilevel"/>
    <w:tmpl w:val="F872C0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5BD4528"/>
    <w:multiLevelType w:val="hybridMultilevel"/>
    <w:tmpl w:val="B67C67B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6277EF"/>
    <w:multiLevelType w:val="multilevel"/>
    <w:tmpl w:val="D26647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AAC2003"/>
    <w:multiLevelType w:val="hybridMultilevel"/>
    <w:tmpl w:val="6324C86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6431F7"/>
    <w:multiLevelType w:val="hybridMultilevel"/>
    <w:tmpl w:val="43769A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18" w:hanging="360"/>
      </w:pPr>
      <w:rPr>
        <w:rFonts w:ascii="Courier New" w:hAnsi="Courier New" w:cs="Courier New" w:hint="default"/>
      </w:rPr>
    </w:lvl>
    <w:lvl w:ilvl="2" w:tplc="FFFFFFFF" w:tentative="1">
      <w:start w:val="1"/>
      <w:numFmt w:val="bullet"/>
      <w:lvlText w:val=""/>
      <w:lvlJc w:val="left"/>
      <w:pPr>
        <w:ind w:left="1438" w:hanging="360"/>
      </w:pPr>
      <w:rPr>
        <w:rFonts w:ascii="Wingdings" w:hAnsi="Wingdings" w:hint="default"/>
      </w:rPr>
    </w:lvl>
    <w:lvl w:ilvl="3" w:tplc="FFFFFFFF" w:tentative="1">
      <w:start w:val="1"/>
      <w:numFmt w:val="bullet"/>
      <w:lvlText w:val=""/>
      <w:lvlJc w:val="left"/>
      <w:pPr>
        <w:ind w:left="2158" w:hanging="360"/>
      </w:pPr>
      <w:rPr>
        <w:rFonts w:ascii="Symbol" w:hAnsi="Symbol" w:hint="default"/>
      </w:rPr>
    </w:lvl>
    <w:lvl w:ilvl="4" w:tplc="FFFFFFFF" w:tentative="1">
      <w:start w:val="1"/>
      <w:numFmt w:val="bullet"/>
      <w:lvlText w:val="o"/>
      <w:lvlJc w:val="left"/>
      <w:pPr>
        <w:ind w:left="2878" w:hanging="360"/>
      </w:pPr>
      <w:rPr>
        <w:rFonts w:ascii="Courier New" w:hAnsi="Courier New" w:cs="Courier New" w:hint="default"/>
      </w:rPr>
    </w:lvl>
    <w:lvl w:ilvl="5" w:tplc="FFFFFFFF" w:tentative="1">
      <w:start w:val="1"/>
      <w:numFmt w:val="bullet"/>
      <w:lvlText w:val=""/>
      <w:lvlJc w:val="left"/>
      <w:pPr>
        <w:ind w:left="3598" w:hanging="360"/>
      </w:pPr>
      <w:rPr>
        <w:rFonts w:ascii="Wingdings" w:hAnsi="Wingdings" w:hint="default"/>
      </w:rPr>
    </w:lvl>
    <w:lvl w:ilvl="6" w:tplc="FFFFFFFF" w:tentative="1">
      <w:start w:val="1"/>
      <w:numFmt w:val="bullet"/>
      <w:lvlText w:val=""/>
      <w:lvlJc w:val="left"/>
      <w:pPr>
        <w:ind w:left="4318" w:hanging="360"/>
      </w:pPr>
      <w:rPr>
        <w:rFonts w:ascii="Symbol" w:hAnsi="Symbol" w:hint="default"/>
      </w:rPr>
    </w:lvl>
    <w:lvl w:ilvl="7" w:tplc="FFFFFFFF" w:tentative="1">
      <w:start w:val="1"/>
      <w:numFmt w:val="bullet"/>
      <w:lvlText w:val="o"/>
      <w:lvlJc w:val="left"/>
      <w:pPr>
        <w:ind w:left="5038" w:hanging="360"/>
      </w:pPr>
      <w:rPr>
        <w:rFonts w:ascii="Courier New" w:hAnsi="Courier New" w:cs="Courier New" w:hint="default"/>
      </w:rPr>
    </w:lvl>
    <w:lvl w:ilvl="8" w:tplc="FFFFFFFF" w:tentative="1">
      <w:start w:val="1"/>
      <w:numFmt w:val="bullet"/>
      <w:lvlText w:val=""/>
      <w:lvlJc w:val="left"/>
      <w:pPr>
        <w:ind w:left="5758" w:hanging="360"/>
      </w:pPr>
      <w:rPr>
        <w:rFonts w:ascii="Wingdings" w:hAnsi="Wingdings" w:hint="default"/>
      </w:rPr>
    </w:lvl>
  </w:abstractNum>
  <w:abstractNum w:abstractNumId="6" w15:restartNumberingAfterBreak="0">
    <w:nsid w:val="0EFF08A9"/>
    <w:multiLevelType w:val="multilevel"/>
    <w:tmpl w:val="91166A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1372861"/>
    <w:multiLevelType w:val="hybridMultilevel"/>
    <w:tmpl w:val="59E4DD10"/>
    <w:lvl w:ilvl="0" w:tplc="B544A272">
      <w:start w:val="658"/>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12433E4E"/>
    <w:multiLevelType w:val="hybridMultilevel"/>
    <w:tmpl w:val="C952EFD2"/>
    <w:lvl w:ilvl="0" w:tplc="005C43F0">
      <w:start w:val="880"/>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12904E88"/>
    <w:multiLevelType w:val="hybridMultilevel"/>
    <w:tmpl w:val="CD7218EE"/>
    <w:lvl w:ilvl="0" w:tplc="21AE759E">
      <w:start w:val="66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14B21A1E"/>
    <w:multiLevelType w:val="hybridMultilevel"/>
    <w:tmpl w:val="409AE23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538393C"/>
    <w:multiLevelType w:val="hybridMultilevel"/>
    <w:tmpl w:val="63E2503E"/>
    <w:lvl w:ilvl="0" w:tplc="E4A6538A">
      <w:start w:val="777"/>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2" w15:restartNumberingAfterBreak="0">
    <w:nsid w:val="15B32B8F"/>
    <w:multiLevelType w:val="hybridMultilevel"/>
    <w:tmpl w:val="82100FD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186A3E42"/>
    <w:multiLevelType w:val="multilevel"/>
    <w:tmpl w:val="91166A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8C14DBE"/>
    <w:multiLevelType w:val="hybridMultilevel"/>
    <w:tmpl w:val="69C67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A684E"/>
    <w:multiLevelType w:val="hybridMultilevel"/>
    <w:tmpl w:val="AEE89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8E4D7C"/>
    <w:multiLevelType w:val="hybridMultilevel"/>
    <w:tmpl w:val="190418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1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370B14"/>
    <w:multiLevelType w:val="hybridMultilevel"/>
    <w:tmpl w:val="AFEED4A4"/>
    <w:lvl w:ilvl="0" w:tplc="8286CE08">
      <w:start w:val="713"/>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1D7D7359"/>
    <w:multiLevelType w:val="multilevel"/>
    <w:tmpl w:val="F4E0DC8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1E253366"/>
    <w:multiLevelType w:val="hybridMultilevel"/>
    <w:tmpl w:val="9F3C48D6"/>
    <w:lvl w:ilvl="0" w:tplc="8D4E4AD8">
      <w:start w:val="527"/>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1EEF7B98"/>
    <w:multiLevelType w:val="hybridMultilevel"/>
    <w:tmpl w:val="F18E8F2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FCD3F0F"/>
    <w:multiLevelType w:val="multilevel"/>
    <w:tmpl w:val="BF1AC5B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20EC42A6"/>
    <w:multiLevelType w:val="hybridMultilevel"/>
    <w:tmpl w:val="37F4E8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26543133"/>
    <w:multiLevelType w:val="multilevel"/>
    <w:tmpl w:val="3FB438C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266E7467"/>
    <w:multiLevelType w:val="hybridMultilevel"/>
    <w:tmpl w:val="9820839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7DF4921"/>
    <w:multiLevelType w:val="hybridMultilevel"/>
    <w:tmpl w:val="0F661A74"/>
    <w:lvl w:ilvl="0" w:tplc="4880B756">
      <w:start w:val="790"/>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6" w15:restartNumberingAfterBreak="0">
    <w:nsid w:val="29B41180"/>
    <w:multiLevelType w:val="hybridMultilevel"/>
    <w:tmpl w:val="7E0E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ED0E21"/>
    <w:multiLevelType w:val="multilevel"/>
    <w:tmpl w:val="9020A6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125E79"/>
    <w:multiLevelType w:val="hybridMultilevel"/>
    <w:tmpl w:val="4A4A492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2DFF3B38"/>
    <w:multiLevelType w:val="hybridMultilevel"/>
    <w:tmpl w:val="06B48272"/>
    <w:lvl w:ilvl="0" w:tplc="CBEC966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0" w15:restartNumberingAfterBreak="0">
    <w:nsid w:val="302C4337"/>
    <w:multiLevelType w:val="hybridMultilevel"/>
    <w:tmpl w:val="A4FA7F4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310C54D9"/>
    <w:multiLevelType w:val="hybridMultilevel"/>
    <w:tmpl w:val="A0A69BE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2" w15:restartNumberingAfterBreak="0">
    <w:nsid w:val="31BE7679"/>
    <w:multiLevelType w:val="hybridMultilevel"/>
    <w:tmpl w:val="C9CAF8F8"/>
    <w:lvl w:ilvl="0" w:tplc="B1267D48">
      <w:start w:val="779"/>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3" w15:restartNumberingAfterBreak="0">
    <w:nsid w:val="32B05576"/>
    <w:multiLevelType w:val="hybridMultilevel"/>
    <w:tmpl w:val="D1FE7BC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4" w15:restartNumberingAfterBreak="0">
    <w:nsid w:val="38740710"/>
    <w:multiLevelType w:val="multilevel"/>
    <w:tmpl w:val="4DD8BC9C"/>
    <w:lvl w:ilvl="0">
      <w:start w:val="1"/>
      <w:numFmt w:val="bullet"/>
      <w:lvlText w:val="❖"/>
      <w:lvlJc w:val="left"/>
      <w:pPr>
        <w:ind w:left="780" w:hanging="360"/>
      </w:pPr>
      <w:rPr>
        <w:rFonts w:ascii="Noto Sans Symbols" w:eastAsia="Noto Sans Symbols" w:hAnsi="Noto Sans Symbols" w:cs="Noto Sans Symbols"/>
        <w:sz w:val="20"/>
        <w:szCs w:val="20"/>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5" w15:restartNumberingAfterBreak="0">
    <w:nsid w:val="3A964840"/>
    <w:multiLevelType w:val="multilevel"/>
    <w:tmpl w:val="91166A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3BDE73D1"/>
    <w:multiLevelType w:val="hybridMultilevel"/>
    <w:tmpl w:val="067AF438"/>
    <w:lvl w:ilvl="0" w:tplc="506CD25E">
      <w:start w:val="626"/>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7" w15:restartNumberingAfterBreak="0">
    <w:nsid w:val="3C7D441F"/>
    <w:multiLevelType w:val="multilevel"/>
    <w:tmpl w:val="1B5630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3CB36FE2"/>
    <w:multiLevelType w:val="hybridMultilevel"/>
    <w:tmpl w:val="22AC616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15:restartNumberingAfterBreak="0">
    <w:nsid w:val="3DC60325"/>
    <w:multiLevelType w:val="hybridMultilevel"/>
    <w:tmpl w:val="A07646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1673D60"/>
    <w:multiLevelType w:val="hybridMultilevel"/>
    <w:tmpl w:val="F97CD6EA"/>
    <w:lvl w:ilvl="0" w:tplc="B108114C">
      <w:start w:val="674"/>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1" w15:restartNumberingAfterBreak="0">
    <w:nsid w:val="4502259B"/>
    <w:multiLevelType w:val="hybridMultilevel"/>
    <w:tmpl w:val="E488FC4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8037215"/>
    <w:multiLevelType w:val="hybridMultilevel"/>
    <w:tmpl w:val="B60EE34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3" w15:restartNumberingAfterBreak="0">
    <w:nsid w:val="50743653"/>
    <w:multiLevelType w:val="hybridMultilevel"/>
    <w:tmpl w:val="C1D227D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12E2A18"/>
    <w:multiLevelType w:val="multilevel"/>
    <w:tmpl w:val="91166A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514E6E29"/>
    <w:multiLevelType w:val="hybridMultilevel"/>
    <w:tmpl w:val="D6E0CAD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6" w15:restartNumberingAfterBreak="0">
    <w:nsid w:val="532C76C4"/>
    <w:multiLevelType w:val="hybridMultilevel"/>
    <w:tmpl w:val="F7BC7F9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15:restartNumberingAfterBreak="0">
    <w:nsid w:val="53911A07"/>
    <w:multiLevelType w:val="hybridMultilevel"/>
    <w:tmpl w:val="AEF0B086"/>
    <w:lvl w:ilvl="0" w:tplc="EB16686E">
      <w:start w:val="750"/>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8" w15:restartNumberingAfterBreak="0">
    <w:nsid w:val="55B14158"/>
    <w:multiLevelType w:val="hybridMultilevel"/>
    <w:tmpl w:val="DE04D2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589936D1"/>
    <w:multiLevelType w:val="multilevel"/>
    <w:tmpl w:val="3ED873B4"/>
    <w:lvl w:ilvl="0">
      <w:start w:val="1"/>
      <w:numFmt w:val="bullet"/>
      <w:lvlText w:val="❖"/>
      <w:lvlJc w:val="left"/>
      <w:pPr>
        <w:ind w:left="728" w:hanging="360"/>
      </w:pPr>
      <w:rPr>
        <w:rFonts w:ascii="Noto Sans Symbols" w:eastAsia="Noto Sans Symbols" w:hAnsi="Noto Sans Symbols" w:cs="Noto Sans Symbols"/>
        <w:sz w:val="20"/>
        <w:szCs w:val="20"/>
        <w:vertAlign w:val="baseline"/>
      </w:rPr>
    </w:lvl>
    <w:lvl w:ilvl="1">
      <w:start w:val="1"/>
      <w:numFmt w:val="bullet"/>
      <w:lvlText w:val="o"/>
      <w:lvlJc w:val="left"/>
      <w:pPr>
        <w:ind w:left="1448" w:hanging="360"/>
      </w:pPr>
      <w:rPr>
        <w:rFonts w:ascii="Courier New" w:eastAsia="Courier New" w:hAnsi="Courier New" w:cs="Courier New"/>
        <w:vertAlign w:val="baseline"/>
      </w:rPr>
    </w:lvl>
    <w:lvl w:ilvl="2">
      <w:start w:val="1"/>
      <w:numFmt w:val="bullet"/>
      <w:lvlText w:val="▪"/>
      <w:lvlJc w:val="left"/>
      <w:pPr>
        <w:ind w:left="2168" w:hanging="360"/>
      </w:pPr>
      <w:rPr>
        <w:rFonts w:ascii="Noto Sans Symbols" w:eastAsia="Noto Sans Symbols" w:hAnsi="Noto Sans Symbols" w:cs="Noto Sans Symbols"/>
        <w:vertAlign w:val="baseline"/>
      </w:rPr>
    </w:lvl>
    <w:lvl w:ilvl="3">
      <w:start w:val="1"/>
      <w:numFmt w:val="bullet"/>
      <w:lvlText w:val="●"/>
      <w:lvlJc w:val="left"/>
      <w:pPr>
        <w:ind w:left="2888" w:hanging="360"/>
      </w:pPr>
      <w:rPr>
        <w:rFonts w:ascii="Noto Sans Symbols" w:eastAsia="Noto Sans Symbols" w:hAnsi="Noto Sans Symbols" w:cs="Noto Sans Symbols"/>
        <w:vertAlign w:val="baseline"/>
      </w:rPr>
    </w:lvl>
    <w:lvl w:ilvl="4">
      <w:start w:val="1"/>
      <w:numFmt w:val="bullet"/>
      <w:lvlText w:val="o"/>
      <w:lvlJc w:val="left"/>
      <w:pPr>
        <w:ind w:left="3608" w:hanging="360"/>
      </w:pPr>
      <w:rPr>
        <w:rFonts w:ascii="Courier New" w:eastAsia="Courier New" w:hAnsi="Courier New" w:cs="Courier New"/>
        <w:vertAlign w:val="baseline"/>
      </w:rPr>
    </w:lvl>
    <w:lvl w:ilvl="5">
      <w:start w:val="1"/>
      <w:numFmt w:val="bullet"/>
      <w:lvlText w:val="▪"/>
      <w:lvlJc w:val="left"/>
      <w:pPr>
        <w:ind w:left="4328" w:hanging="360"/>
      </w:pPr>
      <w:rPr>
        <w:rFonts w:ascii="Noto Sans Symbols" w:eastAsia="Noto Sans Symbols" w:hAnsi="Noto Sans Symbols" w:cs="Noto Sans Symbols"/>
        <w:vertAlign w:val="baseline"/>
      </w:rPr>
    </w:lvl>
    <w:lvl w:ilvl="6">
      <w:start w:val="1"/>
      <w:numFmt w:val="bullet"/>
      <w:lvlText w:val="●"/>
      <w:lvlJc w:val="left"/>
      <w:pPr>
        <w:ind w:left="5048" w:hanging="360"/>
      </w:pPr>
      <w:rPr>
        <w:rFonts w:ascii="Noto Sans Symbols" w:eastAsia="Noto Sans Symbols" w:hAnsi="Noto Sans Symbols" w:cs="Noto Sans Symbols"/>
        <w:vertAlign w:val="baseline"/>
      </w:rPr>
    </w:lvl>
    <w:lvl w:ilvl="7">
      <w:start w:val="1"/>
      <w:numFmt w:val="bullet"/>
      <w:lvlText w:val="o"/>
      <w:lvlJc w:val="left"/>
      <w:pPr>
        <w:ind w:left="5768" w:hanging="360"/>
      </w:pPr>
      <w:rPr>
        <w:rFonts w:ascii="Courier New" w:eastAsia="Courier New" w:hAnsi="Courier New" w:cs="Courier New"/>
        <w:vertAlign w:val="baseline"/>
      </w:rPr>
    </w:lvl>
    <w:lvl w:ilvl="8">
      <w:start w:val="1"/>
      <w:numFmt w:val="bullet"/>
      <w:lvlText w:val="▪"/>
      <w:lvlJc w:val="left"/>
      <w:pPr>
        <w:ind w:left="6488" w:hanging="360"/>
      </w:pPr>
      <w:rPr>
        <w:rFonts w:ascii="Noto Sans Symbols" w:eastAsia="Noto Sans Symbols" w:hAnsi="Noto Sans Symbols" w:cs="Noto Sans Symbols"/>
        <w:vertAlign w:val="baseline"/>
      </w:rPr>
    </w:lvl>
  </w:abstractNum>
  <w:abstractNum w:abstractNumId="50" w15:restartNumberingAfterBreak="0">
    <w:nsid w:val="59001B8F"/>
    <w:multiLevelType w:val="hybridMultilevel"/>
    <w:tmpl w:val="EE9A120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1" w15:restartNumberingAfterBreak="0">
    <w:nsid w:val="59DF76EE"/>
    <w:multiLevelType w:val="hybridMultilevel"/>
    <w:tmpl w:val="C6B25226"/>
    <w:lvl w:ilvl="0" w:tplc="04090017">
      <w:start w:val="1"/>
      <w:numFmt w:val="lowerLetter"/>
      <w:lvlText w:val="%1)"/>
      <w:lvlJc w:val="left"/>
      <w:pPr>
        <w:ind w:left="718" w:hanging="360"/>
      </w:pPr>
    </w:lvl>
    <w:lvl w:ilvl="1" w:tplc="0409001B">
      <w:start w:val="1"/>
      <w:numFmt w:val="lowerRoman"/>
      <w:lvlText w:val="%2."/>
      <w:lvlJc w:val="righ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2" w15:restartNumberingAfterBreak="0">
    <w:nsid w:val="62A06317"/>
    <w:multiLevelType w:val="hybridMultilevel"/>
    <w:tmpl w:val="5F721B48"/>
    <w:lvl w:ilvl="0" w:tplc="9F668CAE">
      <w:start w:val="695"/>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3" w15:restartNumberingAfterBreak="0">
    <w:nsid w:val="642F2D74"/>
    <w:multiLevelType w:val="hybridMultilevel"/>
    <w:tmpl w:val="C060B34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5070BF9"/>
    <w:multiLevelType w:val="multilevel"/>
    <w:tmpl w:val="91166A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6DD67EE3"/>
    <w:multiLevelType w:val="hybridMultilevel"/>
    <w:tmpl w:val="0D283A7C"/>
    <w:lvl w:ilvl="0" w:tplc="04090001">
      <w:start w:val="1"/>
      <w:numFmt w:val="bullet"/>
      <w:lvlText w:val=""/>
      <w:lvlJc w:val="left"/>
      <w:pPr>
        <w:ind w:left="720" w:hanging="360"/>
      </w:pPr>
      <w:rPr>
        <w:rFonts w:ascii="Symbol" w:hAnsi="Symbol" w:hint="default"/>
      </w:rPr>
    </w:lvl>
    <w:lvl w:ilvl="1" w:tplc="2DF2FD88">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C0659E"/>
    <w:multiLevelType w:val="hybridMultilevel"/>
    <w:tmpl w:val="6DE0AB8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7" w15:restartNumberingAfterBreak="0">
    <w:nsid w:val="711636ED"/>
    <w:multiLevelType w:val="hybridMultilevel"/>
    <w:tmpl w:val="6CA2250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56F7438"/>
    <w:multiLevelType w:val="multilevel"/>
    <w:tmpl w:val="91166A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76EB62EA"/>
    <w:multiLevelType w:val="hybridMultilevel"/>
    <w:tmpl w:val="D24C48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8F221DF"/>
    <w:multiLevelType w:val="multilevel"/>
    <w:tmpl w:val="F3F256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ADE7193"/>
    <w:multiLevelType w:val="multilevel"/>
    <w:tmpl w:val="A8B0E90E"/>
    <w:lvl w:ilvl="0">
      <w:start w:val="1"/>
      <w:numFmt w:val="bullet"/>
      <w:lvlText w:val="❖"/>
      <w:lvlJc w:val="left"/>
      <w:pPr>
        <w:ind w:left="728" w:hanging="360"/>
      </w:pPr>
      <w:rPr>
        <w:rFonts w:ascii="Noto Sans Symbols" w:eastAsia="Noto Sans Symbols" w:hAnsi="Noto Sans Symbols" w:cs="Noto Sans Symbols"/>
        <w:vertAlign w:val="baseline"/>
      </w:rPr>
    </w:lvl>
    <w:lvl w:ilvl="1">
      <w:start w:val="1"/>
      <w:numFmt w:val="bullet"/>
      <w:lvlText w:val="o"/>
      <w:lvlJc w:val="left"/>
      <w:pPr>
        <w:ind w:left="1448" w:hanging="360"/>
      </w:pPr>
      <w:rPr>
        <w:rFonts w:ascii="Courier New" w:eastAsia="Courier New" w:hAnsi="Courier New" w:cs="Courier New"/>
        <w:vertAlign w:val="baseline"/>
      </w:rPr>
    </w:lvl>
    <w:lvl w:ilvl="2">
      <w:start w:val="1"/>
      <w:numFmt w:val="bullet"/>
      <w:lvlText w:val="▪"/>
      <w:lvlJc w:val="left"/>
      <w:pPr>
        <w:ind w:left="2168" w:hanging="360"/>
      </w:pPr>
      <w:rPr>
        <w:rFonts w:ascii="Noto Sans Symbols" w:eastAsia="Noto Sans Symbols" w:hAnsi="Noto Sans Symbols" w:cs="Noto Sans Symbols"/>
        <w:vertAlign w:val="baseline"/>
      </w:rPr>
    </w:lvl>
    <w:lvl w:ilvl="3">
      <w:start w:val="1"/>
      <w:numFmt w:val="bullet"/>
      <w:lvlText w:val="●"/>
      <w:lvlJc w:val="left"/>
      <w:pPr>
        <w:ind w:left="2888" w:hanging="360"/>
      </w:pPr>
      <w:rPr>
        <w:rFonts w:ascii="Noto Sans Symbols" w:eastAsia="Noto Sans Symbols" w:hAnsi="Noto Sans Symbols" w:cs="Noto Sans Symbols"/>
        <w:vertAlign w:val="baseline"/>
      </w:rPr>
    </w:lvl>
    <w:lvl w:ilvl="4">
      <w:start w:val="1"/>
      <w:numFmt w:val="bullet"/>
      <w:lvlText w:val="o"/>
      <w:lvlJc w:val="left"/>
      <w:pPr>
        <w:ind w:left="3608" w:hanging="360"/>
      </w:pPr>
      <w:rPr>
        <w:rFonts w:ascii="Courier New" w:eastAsia="Courier New" w:hAnsi="Courier New" w:cs="Courier New"/>
        <w:vertAlign w:val="baseline"/>
      </w:rPr>
    </w:lvl>
    <w:lvl w:ilvl="5">
      <w:start w:val="1"/>
      <w:numFmt w:val="bullet"/>
      <w:lvlText w:val="▪"/>
      <w:lvlJc w:val="left"/>
      <w:pPr>
        <w:ind w:left="4328" w:hanging="360"/>
      </w:pPr>
      <w:rPr>
        <w:rFonts w:ascii="Noto Sans Symbols" w:eastAsia="Noto Sans Symbols" w:hAnsi="Noto Sans Symbols" w:cs="Noto Sans Symbols"/>
        <w:vertAlign w:val="baseline"/>
      </w:rPr>
    </w:lvl>
    <w:lvl w:ilvl="6">
      <w:start w:val="1"/>
      <w:numFmt w:val="bullet"/>
      <w:lvlText w:val="●"/>
      <w:lvlJc w:val="left"/>
      <w:pPr>
        <w:ind w:left="5048" w:hanging="360"/>
      </w:pPr>
      <w:rPr>
        <w:rFonts w:ascii="Noto Sans Symbols" w:eastAsia="Noto Sans Symbols" w:hAnsi="Noto Sans Symbols" w:cs="Noto Sans Symbols"/>
        <w:vertAlign w:val="baseline"/>
      </w:rPr>
    </w:lvl>
    <w:lvl w:ilvl="7">
      <w:start w:val="1"/>
      <w:numFmt w:val="bullet"/>
      <w:lvlText w:val="o"/>
      <w:lvlJc w:val="left"/>
      <w:pPr>
        <w:ind w:left="5768" w:hanging="360"/>
      </w:pPr>
      <w:rPr>
        <w:rFonts w:ascii="Courier New" w:eastAsia="Courier New" w:hAnsi="Courier New" w:cs="Courier New"/>
        <w:vertAlign w:val="baseline"/>
      </w:rPr>
    </w:lvl>
    <w:lvl w:ilvl="8">
      <w:start w:val="1"/>
      <w:numFmt w:val="bullet"/>
      <w:lvlText w:val="▪"/>
      <w:lvlJc w:val="left"/>
      <w:pPr>
        <w:ind w:left="6488" w:hanging="360"/>
      </w:pPr>
      <w:rPr>
        <w:rFonts w:ascii="Noto Sans Symbols" w:eastAsia="Noto Sans Symbols" w:hAnsi="Noto Sans Symbols" w:cs="Noto Sans Symbols"/>
        <w:vertAlign w:val="baseline"/>
      </w:rPr>
    </w:lvl>
  </w:abstractNum>
  <w:abstractNum w:abstractNumId="62" w15:restartNumberingAfterBreak="0">
    <w:nsid w:val="7B1D5DD2"/>
    <w:multiLevelType w:val="hybridMultilevel"/>
    <w:tmpl w:val="FCDE939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3" w15:restartNumberingAfterBreak="0">
    <w:nsid w:val="7F622D4E"/>
    <w:multiLevelType w:val="hybridMultilevel"/>
    <w:tmpl w:val="9D123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F6D5901"/>
    <w:multiLevelType w:val="multilevel"/>
    <w:tmpl w:val="828CD5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23298288">
    <w:abstractNumId w:val="49"/>
  </w:num>
  <w:num w:numId="2" w16cid:durableId="2122993041">
    <w:abstractNumId w:val="23"/>
  </w:num>
  <w:num w:numId="3" w16cid:durableId="1758213140">
    <w:abstractNumId w:val="64"/>
  </w:num>
  <w:num w:numId="4" w16cid:durableId="1733655621">
    <w:abstractNumId w:val="3"/>
  </w:num>
  <w:num w:numId="5" w16cid:durableId="1866598151">
    <w:abstractNumId w:val="1"/>
  </w:num>
  <w:num w:numId="6" w16cid:durableId="1363244162">
    <w:abstractNumId w:val="27"/>
  </w:num>
  <w:num w:numId="7" w16cid:durableId="248777885">
    <w:abstractNumId w:val="37"/>
  </w:num>
  <w:num w:numId="8" w16cid:durableId="628318209">
    <w:abstractNumId w:val="18"/>
  </w:num>
  <w:num w:numId="9" w16cid:durableId="1208299289">
    <w:abstractNumId w:val="61"/>
  </w:num>
  <w:num w:numId="10" w16cid:durableId="1328941785">
    <w:abstractNumId w:val="34"/>
  </w:num>
  <w:num w:numId="11" w16cid:durableId="538205213">
    <w:abstractNumId w:val="21"/>
  </w:num>
  <w:num w:numId="12" w16cid:durableId="72899628">
    <w:abstractNumId w:val="29"/>
  </w:num>
  <w:num w:numId="13" w16cid:durableId="1286539201">
    <w:abstractNumId w:val="26"/>
  </w:num>
  <w:num w:numId="14" w16cid:durableId="2094157420">
    <w:abstractNumId w:val="55"/>
  </w:num>
  <w:num w:numId="15" w16cid:durableId="1116216145">
    <w:abstractNumId w:val="19"/>
  </w:num>
  <w:num w:numId="16" w16cid:durableId="1233660391">
    <w:abstractNumId w:val="36"/>
  </w:num>
  <w:num w:numId="17" w16cid:durableId="1569149885">
    <w:abstractNumId w:val="9"/>
  </w:num>
  <w:num w:numId="18" w16cid:durableId="431780602">
    <w:abstractNumId w:val="52"/>
  </w:num>
  <w:num w:numId="19" w16cid:durableId="1002392775">
    <w:abstractNumId w:val="40"/>
  </w:num>
  <w:num w:numId="20" w16cid:durableId="2058696542">
    <w:abstractNumId w:val="17"/>
  </w:num>
  <w:num w:numId="21" w16cid:durableId="175385316">
    <w:abstractNumId w:val="47"/>
  </w:num>
  <w:num w:numId="22" w16cid:durableId="2046363372">
    <w:abstractNumId w:val="11"/>
  </w:num>
  <w:num w:numId="23" w16cid:durableId="1554079773">
    <w:abstractNumId w:val="32"/>
  </w:num>
  <w:num w:numId="24" w16cid:durableId="1217358861">
    <w:abstractNumId w:val="25"/>
  </w:num>
  <w:num w:numId="25" w16cid:durableId="1739791200">
    <w:abstractNumId w:val="8"/>
  </w:num>
  <w:num w:numId="26" w16cid:durableId="167520328">
    <w:abstractNumId w:val="7"/>
  </w:num>
  <w:num w:numId="27" w16cid:durableId="2052260655">
    <w:abstractNumId w:val="60"/>
  </w:num>
  <w:num w:numId="28" w16cid:durableId="438763823">
    <w:abstractNumId w:val="10"/>
  </w:num>
  <w:num w:numId="29" w16cid:durableId="520356894">
    <w:abstractNumId w:val="5"/>
  </w:num>
  <w:num w:numId="30" w16cid:durableId="54158838">
    <w:abstractNumId w:val="42"/>
  </w:num>
  <w:num w:numId="31" w16cid:durableId="1082027403">
    <w:abstractNumId w:val="38"/>
  </w:num>
  <w:num w:numId="32" w16cid:durableId="511529322">
    <w:abstractNumId w:val="6"/>
  </w:num>
  <w:num w:numId="33" w16cid:durableId="684600506">
    <w:abstractNumId w:val="13"/>
  </w:num>
  <w:num w:numId="34" w16cid:durableId="1407876456">
    <w:abstractNumId w:val="54"/>
  </w:num>
  <w:num w:numId="35" w16cid:durableId="914165419">
    <w:abstractNumId w:val="58"/>
  </w:num>
  <w:num w:numId="36" w16cid:durableId="472792076">
    <w:abstractNumId w:val="44"/>
  </w:num>
  <w:num w:numId="37" w16cid:durableId="80492411">
    <w:abstractNumId w:val="35"/>
  </w:num>
  <w:num w:numId="38" w16cid:durableId="1182354017">
    <w:abstractNumId w:val="31"/>
  </w:num>
  <w:num w:numId="39" w16cid:durableId="2071490408">
    <w:abstractNumId w:val="33"/>
  </w:num>
  <w:num w:numId="40" w16cid:durableId="136119024">
    <w:abstractNumId w:val="46"/>
  </w:num>
  <w:num w:numId="41" w16cid:durableId="1176726658">
    <w:abstractNumId w:val="12"/>
  </w:num>
  <w:num w:numId="42" w16cid:durableId="549538390">
    <w:abstractNumId w:val="62"/>
  </w:num>
  <w:num w:numId="43" w16cid:durableId="59447181">
    <w:abstractNumId w:val="28"/>
  </w:num>
  <w:num w:numId="44" w16cid:durableId="1104153297">
    <w:abstractNumId w:val="22"/>
  </w:num>
  <w:num w:numId="45" w16cid:durableId="1587223935">
    <w:abstractNumId w:val="39"/>
  </w:num>
  <w:num w:numId="46" w16cid:durableId="1794859026">
    <w:abstractNumId w:val="59"/>
  </w:num>
  <w:num w:numId="47" w16cid:durableId="1211727000">
    <w:abstractNumId w:val="30"/>
  </w:num>
  <w:num w:numId="48" w16cid:durableId="1297032185">
    <w:abstractNumId w:val="45"/>
  </w:num>
  <w:num w:numId="49" w16cid:durableId="1737507446">
    <w:abstractNumId w:val="56"/>
  </w:num>
  <w:num w:numId="50" w16cid:durableId="1753890213">
    <w:abstractNumId w:val="14"/>
  </w:num>
  <w:num w:numId="51" w16cid:durableId="1791316462">
    <w:abstractNumId w:val="53"/>
  </w:num>
  <w:num w:numId="52" w16cid:durableId="1495411202">
    <w:abstractNumId w:val="2"/>
  </w:num>
  <w:num w:numId="53" w16cid:durableId="32124016">
    <w:abstractNumId w:val="48"/>
  </w:num>
  <w:num w:numId="54" w16cid:durableId="1176993066">
    <w:abstractNumId w:val="20"/>
  </w:num>
  <w:num w:numId="55" w16cid:durableId="1695182006">
    <w:abstractNumId w:val="24"/>
  </w:num>
  <w:num w:numId="56" w16cid:durableId="1401173274">
    <w:abstractNumId w:val="41"/>
  </w:num>
  <w:num w:numId="57" w16cid:durableId="1800150459">
    <w:abstractNumId w:val="57"/>
  </w:num>
  <w:num w:numId="58" w16cid:durableId="263196623">
    <w:abstractNumId w:val="0"/>
  </w:num>
  <w:num w:numId="59" w16cid:durableId="1448886544">
    <w:abstractNumId w:val="4"/>
  </w:num>
  <w:num w:numId="60" w16cid:durableId="1367489632">
    <w:abstractNumId w:val="43"/>
  </w:num>
  <w:num w:numId="61" w16cid:durableId="521482788">
    <w:abstractNumId w:val="51"/>
  </w:num>
  <w:num w:numId="62" w16cid:durableId="1505782482">
    <w:abstractNumId w:val="50"/>
  </w:num>
  <w:num w:numId="63" w16cid:durableId="1698193861">
    <w:abstractNumId w:val="16"/>
  </w:num>
  <w:num w:numId="64" w16cid:durableId="1102146950">
    <w:abstractNumId w:val="63"/>
  </w:num>
  <w:num w:numId="65" w16cid:durableId="545988009">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0C"/>
    <w:rsid w:val="000068FC"/>
    <w:rsid w:val="00012AE1"/>
    <w:rsid w:val="0002741A"/>
    <w:rsid w:val="00027C49"/>
    <w:rsid w:val="00030722"/>
    <w:rsid w:val="00030A40"/>
    <w:rsid w:val="00031CC3"/>
    <w:rsid w:val="000366A3"/>
    <w:rsid w:val="00047CA7"/>
    <w:rsid w:val="000542F6"/>
    <w:rsid w:val="00064D3D"/>
    <w:rsid w:val="00072424"/>
    <w:rsid w:val="00086656"/>
    <w:rsid w:val="00091A07"/>
    <w:rsid w:val="000950B8"/>
    <w:rsid w:val="000A751C"/>
    <w:rsid w:val="000B01FB"/>
    <w:rsid w:val="000B1AA4"/>
    <w:rsid w:val="000B5759"/>
    <w:rsid w:val="000B5A96"/>
    <w:rsid w:val="000B77BB"/>
    <w:rsid w:val="000C2B6B"/>
    <w:rsid w:val="000C463E"/>
    <w:rsid w:val="000C488D"/>
    <w:rsid w:val="000D1BC1"/>
    <w:rsid w:val="000D37AC"/>
    <w:rsid w:val="000D48D2"/>
    <w:rsid w:val="000F31E5"/>
    <w:rsid w:val="000F3387"/>
    <w:rsid w:val="000F3739"/>
    <w:rsid w:val="00100B8C"/>
    <w:rsid w:val="00102699"/>
    <w:rsid w:val="0010331F"/>
    <w:rsid w:val="001115CE"/>
    <w:rsid w:val="001126E7"/>
    <w:rsid w:val="00112C1D"/>
    <w:rsid w:val="0011368A"/>
    <w:rsid w:val="00120180"/>
    <w:rsid w:val="001212BC"/>
    <w:rsid w:val="0012480F"/>
    <w:rsid w:val="00125654"/>
    <w:rsid w:val="00136B37"/>
    <w:rsid w:val="00137D58"/>
    <w:rsid w:val="0014280D"/>
    <w:rsid w:val="0014328A"/>
    <w:rsid w:val="00153F1B"/>
    <w:rsid w:val="00160F6D"/>
    <w:rsid w:val="00162ACF"/>
    <w:rsid w:val="00163683"/>
    <w:rsid w:val="0016396E"/>
    <w:rsid w:val="00176D01"/>
    <w:rsid w:val="00177B62"/>
    <w:rsid w:val="001800F0"/>
    <w:rsid w:val="00181E08"/>
    <w:rsid w:val="00182D67"/>
    <w:rsid w:val="001869B7"/>
    <w:rsid w:val="00196D13"/>
    <w:rsid w:val="001A4E08"/>
    <w:rsid w:val="001A6644"/>
    <w:rsid w:val="001A6DB0"/>
    <w:rsid w:val="001B3022"/>
    <w:rsid w:val="001B4DCA"/>
    <w:rsid w:val="001B7C2E"/>
    <w:rsid w:val="001C15E5"/>
    <w:rsid w:val="001C691D"/>
    <w:rsid w:val="001D0206"/>
    <w:rsid w:val="001D48B2"/>
    <w:rsid w:val="001D7212"/>
    <w:rsid w:val="001E1819"/>
    <w:rsid w:val="001E287F"/>
    <w:rsid w:val="001E46BA"/>
    <w:rsid w:val="001E5071"/>
    <w:rsid w:val="001E697D"/>
    <w:rsid w:val="001E7DF1"/>
    <w:rsid w:val="001F1BB9"/>
    <w:rsid w:val="001F1EF4"/>
    <w:rsid w:val="001F6166"/>
    <w:rsid w:val="00227404"/>
    <w:rsid w:val="002348BA"/>
    <w:rsid w:val="00235C53"/>
    <w:rsid w:val="00244B9D"/>
    <w:rsid w:val="00253C9D"/>
    <w:rsid w:val="00254FF6"/>
    <w:rsid w:val="0025748C"/>
    <w:rsid w:val="002618B7"/>
    <w:rsid w:val="0026242C"/>
    <w:rsid w:val="00262ADD"/>
    <w:rsid w:val="002649A3"/>
    <w:rsid w:val="0026515A"/>
    <w:rsid w:val="00267E12"/>
    <w:rsid w:val="0027065D"/>
    <w:rsid w:val="00274189"/>
    <w:rsid w:val="00283529"/>
    <w:rsid w:val="00296A62"/>
    <w:rsid w:val="002A3C82"/>
    <w:rsid w:val="002A501D"/>
    <w:rsid w:val="002B3C38"/>
    <w:rsid w:val="002B627D"/>
    <w:rsid w:val="002C430D"/>
    <w:rsid w:val="002D146D"/>
    <w:rsid w:val="002D3B45"/>
    <w:rsid w:val="002D4B02"/>
    <w:rsid w:val="002E001F"/>
    <w:rsid w:val="002F4C98"/>
    <w:rsid w:val="002F639B"/>
    <w:rsid w:val="003007BC"/>
    <w:rsid w:val="00307F1A"/>
    <w:rsid w:val="003123C7"/>
    <w:rsid w:val="00320550"/>
    <w:rsid w:val="00321952"/>
    <w:rsid w:val="00326F0F"/>
    <w:rsid w:val="00332CDB"/>
    <w:rsid w:val="003416F8"/>
    <w:rsid w:val="003449A4"/>
    <w:rsid w:val="0034702D"/>
    <w:rsid w:val="00354ABD"/>
    <w:rsid w:val="00355C1D"/>
    <w:rsid w:val="00360306"/>
    <w:rsid w:val="00362244"/>
    <w:rsid w:val="00363B19"/>
    <w:rsid w:val="00377788"/>
    <w:rsid w:val="00377C33"/>
    <w:rsid w:val="003A0F1D"/>
    <w:rsid w:val="003A734D"/>
    <w:rsid w:val="003A75EC"/>
    <w:rsid w:val="003B4EC7"/>
    <w:rsid w:val="003B5BA3"/>
    <w:rsid w:val="003C6FCC"/>
    <w:rsid w:val="003D426C"/>
    <w:rsid w:val="003D726F"/>
    <w:rsid w:val="003E59CE"/>
    <w:rsid w:val="003E7B06"/>
    <w:rsid w:val="003F1783"/>
    <w:rsid w:val="003F33B3"/>
    <w:rsid w:val="003F5E8D"/>
    <w:rsid w:val="00403228"/>
    <w:rsid w:val="00404470"/>
    <w:rsid w:val="004139AC"/>
    <w:rsid w:val="00420432"/>
    <w:rsid w:val="00420A9C"/>
    <w:rsid w:val="0043194D"/>
    <w:rsid w:val="00444CA6"/>
    <w:rsid w:val="00445E13"/>
    <w:rsid w:val="00445E52"/>
    <w:rsid w:val="00450D8A"/>
    <w:rsid w:val="004526F0"/>
    <w:rsid w:val="00461399"/>
    <w:rsid w:val="0046460C"/>
    <w:rsid w:val="004703B4"/>
    <w:rsid w:val="004720FF"/>
    <w:rsid w:val="00473E44"/>
    <w:rsid w:val="00474775"/>
    <w:rsid w:val="00480A43"/>
    <w:rsid w:val="00483989"/>
    <w:rsid w:val="004846D8"/>
    <w:rsid w:val="00484A2A"/>
    <w:rsid w:val="00490387"/>
    <w:rsid w:val="00492822"/>
    <w:rsid w:val="00492E5F"/>
    <w:rsid w:val="004A2116"/>
    <w:rsid w:val="004A3621"/>
    <w:rsid w:val="004A5C22"/>
    <w:rsid w:val="004B0482"/>
    <w:rsid w:val="004C008E"/>
    <w:rsid w:val="004C75AF"/>
    <w:rsid w:val="004D3DAE"/>
    <w:rsid w:val="004F614E"/>
    <w:rsid w:val="00502B09"/>
    <w:rsid w:val="00507D5E"/>
    <w:rsid w:val="0051594C"/>
    <w:rsid w:val="00515B33"/>
    <w:rsid w:val="00527191"/>
    <w:rsid w:val="00527767"/>
    <w:rsid w:val="00530964"/>
    <w:rsid w:val="005341A3"/>
    <w:rsid w:val="0053606F"/>
    <w:rsid w:val="00537FB0"/>
    <w:rsid w:val="00543D6F"/>
    <w:rsid w:val="00543DD7"/>
    <w:rsid w:val="00543E8D"/>
    <w:rsid w:val="00544980"/>
    <w:rsid w:val="00545866"/>
    <w:rsid w:val="005465CA"/>
    <w:rsid w:val="0055699C"/>
    <w:rsid w:val="00557099"/>
    <w:rsid w:val="00557199"/>
    <w:rsid w:val="00562F38"/>
    <w:rsid w:val="005776B4"/>
    <w:rsid w:val="00581C4A"/>
    <w:rsid w:val="00585999"/>
    <w:rsid w:val="005A24B1"/>
    <w:rsid w:val="005A71DC"/>
    <w:rsid w:val="005B234C"/>
    <w:rsid w:val="005B32F8"/>
    <w:rsid w:val="005B742B"/>
    <w:rsid w:val="005C3BB3"/>
    <w:rsid w:val="005D6A5E"/>
    <w:rsid w:val="005E0D46"/>
    <w:rsid w:val="005E76BE"/>
    <w:rsid w:val="005F053D"/>
    <w:rsid w:val="005F0A6E"/>
    <w:rsid w:val="005F79F2"/>
    <w:rsid w:val="00610C18"/>
    <w:rsid w:val="006113FF"/>
    <w:rsid w:val="00613F02"/>
    <w:rsid w:val="00615E9D"/>
    <w:rsid w:val="006220B4"/>
    <w:rsid w:val="00630110"/>
    <w:rsid w:val="00637AD8"/>
    <w:rsid w:val="00640AB6"/>
    <w:rsid w:val="0064718A"/>
    <w:rsid w:val="00647BEE"/>
    <w:rsid w:val="00651756"/>
    <w:rsid w:val="006608E2"/>
    <w:rsid w:val="00664632"/>
    <w:rsid w:val="0067357D"/>
    <w:rsid w:val="00676C9C"/>
    <w:rsid w:val="00683ADE"/>
    <w:rsid w:val="00684C43"/>
    <w:rsid w:val="00690BF9"/>
    <w:rsid w:val="006920AF"/>
    <w:rsid w:val="0069512E"/>
    <w:rsid w:val="00697342"/>
    <w:rsid w:val="006A311B"/>
    <w:rsid w:val="006A60B4"/>
    <w:rsid w:val="006A7A5D"/>
    <w:rsid w:val="006C0B0E"/>
    <w:rsid w:val="006C49B5"/>
    <w:rsid w:val="006C709B"/>
    <w:rsid w:val="006E3265"/>
    <w:rsid w:val="006E3A03"/>
    <w:rsid w:val="006E45D7"/>
    <w:rsid w:val="006F0DAB"/>
    <w:rsid w:val="006F49A4"/>
    <w:rsid w:val="0072597B"/>
    <w:rsid w:val="007265A0"/>
    <w:rsid w:val="00730EBA"/>
    <w:rsid w:val="0073790B"/>
    <w:rsid w:val="007403EE"/>
    <w:rsid w:val="0074669C"/>
    <w:rsid w:val="00747A72"/>
    <w:rsid w:val="0076158B"/>
    <w:rsid w:val="00761D26"/>
    <w:rsid w:val="00771B86"/>
    <w:rsid w:val="00774581"/>
    <w:rsid w:val="00785899"/>
    <w:rsid w:val="007926EF"/>
    <w:rsid w:val="00793EF8"/>
    <w:rsid w:val="00795407"/>
    <w:rsid w:val="007A11A0"/>
    <w:rsid w:val="007A7304"/>
    <w:rsid w:val="007B0EAD"/>
    <w:rsid w:val="007B1703"/>
    <w:rsid w:val="007B1C8A"/>
    <w:rsid w:val="007B64E5"/>
    <w:rsid w:val="007C149C"/>
    <w:rsid w:val="007C2822"/>
    <w:rsid w:val="007C31BE"/>
    <w:rsid w:val="007C6E22"/>
    <w:rsid w:val="007D7704"/>
    <w:rsid w:val="007E6195"/>
    <w:rsid w:val="007E73F7"/>
    <w:rsid w:val="007F27B9"/>
    <w:rsid w:val="007F3C50"/>
    <w:rsid w:val="007F51EE"/>
    <w:rsid w:val="007F70AE"/>
    <w:rsid w:val="0080081F"/>
    <w:rsid w:val="00812279"/>
    <w:rsid w:val="008149A1"/>
    <w:rsid w:val="0081742C"/>
    <w:rsid w:val="008179F1"/>
    <w:rsid w:val="00825B66"/>
    <w:rsid w:val="00833002"/>
    <w:rsid w:val="00836EFA"/>
    <w:rsid w:val="00840AA7"/>
    <w:rsid w:val="00841810"/>
    <w:rsid w:val="0084312F"/>
    <w:rsid w:val="008436DD"/>
    <w:rsid w:val="00843902"/>
    <w:rsid w:val="00844F05"/>
    <w:rsid w:val="00845099"/>
    <w:rsid w:val="00850521"/>
    <w:rsid w:val="00851B43"/>
    <w:rsid w:val="00855376"/>
    <w:rsid w:val="008625EB"/>
    <w:rsid w:val="00863124"/>
    <w:rsid w:val="00863753"/>
    <w:rsid w:val="00864BFC"/>
    <w:rsid w:val="00870868"/>
    <w:rsid w:val="00880128"/>
    <w:rsid w:val="00880296"/>
    <w:rsid w:val="00881565"/>
    <w:rsid w:val="008831CC"/>
    <w:rsid w:val="00890F5F"/>
    <w:rsid w:val="0089282C"/>
    <w:rsid w:val="008969AC"/>
    <w:rsid w:val="008A43EE"/>
    <w:rsid w:val="008A4F91"/>
    <w:rsid w:val="008B1854"/>
    <w:rsid w:val="008B4AEA"/>
    <w:rsid w:val="008C26E1"/>
    <w:rsid w:val="008C2775"/>
    <w:rsid w:val="008C6797"/>
    <w:rsid w:val="008D36C5"/>
    <w:rsid w:val="008E05FA"/>
    <w:rsid w:val="008F5B93"/>
    <w:rsid w:val="009051AB"/>
    <w:rsid w:val="00913F9D"/>
    <w:rsid w:val="00920456"/>
    <w:rsid w:val="009218D7"/>
    <w:rsid w:val="00931D79"/>
    <w:rsid w:val="00931DA5"/>
    <w:rsid w:val="00933C5F"/>
    <w:rsid w:val="00934608"/>
    <w:rsid w:val="009374E2"/>
    <w:rsid w:val="00946A30"/>
    <w:rsid w:val="00950472"/>
    <w:rsid w:val="0097143C"/>
    <w:rsid w:val="009728FB"/>
    <w:rsid w:val="0098431D"/>
    <w:rsid w:val="00985769"/>
    <w:rsid w:val="009948D7"/>
    <w:rsid w:val="009956AD"/>
    <w:rsid w:val="009A25D3"/>
    <w:rsid w:val="009B56C1"/>
    <w:rsid w:val="009C40B6"/>
    <w:rsid w:val="009D430B"/>
    <w:rsid w:val="009D6DCF"/>
    <w:rsid w:val="009D7127"/>
    <w:rsid w:val="009E0477"/>
    <w:rsid w:val="009E6B52"/>
    <w:rsid w:val="009F324D"/>
    <w:rsid w:val="009F53EF"/>
    <w:rsid w:val="00A02D3B"/>
    <w:rsid w:val="00A124CE"/>
    <w:rsid w:val="00A14B7C"/>
    <w:rsid w:val="00A16262"/>
    <w:rsid w:val="00A203F6"/>
    <w:rsid w:val="00A213D4"/>
    <w:rsid w:val="00A22188"/>
    <w:rsid w:val="00A264C6"/>
    <w:rsid w:val="00A30317"/>
    <w:rsid w:val="00A413A1"/>
    <w:rsid w:val="00A44E7F"/>
    <w:rsid w:val="00A4521F"/>
    <w:rsid w:val="00A47943"/>
    <w:rsid w:val="00A51CA7"/>
    <w:rsid w:val="00A51F75"/>
    <w:rsid w:val="00A55994"/>
    <w:rsid w:val="00A62610"/>
    <w:rsid w:val="00A70A8F"/>
    <w:rsid w:val="00A7259E"/>
    <w:rsid w:val="00A74DB4"/>
    <w:rsid w:val="00A76545"/>
    <w:rsid w:val="00A84DEC"/>
    <w:rsid w:val="00A94AEE"/>
    <w:rsid w:val="00A94EB6"/>
    <w:rsid w:val="00A95697"/>
    <w:rsid w:val="00AA5B0D"/>
    <w:rsid w:val="00AA7352"/>
    <w:rsid w:val="00AB0D22"/>
    <w:rsid w:val="00AB185B"/>
    <w:rsid w:val="00AB302C"/>
    <w:rsid w:val="00AB6731"/>
    <w:rsid w:val="00AB760E"/>
    <w:rsid w:val="00AC2B5A"/>
    <w:rsid w:val="00AD2755"/>
    <w:rsid w:val="00AD6ABC"/>
    <w:rsid w:val="00AE2C87"/>
    <w:rsid w:val="00AE37D0"/>
    <w:rsid w:val="00AE7203"/>
    <w:rsid w:val="00AF1E45"/>
    <w:rsid w:val="00AF4312"/>
    <w:rsid w:val="00AF72BC"/>
    <w:rsid w:val="00B01B86"/>
    <w:rsid w:val="00B05876"/>
    <w:rsid w:val="00B2152C"/>
    <w:rsid w:val="00B25C08"/>
    <w:rsid w:val="00B31A06"/>
    <w:rsid w:val="00B343E5"/>
    <w:rsid w:val="00B407C2"/>
    <w:rsid w:val="00B408DA"/>
    <w:rsid w:val="00B43DED"/>
    <w:rsid w:val="00B55101"/>
    <w:rsid w:val="00B701BA"/>
    <w:rsid w:val="00B73533"/>
    <w:rsid w:val="00B77EC9"/>
    <w:rsid w:val="00B80715"/>
    <w:rsid w:val="00B81314"/>
    <w:rsid w:val="00B81D1F"/>
    <w:rsid w:val="00B8380E"/>
    <w:rsid w:val="00B85046"/>
    <w:rsid w:val="00B86B22"/>
    <w:rsid w:val="00B90C8C"/>
    <w:rsid w:val="00B93E4E"/>
    <w:rsid w:val="00B97C2B"/>
    <w:rsid w:val="00BA112B"/>
    <w:rsid w:val="00BA25E9"/>
    <w:rsid w:val="00BA4387"/>
    <w:rsid w:val="00BB5C08"/>
    <w:rsid w:val="00BB6AE5"/>
    <w:rsid w:val="00BB798F"/>
    <w:rsid w:val="00BC15E8"/>
    <w:rsid w:val="00BC2125"/>
    <w:rsid w:val="00BD193C"/>
    <w:rsid w:val="00BD2C0E"/>
    <w:rsid w:val="00BD3B93"/>
    <w:rsid w:val="00BE29B5"/>
    <w:rsid w:val="00BE489D"/>
    <w:rsid w:val="00BF3CD0"/>
    <w:rsid w:val="00BF7531"/>
    <w:rsid w:val="00BF7628"/>
    <w:rsid w:val="00C004E1"/>
    <w:rsid w:val="00C008E0"/>
    <w:rsid w:val="00C0325E"/>
    <w:rsid w:val="00C036D3"/>
    <w:rsid w:val="00C063D2"/>
    <w:rsid w:val="00C071B0"/>
    <w:rsid w:val="00C10221"/>
    <w:rsid w:val="00C217F4"/>
    <w:rsid w:val="00C23C4C"/>
    <w:rsid w:val="00C26CD7"/>
    <w:rsid w:val="00C330F6"/>
    <w:rsid w:val="00C3557B"/>
    <w:rsid w:val="00C35B1C"/>
    <w:rsid w:val="00C41BBB"/>
    <w:rsid w:val="00C449D0"/>
    <w:rsid w:val="00C52118"/>
    <w:rsid w:val="00C53595"/>
    <w:rsid w:val="00C577E0"/>
    <w:rsid w:val="00C641EC"/>
    <w:rsid w:val="00C82259"/>
    <w:rsid w:val="00C9055E"/>
    <w:rsid w:val="00CA290D"/>
    <w:rsid w:val="00CA4668"/>
    <w:rsid w:val="00CA70AC"/>
    <w:rsid w:val="00CB1BFE"/>
    <w:rsid w:val="00CD0E09"/>
    <w:rsid w:val="00CD0E26"/>
    <w:rsid w:val="00CD32BA"/>
    <w:rsid w:val="00CE1190"/>
    <w:rsid w:val="00CE2707"/>
    <w:rsid w:val="00CF14C3"/>
    <w:rsid w:val="00CF2B2F"/>
    <w:rsid w:val="00CF6A2D"/>
    <w:rsid w:val="00D12984"/>
    <w:rsid w:val="00D130ED"/>
    <w:rsid w:val="00D13206"/>
    <w:rsid w:val="00D15237"/>
    <w:rsid w:val="00D20B79"/>
    <w:rsid w:val="00D2181D"/>
    <w:rsid w:val="00D2189D"/>
    <w:rsid w:val="00D22C6C"/>
    <w:rsid w:val="00D31A1B"/>
    <w:rsid w:val="00D34143"/>
    <w:rsid w:val="00D35288"/>
    <w:rsid w:val="00D41F9D"/>
    <w:rsid w:val="00D50300"/>
    <w:rsid w:val="00D524AD"/>
    <w:rsid w:val="00D527C3"/>
    <w:rsid w:val="00D55E4E"/>
    <w:rsid w:val="00D55FCF"/>
    <w:rsid w:val="00D566E1"/>
    <w:rsid w:val="00D57E24"/>
    <w:rsid w:val="00D60D63"/>
    <w:rsid w:val="00D62A9E"/>
    <w:rsid w:val="00D6376C"/>
    <w:rsid w:val="00D67082"/>
    <w:rsid w:val="00D767AE"/>
    <w:rsid w:val="00D778D5"/>
    <w:rsid w:val="00D80768"/>
    <w:rsid w:val="00D810D0"/>
    <w:rsid w:val="00D82DCA"/>
    <w:rsid w:val="00D849C6"/>
    <w:rsid w:val="00D86873"/>
    <w:rsid w:val="00D87F27"/>
    <w:rsid w:val="00D951D7"/>
    <w:rsid w:val="00D96608"/>
    <w:rsid w:val="00DA03AF"/>
    <w:rsid w:val="00DA4C98"/>
    <w:rsid w:val="00DA4DF5"/>
    <w:rsid w:val="00DA4E48"/>
    <w:rsid w:val="00DA65F5"/>
    <w:rsid w:val="00DB53F7"/>
    <w:rsid w:val="00DC2292"/>
    <w:rsid w:val="00DC3BA7"/>
    <w:rsid w:val="00DC41B2"/>
    <w:rsid w:val="00DC7477"/>
    <w:rsid w:val="00DD6C7B"/>
    <w:rsid w:val="00DE1A8B"/>
    <w:rsid w:val="00DE2EC6"/>
    <w:rsid w:val="00DF1330"/>
    <w:rsid w:val="00DF300D"/>
    <w:rsid w:val="00E006D6"/>
    <w:rsid w:val="00E01C9D"/>
    <w:rsid w:val="00E03BEE"/>
    <w:rsid w:val="00E05D93"/>
    <w:rsid w:val="00E069DF"/>
    <w:rsid w:val="00E06AC9"/>
    <w:rsid w:val="00E07F4D"/>
    <w:rsid w:val="00E14CE3"/>
    <w:rsid w:val="00E16FBA"/>
    <w:rsid w:val="00E179D2"/>
    <w:rsid w:val="00E3002F"/>
    <w:rsid w:val="00E33F92"/>
    <w:rsid w:val="00E3515A"/>
    <w:rsid w:val="00E40A49"/>
    <w:rsid w:val="00E52ECF"/>
    <w:rsid w:val="00E56D2A"/>
    <w:rsid w:val="00E632A4"/>
    <w:rsid w:val="00E71670"/>
    <w:rsid w:val="00E76062"/>
    <w:rsid w:val="00E77A3B"/>
    <w:rsid w:val="00E77B51"/>
    <w:rsid w:val="00E8025C"/>
    <w:rsid w:val="00E91C58"/>
    <w:rsid w:val="00E94A4D"/>
    <w:rsid w:val="00EB1B60"/>
    <w:rsid w:val="00EC74DF"/>
    <w:rsid w:val="00ED168D"/>
    <w:rsid w:val="00ED3234"/>
    <w:rsid w:val="00ED5480"/>
    <w:rsid w:val="00EE0025"/>
    <w:rsid w:val="00EF023F"/>
    <w:rsid w:val="00EF0AD0"/>
    <w:rsid w:val="00EF6647"/>
    <w:rsid w:val="00F027D1"/>
    <w:rsid w:val="00F043DC"/>
    <w:rsid w:val="00F105D1"/>
    <w:rsid w:val="00F10E26"/>
    <w:rsid w:val="00F11580"/>
    <w:rsid w:val="00F1588A"/>
    <w:rsid w:val="00F17B6C"/>
    <w:rsid w:val="00F17C68"/>
    <w:rsid w:val="00F210F7"/>
    <w:rsid w:val="00F25CC1"/>
    <w:rsid w:val="00F379F0"/>
    <w:rsid w:val="00F4070C"/>
    <w:rsid w:val="00F41013"/>
    <w:rsid w:val="00F46E8A"/>
    <w:rsid w:val="00F57FF6"/>
    <w:rsid w:val="00F731BE"/>
    <w:rsid w:val="00F82FA0"/>
    <w:rsid w:val="00F92CB8"/>
    <w:rsid w:val="00FA2596"/>
    <w:rsid w:val="00FB34BE"/>
    <w:rsid w:val="00FD0660"/>
    <w:rsid w:val="00FD732D"/>
    <w:rsid w:val="00FE3578"/>
    <w:rsid w:val="02599CC3"/>
    <w:rsid w:val="02FAE990"/>
    <w:rsid w:val="03EE0A64"/>
    <w:rsid w:val="061EB9DF"/>
    <w:rsid w:val="07ABE2FC"/>
    <w:rsid w:val="09880311"/>
    <w:rsid w:val="0A24926E"/>
    <w:rsid w:val="0B21FFDD"/>
    <w:rsid w:val="171EEE1D"/>
    <w:rsid w:val="17D7721B"/>
    <w:rsid w:val="19721021"/>
    <w:rsid w:val="1997D6D5"/>
    <w:rsid w:val="1BD777E0"/>
    <w:rsid w:val="1EC4E1F3"/>
    <w:rsid w:val="1F1A0FE9"/>
    <w:rsid w:val="2209BE50"/>
    <w:rsid w:val="23B61B75"/>
    <w:rsid w:val="244F1F83"/>
    <w:rsid w:val="24DC291C"/>
    <w:rsid w:val="267DAB1F"/>
    <w:rsid w:val="28B0F4E7"/>
    <w:rsid w:val="2A65695C"/>
    <w:rsid w:val="2B253882"/>
    <w:rsid w:val="2B3D9CB4"/>
    <w:rsid w:val="2C569503"/>
    <w:rsid w:val="2D100E1F"/>
    <w:rsid w:val="2D22FEA4"/>
    <w:rsid w:val="2D598250"/>
    <w:rsid w:val="2D86FF3A"/>
    <w:rsid w:val="2E414F3C"/>
    <w:rsid w:val="30CEB1A5"/>
    <w:rsid w:val="34B9A38C"/>
    <w:rsid w:val="34DD250F"/>
    <w:rsid w:val="3529EE92"/>
    <w:rsid w:val="358578BE"/>
    <w:rsid w:val="35F51419"/>
    <w:rsid w:val="367FD44C"/>
    <w:rsid w:val="38D6ECD1"/>
    <w:rsid w:val="3A8BCE89"/>
    <w:rsid w:val="3AEC5CCD"/>
    <w:rsid w:val="3C7722F3"/>
    <w:rsid w:val="3C84D950"/>
    <w:rsid w:val="3E4D5FAF"/>
    <w:rsid w:val="41401A86"/>
    <w:rsid w:val="4164B5CD"/>
    <w:rsid w:val="42B2BB0A"/>
    <w:rsid w:val="42DE2000"/>
    <w:rsid w:val="4362B79B"/>
    <w:rsid w:val="43FE7B83"/>
    <w:rsid w:val="44A3F7E2"/>
    <w:rsid w:val="455C804E"/>
    <w:rsid w:val="45A68F0A"/>
    <w:rsid w:val="49A26203"/>
    <w:rsid w:val="4A42C19E"/>
    <w:rsid w:val="4A86DFB9"/>
    <w:rsid w:val="4B0CD8A8"/>
    <w:rsid w:val="4CAC5ED6"/>
    <w:rsid w:val="517B07F6"/>
    <w:rsid w:val="52594728"/>
    <w:rsid w:val="5281E849"/>
    <w:rsid w:val="5365509A"/>
    <w:rsid w:val="5458D014"/>
    <w:rsid w:val="545CBC65"/>
    <w:rsid w:val="546C9D26"/>
    <w:rsid w:val="58245072"/>
    <w:rsid w:val="5B8F14CA"/>
    <w:rsid w:val="5BCCB014"/>
    <w:rsid w:val="5C0088FB"/>
    <w:rsid w:val="5C8057A6"/>
    <w:rsid w:val="5C8FE858"/>
    <w:rsid w:val="5FCE2CAD"/>
    <w:rsid w:val="5FF98E33"/>
    <w:rsid w:val="65E97EE1"/>
    <w:rsid w:val="694CD498"/>
    <w:rsid w:val="69F96CF3"/>
    <w:rsid w:val="6AED0889"/>
    <w:rsid w:val="6BC6903B"/>
    <w:rsid w:val="70BA4AFE"/>
    <w:rsid w:val="72361473"/>
    <w:rsid w:val="742C3B06"/>
    <w:rsid w:val="786070D9"/>
    <w:rsid w:val="78971B9A"/>
    <w:rsid w:val="791D42DB"/>
    <w:rsid w:val="7A175007"/>
    <w:rsid w:val="7AC70FDC"/>
    <w:rsid w:val="7C735E6E"/>
    <w:rsid w:val="7E65A416"/>
    <w:rsid w:val="7F0D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21A4"/>
  <w15:docId w15:val="{0F63A5F1-3C77-4628-8B08-55B5E20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44"/>
    </w:rPr>
  </w:style>
  <w:style w:type="paragraph" w:styleId="Heading2">
    <w:name w:val="heading 2"/>
    <w:basedOn w:val="Normal"/>
    <w:next w:val="Normal"/>
    <w:uiPriority w:val="9"/>
    <w:qFormat/>
    <w:pPr>
      <w:keepNext/>
      <w:jc w:val="center"/>
      <w:outlineLvl w:val="1"/>
    </w:pPr>
    <w:rPr>
      <w:b/>
      <w:bCs/>
      <w:sz w:val="36"/>
    </w:rPr>
  </w:style>
  <w:style w:type="paragraph" w:styleId="Heading3">
    <w:name w:val="heading 3"/>
    <w:basedOn w:val="Normal"/>
    <w:next w:val="Normal"/>
    <w:uiPriority w:val="9"/>
    <w:qFormat/>
    <w:pPr>
      <w:keepNext/>
      <w:spacing w:before="240" w:after="60"/>
      <w:outlineLvl w:val="2"/>
    </w:pPr>
    <w:rPr>
      <w:rFonts w:ascii="Cambria" w:hAnsi="Cambria"/>
      <w:b/>
      <w:bCs/>
      <w:sz w:val="26"/>
      <w:szCs w:val="26"/>
    </w:rPr>
  </w:style>
  <w:style w:type="paragraph" w:styleId="Heading4">
    <w:name w:val="heading 4"/>
    <w:basedOn w:val="Normal"/>
    <w:next w:val="Normal"/>
    <w:uiPriority w:val="9"/>
    <w:qFormat/>
    <w:pPr>
      <w:keepNext/>
      <w:keepLines/>
      <w:spacing w:before="240" w:after="40"/>
      <w:outlineLvl w:val="3"/>
    </w:pPr>
    <w:rPr>
      <w:b/>
    </w:rPr>
  </w:style>
  <w:style w:type="paragraph" w:styleId="Heading5">
    <w:name w:val="heading 5"/>
    <w:basedOn w:val="Normal"/>
    <w:next w:val="Normal"/>
    <w:uiPriority w:val="9"/>
    <w:qFormat/>
    <w:pPr>
      <w:keepNext/>
      <w:tabs>
        <w:tab w:val="left" w:pos="-720"/>
      </w:tabs>
      <w:suppressAutoHyphens w:val="0"/>
      <w:outlineLvl w:val="4"/>
    </w:pPr>
    <w:rPr>
      <w:b/>
      <w:i/>
      <w:szCs w:val="20"/>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hAnsi="Cambria"/>
      <w:b/>
      <w:bCs/>
      <w:kern w:val="28"/>
      <w:sz w:val="32"/>
      <w:szCs w:val="32"/>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Heading5Char">
    <w:name w:val="Heading 5 Char"/>
    <w:rPr>
      <w:b/>
      <w:i/>
      <w:w w:val="100"/>
      <w:position w:val="-1"/>
      <w:sz w:val="24"/>
      <w:effect w:val="none"/>
      <w:vertAlign w:val="baseline"/>
      <w:cs w:val="0"/>
      <w:em w:val="none"/>
    </w:rPr>
  </w:style>
  <w:style w:type="numbering" w:customStyle="1" w:styleId="NoList1">
    <w:name w:val="No List1"/>
    <w:next w:val="NoList"/>
    <w:qFormat/>
  </w:style>
  <w:style w:type="character" w:customStyle="1" w:styleId="Heading1Char">
    <w:name w:val="Heading 1 Char"/>
    <w:rPr>
      <w:b/>
      <w:bCs/>
      <w:w w:val="100"/>
      <w:position w:val="-1"/>
      <w:sz w:val="44"/>
      <w:szCs w:val="24"/>
      <w:effect w:val="none"/>
      <w:vertAlign w:val="baseline"/>
      <w:cs w:val="0"/>
      <w:em w:val="none"/>
    </w:rPr>
  </w:style>
  <w:style w:type="character" w:customStyle="1" w:styleId="Heading2Char">
    <w:name w:val="Heading 2 Char"/>
    <w:rPr>
      <w:b/>
      <w:bCs/>
      <w:w w:val="100"/>
      <w:position w:val="-1"/>
      <w:sz w:val="36"/>
      <w:szCs w:val="24"/>
      <w:effect w:val="none"/>
      <w:vertAlign w:val="baseline"/>
      <w:cs w:val="0"/>
      <w:em w:val="none"/>
    </w:rPr>
  </w:style>
  <w:style w:type="character" w:styleId="FootnoteReference">
    <w:name w:val="footnote reference"/>
    <w:rPr>
      <w:w w:val="100"/>
      <w:position w:val="-1"/>
      <w:effect w:val="none"/>
      <w:vertAlign w:val="baseline"/>
      <w:cs w:val="0"/>
      <w:em w:val="none"/>
    </w:rPr>
  </w:style>
  <w:style w:type="paragraph" w:styleId="Footer">
    <w:name w:val="footer"/>
    <w:basedOn w:val="Normal"/>
    <w:pPr>
      <w:widowControl w:val="0"/>
      <w:tabs>
        <w:tab w:val="center" w:pos="4320"/>
        <w:tab w:val="right" w:pos="8640"/>
      </w:tabs>
    </w:pPr>
    <w:rPr>
      <w:snapToGrid w:val="0"/>
      <w:szCs w:val="20"/>
    </w:rPr>
  </w:style>
  <w:style w:type="character" w:customStyle="1" w:styleId="FooterChar">
    <w:name w:val="Footer Char"/>
    <w:rPr>
      <w:snapToGrid/>
      <w:w w:val="100"/>
      <w:position w:val="-1"/>
      <w:sz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BalloonText">
    <w:name w:val="Balloon Text"/>
    <w:basedOn w:val="Normal"/>
    <w:pPr>
      <w:widowControl w:val="0"/>
    </w:pPr>
    <w:rPr>
      <w:rFonts w:ascii="Tahoma" w:hAnsi="Tahoma" w:cs="Tahoma"/>
      <w:snapToGrid w:val="0"/>
      <w:sz w:val="16"/>
      <w:szCs w:val="16"/>
    </w:rPr>
  </w:style>
  <w:style w:type="character" w:customStyle="1" w:styleId="BalloonTextChar">
    <w:name w:val="Balloon Text Char"/>
    <w:rPr>
      <w:rFonts w:ascii="Tahoma" w:hAnsi="Tahoma" w:cs="Tahoma"/>
      <w:snapToGrid/>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widowControl w:val="0"/>
    </w:pPr>
    <w:rPr>
      <w:snapToGrid w:val="0"/>
      <w:sz w:val="20"/>
      <w:szCs w:val="20"/>
    </w:rPr>
  </w:style>
  <w:style w:type="character" w:customStyle="1" w:styleId="CommentTextChar">
    <w:name w:val="Comment Text Char"/>
    <w:rPr>
      <w:snapToGrid/>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snapToGrid/>
      <w:w w:val="100"/>
      <w:position w:val="-1"/>
      <w:effect w:val="none"/>
      <w:vertAlign w:val="baseline"/>
      <w:cs w:val="0"/>
      <w:em w:val="none"/>
    </w:rPr>
  </w:style>
  <w:style w:type="paragraph" w:styleId="ListParagraph">
    <w:name w:val="List Paragraph"/>
    <w:basedOn w:val="Normal"/>
    <w:uiPriority w:val="34"/>
    <w:qFormat/>
    <w:pPr>
      <w:ind w:left="720"/>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BodyTextIndent">
    <w:name w:val="Body Text Indent"/>
    <w:basedOn w:val="Normal"/>
    <w:pPr>
      <w:ind w:left="720" w:hanging="720"/>
    </w:pPr>
    <w:rPr>
      <w:rFonts w:ascii="Times" w:hAnsi="Times"/>
      <w:szCs w:val="20"/>
    </w:rPr>
  </w:style>
  <w:style w:type="character" w:customStyle="1" w:styleId="BodyTextIndentChar">
    <w:name w:val="Body Text Indent Char"/>
    <w:rPr>
      <w:rFonts w:ascii="Times" w:hAnsi="Times"/>
      <w:w w:val="100"/>
      <w:position w:val="-1"/>
      <w:sz w:val="24"/>
      <w:effect w:val="none"/>
      <w:vertAlign w:val="baseline"/>
      <w:cs w:val="0"/>
      <w:em w:val="none"/>
    </w:rPr>
  </w:style>
  <w:style w:type="paragraph" w:styleId="Subtitle">
    <w:name w:val="Subtitle"/>
    <w:basedOn w:val="Normal"/>
    <w:next w:val="Normal"/>
    <w:pPr>
      <w:jc w:val="center"/>
    </w:pPr>
    <w:rPr>
      <w:rFonts w:ascii="Times" w:eastAsia="Times" w:hAnsi="Times" w:cs="Times"/>
      <w:b/>
    </w:rPr>
  </w:style>
  <w:style w:type="character" w:customStyle="1" w:styleId="SubtitleChar">
    <w:name w:val="Subtitle Char"/>
    <w:rPr>
      <w:rFonts w:ascii="Times" w:hAnsi="Times"/>
      <w:b/>
      <w:w w:val="100"/>
      <w:position w:val="-1"/>
      <w:sz w:val="24"/>
      <w:effect w:val="none"/>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left w:w="152" w:type="dxa"/>
        <w:right w:w="152" w:type="dxa"/>
      </w:tblCellMar>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paragraph" w:styleId="NormalWeb">
    <w:name w:val="Normal (Web)"/>
    <w:basedOn w:val="Normal"/>
    <w:uiPriority w:val="99"/>
    <w:unhideWhenUsed/>
    <w:rsid w:val="0038567D"/>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customStyle="1" w:styleId="aff8">
    <w:basedOn w:val="TableNormal"/>
    <w:tblPr>
      <w:tblStyleRowBandSize w:val="1"/>
      <w:tblStyleColBandSize w:val="1"/>
      <w:tblCellMar>
        <w:left w:w="152" w:type="dxa"/>
        <w:right w:w="152"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52" w:type="dxa"/>
        <w:right w:w="152" w:type="dxa"/>
      </w:tblCellMar>
    </w:tblPr>
  </w:style>
  <w:style w:type="table" w:customStyle="1" w:styleId="affffe">
    <w:basedOn w:val="TableNormal"/>
    <w:tblPr>
      <w:tblStyleRowBandSize w:val="1"/>
      <w:tblStyleColBandSize w:val="1"/>
      <w:tblCellMar>
        <w:left w:w="152" w:type="dxa"/>
        <w:right w:w="152" w:type="dxa"/>
      </w:tblCellMar>
    </w:tblPr>
  </w:style>
  <w:style w:type="table" w:customStyle="1" w:styleId="afffff">
    <w:basedOn w:val="TableNormal"/>
    <w:tblPr>
      <w:tblStyleRowBandSize w:val="1"/>
      <w:tblStyleColBandSize w:val="1"/>
      <w:tblCellMar>
        <w:left w:w="152" w:type="dxa"/>
        <w:right w:w="152" w:type="dxa"/>
      </w:tblCellMar>
    </w:tblPr>
  </w:style>
  <w:style w:type="table" w:customStyle="1" w:styleId="afffff0">
    <w:basedOn w:val="TableNormal"/>
    <w:tblPr>
      <w:tblStyleRowBandSize w:val="1"/>
      <w:tblStyleColBandSize w:val="1"/>
      <w:tblCellMar>
        <w:left w:w="152" w:type="dxa"/>
        <w:right w:w="152" w:type="dxa"/>
      </w:tblCellMar>
    </w:tblPr>
  </w:style>
  <w:style w:type="table" w:styleId="GridTable6Colorful">
    <w:name w:val="Grid Table 6 Colorful"/>
    <w:basedOn w:val="TableNormal"/>
    <w:uiPriority w:val="51"/>
    <w:rsid w:val="00461399"/>
    <w:pPr>
      <w:ind w:firstLine="0"/>
    </w:pPr>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D13206"/>
    <w:rPr>
      <w:color w:val="2B579A"/>
      <w:shd w:val="clear" w:color="auto" w:fill="E1DFDD"/>
    </w:rPr>
  </w:style>
  <w:style w:type="character" w:styleId="UnresolvedMention">
    <w:name w:val="Unresolved Mention"/>
    <w:basedOn w:val="DefaultParagraphFont"/>
    <w:uiPriority w:val="99"/>
    <w:semiHidden/>
    <w:unhideWhenUsed/>
    <w:rsid w:val="00613F02"/>
    <w:rPr>
      <w:color w:val="605E5C"/>
      <w:shd w:val="clear" w:color="auto" w:fill="E1DFDD"/>
    </w:rPr>
  </w:style>
  <w:style w:type="paragraph" w:styleId="TOC1">
    <w:name w:val="toc 1"/>
    <w:basedOn w:val="Normal"/>
    <w:next w:val="Normal"/>
    <w:autoRedefine/>
    <w:uiPriority w:val="39"/>
    <w:unhideWhenUsed/>
    <w:rsid w:val="0027065D"/>
    <w:pPr>
      <w:spacing w:after="100"/>
      <w:ind w:left="0"/>
    </w:pPr>
  </w:style>
  <w:style w:type="paragraph" w:styleId="TOC2">
    <w:name w:val="toc 2"/>
    <w:basedOn w:val="Normal"/>
    <w:next w:val="Normal"/>
    <w:autoRedefine/>
    <w:uiPriority w:val="39"/>
    <w:unhideWhenUsed/>
    <w:rsid w:val="0027065D"/>
    <w:pPr>
      <w:spacing w:after="100"/>
      <w:ind w:left="240"/>
    </w:pPr>
  </w:style>
  <w:style w:type="paragraph" w:styleId="TOC3">
    <w:name w:val="toc 3"/>
    <w:basedOn w:val="Normal"/>
    <w:next w:val="Normal"/>
    <w:autoRedefine/>
    <w:uiPriority w:val="39"/>
    <w:unhideWhenUsed/>
    <w:rsid w:val="0027065D"/>
    <w:pPr>
      <w:spacing w:after="100"/>
      <w:ind w:left="480"/>
    </w:pPr>
  </w:style>
  <w:style w:type="paragraph" w:styleId="TOC4">
    <w:name w:val="toc 4"/>
    <w:basedOn w:val="Normal"/>
    <w:next w:val="Normal"/>
    <w:autoRedefine/>
    <w:uiPriority w:val="39"/>
    <w:unhideWhenUsed/>
    <w:rsid w:val="0027065D"/>
    <w:pPr>
      <w:suppressAutoHyphens w:val="0"/>
      <w:spacing w:after="100" w:line="278" w:lineRule="auto"/>
      <w:ind w:leftChars="0" w:left="72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5">
    <w:name w:val="toc 5"/>
    <w:basedOn w:val="Normal"/>
    <w:next w:val="Normal"/>
    <w:autoRedefine/>
    <w:uiPriority w:val="39"/>
    <w:unhideWhenUsed/>
    <w:rsid w:val="0027065D"/>
    <w:pPr>
      <w:suppressAutoHyphens w:val="0"/>
      <w:spacing w:after="100" w:line="278" w:lineRule="auto"/>
      <w:ind w:leftChars="0" w:left="96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6">
    <w:name w:val="toc 6"/>
    <w:basedOn w:val="Normal"/>
    <w:next w:val="Normal"/>
    <w:autoRedefine/>
    <w:uiPriority w:val="39"/>
    <w:unhideWhenUsed/>
    <w:rsid w:val="0027065D"/>
    <w:pPr>
      <w:suppressAutoHyphens w:val="0"/>
      <w:spacing w:after="100" w:line="278" w:lineRule="auto"/>
      <w:ind w:leftChars="0" w:left="120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7">
    <w:name w:val="toc 7"/>
    <w:basedOn w:val="Normal"/>
    <w:next w:val="Normal"/>
    <w:autoRedefine/>
    <w:uiPriority w:val="39"/>
    <w:unhideWhenUsed/>
    <w:rsid w:val="0027065D"/>
    <w:pPr>
      <w:suppressAutoHyphens w:val="0"/>
      <w:spacing w:after="100" w:line="278" w:lineRule="auto"/>
      <w:ind w:leftChars="0" w:left="144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8">
    <w:name w:val="toc 8"/>
    <w:basedOn w:val="Normal"/>
    <w:next w:val="Normal"/>
    <w:autoRedefine/>
    <w:uiPriority w:val="39"/>
    <w:unhideWhenUsed/>
    <w:rsid w:val="0027065D"/>
    <w:pPr>
      <w:suppressAutoHyphens w:val="0"/>
      <w:spacing w:after="100" w:line="278" w:lineRule="auto"/>
      <w:ind w:leftChars="0" w:left="168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9">
    <w:name w:val="toc 9"/>
    <w:basedOn w:val="Normal"/>
    <w:next w:val="Normal"/>
    <w:autoRedefine/>
    <w:uiPriority w:val="39"/>
    <w:unhideWhenUsed/>
    <w:rsid w:val="0027065D"/>
    <w:pPr>
      <w:suppressAutoHyphens w:val="0"/>
      <w:spacing w:after="100" w:line="278" w:lineRule="auto"/>
      <w:ind w:leftChars="0" w:left="192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28567">
      <w:bodyDiv w:val="1"/>
      <w:marLeft w:val="0"/>
      <w:marRight w:val="0"/>
      <w:marTop w:val="0"/>
      <w:marBottom w:val="0"/>
      <w:divBdr>
        <w:top w:val="none" w:sz="0" w:space="0" w:color="auto"/>
        <w:left w:val="none" w:sz="0" w:space="0" w:color="auto"/>
        <w:bottom w:val="none" w:sz="0" w:space="0" w:color="auto"/>
        <w:right w:val="none" w:sz="0" w:space="0" w:color="auto"/>
      </w:divBdr>
    </w:div>
    <w:div w:id="639919470">
      <w:bodyDiv w:val="1"/>
      <w:marLeft w:val="0"/>
      <w:marRight w:val="0"/>
      <w:marTop w:val="0"/>
      <w:marBottom w:val="0"/>
      <w:divBdr>
        <w:top w:val="none" w:sz="0" w:space="0" w:color="auto"/>
        <w:left w:val="none" w:sz="0" w:space="0" w:color="auto"/>
        <w:bottom w:val="none" w:sz="0" w:space="0" w:color="auto"/>
        <w:right w:val="none" w:sz="0" w:space="0" w:color="auto"/>
      </w:divBdr>
    </w:div>
    <w:div w:id="1082487771">
      <w:bodyDiv w:val="1"/>
      <w:marLeft w:val="0"/>
      <w:marRight w:val="0"/>
      <w:marTop w:val="0"/>
      <w:marBottom w:val="0"/>
      <w:divBdr>
        <w:top w:val="none" w:sz="0" w:space="0" w:color="auto"/>
        <w:left w:val="none" w:sz="0" w:space="0" w:color="auto"/>
        <w:bottom w:val="none" w:sz="0" w:space="0" w:color="auto"/>
        <w:right w:val="none" w:sz="0" w:space="0" w:color="auto"/>
      </w:divBdr>
    </w:div>
    <w:div w:id="1656762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jmu.edu/healthcenter/TheWell/sogie.shtml" TargetMode="External"/><Relationship Id="rId21" Type="http://schemas.openxmlformats.org/officeDocument/2006/relationships/hyperlink" Target="https://jobs.jmu.edu" TargetMode="External"/><Relationship Id="rId34" Type="http://schemas.openxmlformats.org/officeDocument/2006/relationships/hyperlink" Target="https://www.jmu.edu/financialaid/" TargetMode="External"/><Relationship Id="rId42" Type="http://schemas.openxmlformats.org/officeDocument/2006/relationships/hyperlink" Target="https://www.jmu.edu/counselingctr/self-help/perfectionism/index.shtml" TargetMode="External"/><Relationship Id="rId47" Type="http://schemas.openxmlformats.org/officeDocument/2006/relationships/hyperlink" Target="https://www.jmu.edu/uwc/index.shtml" TargetMode="External"/><Relationship Id="rId50" Type="http://schemas.openxmlformats.org/officeDocument/2006/relationships/hyperlink" Target="https://www.jmu.edu/ells/index.shtml" TargetMode="External"/><Relationship Id="rId55" Type="http://schemas.openxmlformats.org/officeDocument/2006/relationships/hyperlink" Target="http://www.jmu.edu/registrar/academiccalendars.shtml"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jmu.edu/ods" TargetMode="External"/><Relationship Id="rId29" Type="http://schemas.openxmlformats.org/officeDocument/2006/relationships/hyperlink" Target="https://www.jmu.edu/mailservices/" TargetMode="External"/><Relationship Id="rId11" Type="http://schemas.openxmlformats.org/officeDocument/2006/relationships/hyperlink" Target="https://www.jmu.edu/oeo/index.shtml" TargetMode="External"/><Relationship Id="rId24" Type="http://schemas.openxmlformats.org/officeDocument/2006/relationships/hyperlink" Target="https://events.lib.jmu.edu/appointments" TargetMode="External"/><Relationship Id="rId32" Type="http://schemas.openxmlformats.org/officeDocument/2006/relationships/hyperlink" Target="https://www.jmu.edu/recreation/index.shtml" TargetMode="External"/><Relationship Id="rId37" Type="http://schemas.openxmlformats.org/officeDocument/2006/relationships/hyperlink" Target="https://www.jmu.edu/counselingctr/self-help/anxiety/index.shtml" TargetMode="External"/><Relationship Id="rId40" Type="http://schemas.openxmlformats.org/officeDocument/2006/relationships/hyperlink" Target="https://www.jmu.edu/counselingctr/self-help/relationships/index.shtml" TargetMode="External"/><Relationship Id="rId45" Type="http://schemas.openxmlformats.org/officeDocument/2006/relationships/hyperlink" Target="https://www.jmu.edu/counselingctr/self-help/eating_issues/index.shtml" TargetMode="External"/><Relationship Id="rId53" Type="http://schemas.openxmlformats.org/officeDocument/2006/relationships/hyperlink" Target="https://www.jmu.edu/transportation/transit-services.shtml" TargetMode="External"/><Relationship Id="rId58" Type="http://schemas.openxmlformats.org/officeDocument/2006/relationships/header" Target="header1.xm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www.vaspweb.org" TargetMode="External"/><Relationship Id="rId14" Type="http://schemas.openxmlformats.org/officeDocument/2006/relationships/hyperlink" Target="mailto:titleix@jmu.edu" TargetMode="External"/><Relationship Id="rId22" Type="http://schemas.openxmlformats.org/officeDocument/2006/relationships/hyperlink" Target="https://www.lib.jmu.edu/" TargetMode="External"/><Relationship Id="rId27" Type="http://schemas.openxmlformats.org/officeDocument/2006/relationships/hyperlink" Target="https://www.jmu.edu/healthcenter/index.shtml" TargetMode="External"/><Relationship Id="rId30" Type="http://schemas.openxmlformats.org/officeDocument/2006/relationships/hyperlink" Target="https://www.jmu.edu/bookstore/" TargetMode="External"/><Relationship Id="rId35" Type="http://schemas.openxmlformats.org/officeDocument/2006/relationships/hyperlink" Target="https://info.jmu.edu/ocl/" TargetMode="External"/><Relationship Id="rId43" Type="http://schemas.openxmlformats.org/officeDocument/2006/relationships/hyperlink" Target="https://www.jmu.edu/counselingctr/self-help/adjustment/index.shtml" TargetMode="External"/><Relationship Id="rId48" Type="http://schemas.openxmlformats.org/officeDocument/2006/relationships/hyperlink" Target="https://www.jmu.edu/smlc/index.shtml" TargetMode="External"/><Relationship Id="rId56" Type="http://schemas.openxmlformats.org/officeDocument/2006/relationships/hyperlink" Target="https://www.jmu.edu/grad/current-students/graduate-forms.shtml"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jmu.edu/pass/index.shtml" TargetMode="External"/><Relationship Id="rId3" Type="http://schemas.openxmlformats.org/officeDocument/2006/relationships/customXml" Target="../customXml/item3.xml"/><Relationship Id="rId12" Type="http://schemas.openxmlformats.org/officeDocument/2006/relationships/hyperlink" Target="mailto:oeo@jmu.edu" TargetMode="External"/><Relationship Id="rId17" Type="http://schemas.openxmlformats.org/officeDocument/2006/relationships/hyperlink" Target="https://www.jmu.edu/catalog/index.shtml" TargetMode="External"/><Relationship Id="rId25" Type="http://schemas.openxmlformats.org/officeDocument/2006/relationships/hyperlink" Target="https://www.jmu.edu/accessibility/resources-for-students.shtml" TargetMode="External"/><Relationship Id="rId33" Type="http://schemas.openxmlformats.org/officeDocument/2006/relationships/hyperlink" Target="https://www.jmu.edu/multicultural/" TargetMode="External"/><Relationship Id="rId38" Type="http://schemas.openxmlformats.org/officeDocument/2006/relationships/hyperlink" Target="https://www.jmu.edu/counselingctr/self-help/social_anxiety/index.shtml" TargetMode="External"/><Relationship Id="rId46" Type="http://schemas.openxmlformats.org/officeDocument/2006/relationships/hyperlink" Target="https://www.jmu.edu/counselingctr/self-help/trauma/index.shtml" TargetMode="External"/><Relationship Id="rId59" Type="http://schemas.openxmlformats.org/officeDocument/2006/relationships/header" Target="header2.xml"/><Relationship Id="rId20" Type="http://schemas.openxmlformats.org/officeDocument/2006/relationships/hyperlink" Target="http://www.jmu.edu/grad" TargetMode="External"/><Relationship Id="rId41" Type="http://schemas.openxmlformats.org/officeDocument/2006/relationships/hyperlink" Target="https://www.jmu.edu/counselingctr/self-help/academic_concerns/index.shtml" TargetMode="External"/><Relationship Id="rId54" Type="http://schemas.openxmlformats.org/officeDocument/2006/relationships/hyperlink" Target="https://www.jmu.edu/honorcode/code.shtml"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jmu.edu/handbook" TargetMode="External"/><Relationship Id="rId23" Type="http://schemas.openxmlformats.org/officeDocument/2006/relationships/hyperlink" Target="mailto:chenevet@jmu.edu" TargetMode="External"/><Relationship Id="rId28" Type="http://schemas.openxmlformats.org/officeDocument/2006/relationships/hyperlink" Target="https://www.jmu.edu/cardctr/index.shtml" TargetMode="External"/><Relationship Id="rId36" Type="http://schemas.openxmlformats.org/officeDocument/2006/relationships/hyperlink" Target="https://www.jmu.edu/counselingctr/" TargetMode="External"/><Relationship Id="rId49" Type="http://schemas.openxmlformats.org/officeDocument/2006/relationships/hyperlink" Target="https://www.jmu.edu/commcenter/index.shtml" TargetMode="External"/><Relationship Id="rId57" Type="http://schemas.openxmlformats.org/officeDocument/2006/relationships/hyperlink" Target="https://www.jmu.edu/grad/current-students/graduate-forms.shtml" TargetMode="External"/><Relationship Id="rId10" Type="http://schemas.openxmlformats.org/officeDocument/2006/relationships/endnotes" Target="endnotes.xml"/><Relationship Id="rId31" Type="http://schemas.openxmlformats.org/officeDocument/2006/relationships/hyperlink" Target="https://jmu.campusdish.com/" TargetMode="External"/><Relationship Id="rId44" Type="http://schemas.openxmlformats.org/officeDocument/2006/relationships/hyperlink" Target="https://www.jmu.edu/counselingctr/self-help/grief/index.shtml" TargetMode="External"/><Relationship Id="rId52" Type="http://schemas.openxmlformats.org/officeDocument/2006/relationships/hyperlink" Target="https://www.jmu.edu/parking/"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jmu.edu/access-and-enrollment/titleIX/index.shtml" TargetMode="External"/><Relationship Id="rId18" Type="http://schemas.openxmlformats.org/officeDocument/2006/relationships/hyperlink" Target="http://www.nasponline.org" TargetMode="External"/><Relationship Id="rId39" Type="http://schemas.openxmlformats.org/officeDocument/2006/relationships/hyperlink" Target="https://www.jmu.edu/counselingctr/self-help/depression/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7d745-92d7-4314-9a90-59a0649ba98b">
      <Terms xmlns="http://schemas.microsoft.com/office/infopath/2007/PartnerControls"/>
    </lcf76f155ced4ddcb4097134ff3c332f>
    <TaxCatchAll xmlns="e0d318d5-e658-4559-9529-0a535b7184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epuGyDXI+vPkppk5OCRsyJz+69A==">AMUW2mUd31pc6uGpTpf8QYut6HHLB4TepbG7Y8VgXtQSfjIbF2ESudwFXcSNb5ZL6l720lGYGPTqLodo/EHJo4UmXD8hMKVDJadj6Bnq7zhi1DYRVqZjMexEyRnXtgglq89CLo7YIO8L7zXFPK6wri+J8DU0Db4oNYMLJhEeaGpJ8RRkg5uqs57qcqLISq3BIhGK5IaWnebZdxcHOStWZKrpOJit2Q2XSEVPI/ifczjC4L02miaGEqrrK28qEAEjwY1c6jRO5DRp</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16F2278995E534AA42D108371918CC0" ma:contentTypeVersion="13" ma:contentTypeDescription="Create a new document." ma:contentTypeScope="" ma:versionID="e98cd5f92b1adea844aeddbdd55ace3a">
  <xsd:schema xmlns:xsd="http://www.w3.org/2001/XMLSchema" xmlns:xs="http://www.w3.org/2001/XMLSchema" xmlns:p="http://schemas.microsoft.com/office/2006/metadata/properties" xmlns:ns2="2a07d745-92d7-4314-9a90-59a0649ba98b" xmlns:ns3="e0d318d5-e658-4559-9529-0a535b718420" targetNamespace="http://schemas.microsoft.com/office/2006/metadata/properties" ma:root="true" ma:fieldsID="6237d32866aa33188d63cc0f418efee8" ns2:_="" ns3:_="">
    <xsd:import namespace="2a07d745-92d7-4314-9a90-59a0649ba98b"/>
    <xsd:import namespace="e0d318d5-e658-4559-9529-0a535b7184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7d745-92d7-4314-9a90-59a0649ba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318d5-e658-4559-9529-0a535b7184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0f3b5a-b9be-4ce5-be90-2fcd1f8772cf}" ma:internalName="TaxCatchAll" ma:showField="CatchAllData" ma:web="e0d318d5-e658-4559-9529-0a535b718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93D83-0054-41CB-A8D1-DE061FC56E8F}">
  <ds:schemaRefs>
    <ds:schemaRef ds:uri="http://schemas.microsoft.com/office/2006/metadata/properties"/>
    <ds:schemaRef ds:uri="http://schemas.microsoft.com/office/infopath/2007/PartnerControls"/>
    <ds:schemaRef ds:uri="2a07d745-92d7-4314-9a90-59a0649ba98b"/>
    <ds:schemaRef ds:uri="e0d318d5-e658-4559-9529-0a535b718420"/>
  </ds:schemaRefs>
</ds:datastoreItem>
</file>

<file path=customXml/itemProps2.xml><?xml version="1.0" encoding="utf-8"?>
<ds:datastoreItem xmlns:ds="http://schemas.openxmlformats.org/officeDocument/2006/customXml" ds:itemID="{F6349040-7A90-4FB7-B4CD-B940090BE4B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C3DA32F-B37B-4C9C-939C-7B230657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7d745-92d7-4314-9a90-59a0649ba98b"/>
    <ds:schemaRef ds:uri="e0d318d5-e658-4559-9529-0a535b718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2</TotalTime>
  <Pages>111</Pages>
  <Words>33575</Words>
  <Characters>209515</Characters>
  <Application>Microsoft Office Word</Application>
  <DocSecurity>0</DocSecurity>
  <Lines>6983</Lines>
  <Paragraphs>2586</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240504</CharactersWithSpaces>
  <SharedDoc>false</SharedDoc>
  <HLinks>
    <vt:vector size="306" baseType="variant">
      <vt:variant>
        <vt:i4>7340076</vt:i4>
      </vt:variant>
      <vt:variant>
        <vt:i4>147</vt:i4>
      </vt:variant>
      <vt:variant>
        <vt:i4>0</vt:i4>
      </vt:variant>
      <vt:variant>
        <vt:i4>5</vt:i4>
      </vt:variant>
      <vt:variant>
        <vt:lpwstr>https://www.jmu.edu/grad/current-students/graduate-forms.shtml</vt:lpwstr>
      </vt:variant>
      <vt:variant>
        <vt:lpwstr/>
      </vt:variant>
      <vt:variant>
        <vt:i4>3342363</vt:i4>
      </vt:variant>
      <vt:variant>
        <vt:i4>144</vt:i4>
      </vt:variant>
      <vt:variant>
        <vt:i4>0</vt:i4>
      </vt:variant>
      <vt:variant>
        <vt:i4>5</vt:i4>
      </vt:variant>
      <vt:variant>
        <vt:lpwstr>https://www.jmu.edu/grad/current-students/scholarly-documents/approval_of_scholarly_document_committee_form.pdf</vt:lpwstr>
      </vt:variant>
      <vt:variant>
        <vt:lpwstr/>
      </vt:variant>
      <vt:variant>
        <vt:i4>5242968</vt:i4>
      </vt:variant>
      <vt:variant>
        <vt:i4>141</vt:i4>
      </vt:variant>
      <vt:variant>
        <vt:i4>0</vt:i4>
      </vt:variant>
      <vt:variant>
        <vt:i4>5</vt:i4>
      </vt:variant>
      <vt:variant>
        <vt:lpwstr>https://www.jmu.edu/research/integrity-compliance/human-research/irbsubmit.shtml</vt:lpwstr>
      </vt:variant>
      <vt:variant>
        <vt:lpwstr/>
      </vt:variant>
      <vt:variant>
        <vt:i4>7340076</vt:i4>
      </vt:variant>
      <vt:variant>
        <vt:i4>138</vt:i4>
      </vt:variant>
      <vt:variant>
        <vt:i4>0</vt:i4>
      </vt:variant>
      <vt:variant>
        <vt:i4>5</vt:i4>
      </vt:variant>
      <vt:variant>
        <vt:lpwstr>https://www.jmu.edu/grad/current-students/graduate-forms.shtml</vt:lpwstr>
      </vt:variant>
      <vt:variant>
        <vt:lpwstr/>
      </vt:variant>
      <vt:variant>
        <vt:i4>5636190</vt:i4>
      </vt:variant>
      <vt:variant>
        <vt:i4>135</vt:i4>
      </vt:variant>
      <vt:variant>
        <vt:i4>0</vt:i4>
      </vt:variant>
      <vt:variant>
        <vt:i4>5</vt:i4>
      </vt:variant>
      <vt:variant>
        <vt:lpwstr>http://www.jmu.edu/registrar/academiccalendars.shtml</vt:lpwstr>
      </vt:variant>
      <vt:variant>
        <vt:lpwstr/>
      </vt:variant>
      <vt:variant>
        <vt:i4>589853</vt:i4>
      </vt:variant>
      <vt:variant>
        <vt:i4>132</vt:i4>
      </vt:variant>
      <vt:variant>
        <vt:i4>0</vt:i4>
      </vt:variant>
      <vt:variant>
        <vt:i4>5</vt:i4>
      </vt:variant>
      <vt:variant>
        <vt:lpwstr>https://www.jmu.edu/honorcode/code.shtml</vt:lpwstr>
      </vt:variant>
      <vt:variant>
        <vt:lpwstr/>
      </vt:variant>
      <vt:variant>
        <vt:i4>786522</vt:i4>
      </vt:variant>
      <vt:variant>
        <vt:i4>129</vt:i4>
      </vt:variant>
      <vt:variant>
        <vt:i4>0</vt:i4>
      </vt:variant>
      <vt:variant>
        <vt:i4>5</vt:i4>
      </vt:variant>
      <vt:variant>
        <vt:lpwstr>https://www.jmu.edu/transportation/transit-services.shtml</vt:lpwstr>
      </vt:variant>
      <vt:variant>
        <vt:lpwstr/>
      </vt:variant>
      <vt:variant>
        <vt:i4>720963</vt:i4>
      </vt:variant>
      <vt:variant>
        <vt:i4>126</vt:i4>
      </vt:variant>
      <vt:variant>
        <vt:i4>0</vt:i4>
      </vt:variant>
      <vt:variant>
        <vt:i4>5</vt:i4>
      </vt:variant>
      <vt:variant>
        <vt:lpwstr>https://www.jmu.edu/parking/</vt:lpwstr>
      </vt:variant>
      <vt:variant>
        <vt:lpwstr/>
      </vt:variant>
      <vt:variant>
        <vt:i4>4980803</vt:i4>
      </vt:variant>
      <vt:variant>
        <vt:i4>123</vt:i4>
      </vt:variant>
      <vt:variant>
        <vt:i4>0</vt:i4>
      </vt:variant>
      <vt:variant>
        <vt:i4>5</vt:i4>
      </vt:variant>
      <vt:variant>
        <vt:lpwstr>https://www.jmu.edu/pass/index.shtml</vt:lpwstr>
      </vt:variant>
      <vt:variant>
        <vt:lpwstr/>
      </vt:variant>
      <vt:variant>
        <vt:i4>4259913</vt:i4>
      </vt:variant>
      <vt:variant>
        <vt:i4>120</vt:i4>
      </vt:variant>
      <vt:variant>
        <vt:i4>0</vt:i4>
      </vt:variant>
      <vt:variant>
        <vt:i4>5</vt:i4>
      </vt:variant>
      <vt:variant>
        <vt:lpwstr>https://www.jmu.edu/ells/index.shtml</vt:lpwstr>
      </vt:variant>
      <vt:variant>
        <vt:lpwstr/>
      </vt:variant>
      <vt:variant>
        <vt:i4>4128806</vt:i4>
      </vt:variant>
      <vt:variant>
        <vt:i4>117</vt:i4>
      </vt:variant>
      <vt:variant>
        <vt:i4>0</vt:i4>
      </vt:variant>
      <vt:variant>
        <vt:i4>5</vt:i4>
      </vt:variant>
      <vt:variant>
        <vt:lpwstr>https://www.jmu.edu/commcenter/index.shtml</vt:lpwstr>
      </vt:variant>
      <vt:variant>
        <vt:lpwstr/>
      </vt:variant>
      <vt:variant>
        <vt:i4>5242975</vt:i4>
      </vt:variant>
      <vt:variant>
        <vt:i4>114</vt:i4>
      </vt:variant>
      <vt:variant>
        <vt:i4>0</vt:i4>
      </vt:variant>
      <vt:variant>
        <vt:i4>5</vt:i4>
      </vt:variant>
      <vt:variant>
        <vt:lpwstr>https://www.jmu.edu/smlc/index.shtml</vt:lpwstr>
      </vt:variant>
      <vt:variant>
        <vt:lpwstr/>
      </vt:variant>
      <vt:variant>
        <vt:i4>3670059</vt:i4>
      </vt:variant>
      <vt:variant>
        <vt:i4>111</vt:i4>
      </vt:variant>
      <vt:variant>
        <vt:i4>0</vt:i4>
      </vt:variant>
      <vt:variant>
        <vt:i4>5</vt:i4>
      </vt:variant>
      <vt:variant>
        <vt:lpwstr>https://www.jmu.edu/uwc/index.shtml</vt:lpwstr>
      </vt:variant>
      <vt:variant>
        <vt:lpwstr/>
      </vt:variant>
      <vt:variant>
        <vt:i4>2162793</vt:i4>
      </vt:variant>
      <vt:variant>
        <vt:i4>108</vt:i4>
      </vt:variant>
      <vt:variant>
        <vt:i4>0</vt:i4>
      </vt:variant>
      <vt:variant>
        <vt:i4>5</vt:i4>
      </vt:variant>
      <vt:variant>
        <vt:lpwstr>https://www.jmu.edu/counselingctr/self-help/trauma/index.shtml</vt:lpwstr>
      </vt:variant>
      <vt:variant>
        <vt:lpwstr/>
      </vt:variant>
      <vt:variant>
        <vt:i4>4587577</vt:i4>
      </vt:variant>
      <vt:variant>
        <vt:i4>105</vt:i4>
      </vt:variant>
      <vt:variant>
        <vt:i4>0</vt:i4>
      </vt:variant>
      <vt:variant>
        <vt:i4>5</vt:i4>
      </vt:variant>
      <vt:variant>
        <vt:lpwstr>https://www.jmu.edu/counselingctr/self-help/eating_issues/index.shtml</vt:lpwstr>
      </vt:variant>
      <vt:variant>
        <vt:lpwstr/>
      </vt:variant>
      <vt:variant>
        <vt:i4>4259844</vt:i4>
      </vt:variant>
      <vt:variant>
        <vt:i4>102</vt:i4>
      </vt:variant>
      <vt:variant>
        <vt:i4>0</vt:i4>
      </vt:variant>
      <vt:variant>
        <vt:i4>5</vt:i4>
      </vt:variant>
      <vt:variant>
        <vt:lpwstr>https://www.jmu.edu/counselingctr/self-help/grief/index.shtml</vt:lpwstr>
      </vt:variant>
      <vt:variant>
        <vt:lpwstr/>
      </vt:variant>
      <vt:variant>
        <vt:i4>3342442</vt:i4>
      </vt:variant>
      <vt:variant>
        <vt:i4>99</vt:i4>
      </vt:variant>
      <vt:variant>
        <vt:i4>0</vt:i4>
      </vt:variant>
      <vt:variant>
        <vt:i4>5</vt:i4>
      </vt:variant>
      <vt:variant>
        <vt:lpwstr>https://www.jmu.edu/counselingctr/self-help/adjustment/index.shtml</vt:lpwstr>
      </vt:variant>
      <vt:variant>
        <vt:lpwstr/>
      </vt:variant>
      <vt:variant>
        <vt:i4>4325396</vt:i4>
      </vt:variant>
      <vt:variant>
        <vt:i4>96</vt:i4>
      </vt:variant>
      <vt:variant>
        <vt:i4>0</vt:i4>
      </vt:variant>
      <vt:variant>
        <vt:i4>5</vt:i4>
      </vt:variant>
      <vt:variant>
        <vt:lpwstr>https://www.jmu.edu/counselingctr/self-help/perfectionism/index.shtml</vt:lpwstr>
      </vt:variant>
      <vt:variant>
        <vt:lpwstr/>
      </vt:variant>
      <vt:variant>
        <vt:i4>5832754</vt:i4>
      </vt:variant>
      <vt:variant>
        <vt:i4>93</vt:i4>
      </vt:variant>
      <vt:variant>
        <vt:i4>0</vt:i4>
      </vt:variant>
      <vt:variant>
        <vt:i4>5</vt:i4>
      </vt:variant>
      <vt:variant>
        <vt:lpwstr>https://www.jmu.edu/counselingctr/self-help/academic_concerns/index.shtml</vt:lpwstr>
      </vt:variant>
      <vt:variant>
        <vt:lpwstr/>
      </vt:variant>
      <vt:variant>
        <vt:i4>5046272</vt:i4>
      </vt:variant>
      <vt:variant>
        <vt:i4>90</vt:i4>
      </vt:variant>
      <vt:variant>
        <vt:i4>0</vt:i4>
      </vt:variant>
      <vt:variant>
        <vt:i4>5</vt:i4>
      </vt:variant>
      <vt:variant>
        <vt:lpwstr>https://www.jmu.edu/counselingctr/self-help/relationships/index.shtml</vt:lpwstr>
      </vt:variant>
      <vt:variant>
        <vt:lpwstr/>
      </vt:variant>
      <vt:variant>
        <vt:i4>2359420</vt:i4>
      </vt:variant>
      <vt:variant>
        <vt:i4>87</vt:i4>
      </vt:variant>
      <vt:variant>
        <vt:i4>0</vt:i4>
      </vt:variant>
      <vt:variant>
        <vt:i4>5</vt:i4>
      </vt:variant>
      <vt:variant>
        <vt:lpwstr>https://www.jmu.edu/counselingctr/self-help/depression/index.shtml</vt:lpwstr>
      </vt:variant>
      <vt:variant>
        <vt:lpwstr/>
      </vt:variant>
      <vt:variant>
        <vt:i4>2621516</vt:i4>
      </vt:variant>
      <vt:variant>
        <vt:i4>84</vt:i4>
      </vt:variant>
      <vt:variant>
        <vt:i4>0</vt:i4>
      </vt:variant>
      <vt:variant>
        <vt:i4>5</vt:i4>
      </vt:variant>
      <vt:variant>
        <vt:lpwstr>https://www.jmu.edu/counselingctr/self-help/social_anxiety/index.shtml</vt:lpwstr>
      </vt:variant>
      <vt:variant>
        <vt:lpwstr/>
      </vt:variant>
      <vt:variant>
        <vt:i4>2424937</vt:i4>
      </vt:variant>
      <vt:variant>
        <vt:i4>81</vt:i4>
      </vt:variant>
      <vt:variant>
        <vt:i4>0</vt:i4>
      </vt:variant>
      <vt:variant>
        <vt:i4>5</vt:i4>
      </vt:variant>
      <vt:variant>
        <vt:lpwstr>https://www.jmu.edu/counselingctr/self-help/anxiety/index.shtml</vt:lpwstr>
      </vt:variant>
      <vt:variant>
        <vt:lpwstr/>
      </vt:variant>
      <vt:variant>
        <vt:i4>7405625</vt:i4>
      </vt:variant>
      <vt:variant>
        <vt:i4>78</vt:i4>
      </vt:variant>
      <vt:variant>
        <vt:i4>0</vt:i4>
      </vt:variant>
      <vt:variant>
        <vt:i4>5</vt:i4>
      </vt:variant>
      <vt:variant>
        <vt:lpwstr>https://www.jmu.edu/counselingctr/</vt:lpwstr>
      </vt:variant>
      <vt:variant>
        <vt:lpwstr/>
      </vt:variant>
      <vt:variant>
        <vt:i4>1835018</vt:i4>
      </vt:variant>
      <vt:variant>
        <vt:i4>75</vt:i4>
      </vt:variant>
      <vt:variant>
        <vt:i4>0</vt:i4>
      </vt:variant>
      <vt:variant>
        <vt:i4>5</vt:i4>
      </vt:variant>
      <vt:variant>
        <vt:lpwstr>https://info.jmu.edu/ocl/</vt:lpwstr>
      </vt:variant>
      <vt:variant>
        <vt:lpwstr/>
      </vt:variant>
      <vt:variant>
        <vt:i4>5177413</vt:i4>
      </vt:variant>
      <vt:variant>
        <vt:i4>72</vt:i4>
      </vt:variant>
      <vt:variant>
        <vt:i4>0</vt:i4>
      </vt:variant>
      <vt:variant>
        <vt:i4>5</vt:i4>
      </vt:variant>
      <vt:variant>
        <vt:lpwstr>https://www.jmu.edu/financialaid/</vt:lpwstr>
      </vt:variant>
      <vt:variant>
        <vt:lpwstr/>
      </vt:variant>
      <vt:variant>
        <vt:i4>7667768</vt:i4>
      </vt:variant>
      <vt:variant>
        <vt:i4>69</vt:i4>
      </vt:variant>
      <vt:variant>
        <vt:i4>0</vt:i4>
      </vt:variant>
      <vt:variant>
        <vt:i4>5</vt:i4>
      </vt:variant>
      <vt:variant>
        <vt:lpwstr>https://www.jmu.edu/multicultural/</vt:lpwstr>
      </vt:variant>
      <vt:variant>
        <vt:lpwstr/>
      </vt:variant>
      <vt:variant>
        <vt:i4>3080239</vt:i4>
      </vt:variant>
      <vt:variant>
        <vt:i4>66</vt:i4>
      </vt:variant>
      <vt:variant>
        <vt:i4>0</vt:i4>
      </vt:variant>
      <vt:variant>
        <vt:i4>5</vt:i4>
      </vt:variant>
      <vt:variant>
        <vt:lpwstr>https://www.jmu.edu/recreation/index.shtml</vt:lpwstr>
      </vt:variant>
      <vt:variant>
        <vt:lpwstr/>
      </vt:variant>
      <vt:variant>
        <vt:i4>4128882</vt:i4>
      </vt:variant>
      <vt:variant>
        <vt:i4>63</vt:i4>
      </vt:variant>
      <vt:variant>
        <vt:i4>0</vt:i4>
      </vt:variant>
      <vt:variant>
        <vt:i4>5</vt:i4>
      </vt:variant>
      <vt:variant>
        <vt:lpwstr>https://jmu.campusdish.com/</vt:lpwstr>
      </vt:variant>
      <vt:variant>
        <vt:lpwstr/>
      </vt:variant>
      <vt:variant>
        <vt:i4>7143483</vt:i4>
      </vt:variant>
      <vt:variant>
        <vt:i4>60</vt:i4>
      </vt:variant>
      <vt:variant>
        <vt:i4>0</vt:i4>
      </vt:variant>
      <vt:variant>
        <vt:i4>5</vt:i4>
      </vt:variant>
      <vt:variant>
        <vt:lpwstr>https://www.jmu.edu/bookstore/</vt:lpwstr>
      </vt:variant>
      <vt:variant>
        <vt:lpwstr/>
      </vt:variant>
      <vt:variant>
        <vt:i4>5111878</vt:i4>
      </vt:variant>
      <vt:variant>
        <vt:i4>57</vt:i4>
      </vt:variant>
      <vt:variant>
        <vt:i4>0</vt:i4>
      </vt:variant>
      <vt:variant>
        <vt:i4>5</vt:i4>
      </vt:variant>
      <vt:variant>
        <vt:lpwstr>https://www.jmu.edu/mailservices/</vt:lpwstr>
      </vt:variant>
      <vt:variant>
        <vt:lpwstr/>
      </vt:variant>
      <vt:variant>
        <vt:i4>4063293</vt:i4>
      </vt:variant>
      <vt:variant>
        <vt:i4>54</vt:i4>
      </vt:variant>
      <vt:variant>
        <vt:i4>0</vt:i4>
      </vt:variant>
      <vt:variant>
        <vt:i4>5</vt:i4>
      </vt:variant>
      <vt:variant>
        <vt:lpwstr>https://www.jmu.edu/cardctr/index.shtml</vt:lpwstr>
      </vt:variant>
      <vt:variant>
        <vt:lpwstr/>
      </vt:variant>
      <vt:variant>
        <vt:i4>6029397</vt:i4>
      </vt:variant>
      <vt:variant>
        <vt:i4>51</vt:i4>
      </vt:variant>
      <vt:variant>
        <vt:i4>0</vt:i4>
      </vt:variant>
      <vt:variant>
        <vt:i4>5</vt:i4>
      </vt:variant>
      <vt:variant>
        <vt:lpwstr>https://www.jmu.edu/healthcenter/index.shtml</vt:lpwstr>
      </vt:variant>
      <vt:variant>
        <vt:lpwstr/>
      </vt:variant>
      <vt:variant>
        <vt:i4>4194308</vt:i4>
      </vt:variant>
      <vt:variant>
        <vt:i4>48</vt:i4>
      </vt:variant>
      <vt:variant>
        <vt:i4>0</vt:i4>
      </vt:variant>
      <vt:variant>
        <vt:i4>5</vt:i4>
      </vt:variant>
      <vt:variant>
        <vt:lpwstr>https://www.jmu.edu/healthcenter/TheWell/sogie.shtml</vt:lpwstr>
      </vt:variant>
      <vt:variant>
        <vt:lpwstr/>
      </vt:variant>
      <vt:variant>
        <vt:i4>7602274</vt:i4>
      </vt:variant>
      <vt:variant>
        <vt:i4>45</vt:i4>
      </vt:variant>
      <vt:variant>
        <vt:i4>0</vt:i4>
      </vt:variant>
      <vt:variant>
        <vt:i4>5</vt:i4>
      </vt:variant>
      <vt:variant>
        <vt:lpwstr>https://www.jmu.edu/accessibility/resources-for-students.shtml</vt:lpwstr>
      </vt:variant>
      <vt:variant>
        <vt:lpwstr/>
      </vt:variant>
      <vt:variant>
        <vt:i4>6684711</vt:i4>
      </vt:variant>
      <vt:variant>
        <vt:i4>42</vt:i4>
      </vt:variant>
      <vt:variant>
        <vt:i4>0</vt:i4>
      </vt:variant>
      <vt:variant>
        <vt:i4>5</vt:i4>
      </vt:variant>
      <vt:variant>
        <vt:lpwstr>https://events.lib.jmu.edu/appointments</vt:lpwstr>
      </vt:variant>
      <vt:variant>
        <vt:lpwstr/>
      </vt:variant>
      <vt:variant>
        <vt:i4>196660</vt:i4>
      </vt:variant>
      <vt:variant>
        <vt:i4>39</vt:i4>
      </vt:variant>
      <vt:variant>
        <vt:i4>0</vt:i4>
      </vt:variant>
      <vt:variant>
        <vt:i4>5</vt:i4>
      </vt:variant>
      <vt:variant>
        <vt:lpwstr>mailto:chenevet@jmu.edu</vt:lpwstr>
      </vt:variant>
      <vt:variant>
        <vt:lpwstr/>
      </vt:variant>
      <vt:variant>
        <vt:i4>458817</vt:i4>
      </vt:variant>
      <vt:variant>
        <vt:i4>36</vt:i4>
      </vt:variant>
      <vt:variant>
        <vt:i4>0</vt:i4>
      </vt:variant>
      <vt:variant>
        <vt:i4>5</vt:i4>
      </vt:variant>
      <vt:variant>
        <vt:lpwstr>https://www.lib.jmu.edu/</vt:lpwstr>
      </vt:variant>
      <vt:variant>
        <vt:lpwstr/>
      </vt:variant>
      <vt:variant>
        <vt:i4>131137</vt:i4>
      </vt:variant>
      <vt:variant>
        <vt:i4>33</vt:i4>
      </vt:variant>
      <vt:variant>
        <vt:i4>0</vt:i4>
      </vt:variant>
      <vt:variant>
        <vt:i4>5</vt:i4>
      </vt:variant>
      <vt:variant>
        <vt:lpwstr>https://jobs.jmu.edu/</vt:lpwstr>
      </vt:variant>
      <vt:variant>
        <vt:lpwstr/>
      </vt:variant>
      <vt:variant>
        <vt:i4>2228266</vt:i4>
      </vt:variant>
      <vt:variant>
        <vt:i4>30</vt:i4>
      </vt:variant>
      <vt:variant>
        <vt:i4>0</vt:i4>
      </vt:variant>
      <vt:variant>
        <vt:i4>5</vt:i4>
      </vt:variant>
      <vt:variant>
        <vt:lpwstr>http://www.jmu.edu/grad</vt:lpwstr>
      </vt:variant>
      <vt:variant>
        <vt:lpwstr/>
      </vt:variant>
      <vt:variant>
        <vt:i4>3342456</vt:i4>
      </vt:variant>
      <vt:variant>
        <vt:i4>27</vt:i4>
      </vt:variant>
      <vt:variant>
        <vt:i4>0</vt:i4>
      </vt:variant>
      <vt:variant>
        <vt:i4>5</vt:i4>
      </vt:variant>
      <vt:variant>
        <vt:lpwstr>http://www.vaspweb.org/</vt:lpwstr>
      </vt:variant>
      <vt:variant>
        <vt:lpwstr/>
      </vt:variant>
      <vt:variant>
        <vt:i4>2621483</vt:i4>
      </vt:variant>
      <vt:variant>
        <vt:i4>24</vt:i4>
      </vt:variant>
      <vt:variant>
        <vt:i4>0</vt:i4>
      </vt:variant>
      <vt:variant>
        <vt:i4>5</vt:i4>
      </vt:variant>
      <vt:variant>
        <vt:lpwstr>http://www.nasponline.org/</vt:lpwstr>
      </vt:variant>
      <vt:variant>
        <vt:lpwstr/>
      </vt:variant>
      <vt:variant>
        <vt:i4>2097185</vt:i4>
      </vt:variant>
      <vt:variant>
        <vt:i4>21</vt:i4>
      </vt:variant>
      <vt:variant>
        <vt:i4>0</vt:i4>
      </vt:variant>
      <vt:variant>
        <vt:i4>5</vt:i4>
      </vt:variant>
      <vt:variant>
        <vt:lpwstr>https://www.jmu.edu/catalog/index.shtml</vt:lpwstr>
      </vt:variant>
      <vt:variant>
        <vt:lpwstr/>
      </vt:variant>
      <vt:variant>
        <vt:i4>3670076</vt:i4>
      </vt:variant>
      <vt:variant>
        <vt:i4>18</vt:i4>
      </vt:variant>
      <vt:variant>
        <vt:i4>0</vt:i4>
      </vt:variant>
      <vt:variant>
        <vt:i4>5</vt:i4>
      </vt:variant>
      <vt:variant>
        <vt:lpwstr>http://www.jmu.edu/ods</vt:lpwstr>
      </vt:variant>
      <vt:variant>
        <vt:lpwstr/>
      </vt:variant>
      <vt:variant>
        <vt:i4>3080242</vt:i4>
      </vt:variant>
      <vt:variant>
        <vt:i4>15</vt:i4>
      </vt:variant>
      <vt:variant>
        <vt:i4>0</vt:i4>
      </vt:variant>
      <vt:variant>
        <vt:i4>5</vt:i4>
      </vt:variant>
      <vt:variant>
        <vt:lpwstr>http://www.jmu.edu/handbook</vt:lpwstr>
      </vt:variant>
      <vt:variant>
        <vt:lpwstr/>
      </vt:variant>
      <vt:variant>
        <vt:i4>7340097</vt:i4>
      </vt:variant>
      <vt:variant>
        <vt:i4>12</vt:i4>
      </vt:variant>
      <vt:variant>
        <vt:i4>0</vt:i4>
      </vt:variant>
      <vt:variant>
        <vt:i4>5</vt:i4>
      </vt:variant>
      <vt:variant>
        <vt:lpwstr>mailto:titleix@jmu.edu</vt:lpwstr>
      </vt:variant>
      <vt:variant>
        <vt:lpwstr/>
      </vt:variant>
      <vt:variant>
        <vt:i4>262211</vt:i4>
      </vt:variant>
      <vt:variant>
        <vt:i4>9</vt:i4>
      </vt:variant>
      <vt:variant>
        <vt:i4>0</vt:i4>
      </vt:variant>
      <vt:variant>
        <vt:i4>5</vt:i4>
      </vt:variant>
      <vt:variant>
        <vt:lpwstr>https://www.jmu.edu/access-and-enrollment/titleIX/index.shtml</vt:lpwstr>
      </vt:variant>
      <vt:variant>
        <vt:lpwstr/>
      </vt:variant>
      <vt:variant>
        <vt:i4>7143496</vt:i4>
      </vt:variant>
      <vt:variant>
        <vt:i4>6</vt:i4>
      </vt:variant>
      <vt:variant>
        <vt:i4>0</vt:i4>
      </vt:variant>
      <vt:variant>
        <vt:i4>5</vt:i4>
      </vt:variant>
      <vt:variant>
        <vt:lpwstr>mailto:oeo@jmu.edu</vt:lpwstr>
      </vt:variant>
      <vt:variant>
        <vt:lpwstr/>
      </vt:variant>
      <vt:variant>
        <vt:i4>2752573</vt:i4>
      </vt:variant>
      <vt:variant>
        <vt:i4>3</vt:i4>
      </vt:variant>
      <vt:variant>
        <vt:i4>0</vt:i4>
      </vt:variant>
      <vt:variant>
        <vt:i4>5</vt:i4>
      </vt:variant>
      <vt:variant>
        <vt:lpwstr>https://www.jmu.edu/oeo/index.shtml</vt:lpwstr>
      </vt:variant>
      <vt:variant>
        <vt:lpwstr/>
      </vt:variant>
      <vt:variant>
        <vt:i4>6553698</vt:i4>
      </vt:variant>
      <vt:variant>
        <vt:i4>0</vt:i4>
      </vt:variant>
      <vt:variant>
        <vt:i4>0</vt:i4>
      </vt:variant>
      <vt:variant>
        <vt:i4>5</vt:i4>
      </vt:variant>
      <vt:variant>
        <vt:lpwstr>http://psyc.jmu.edu/school/</vt:lpwstr>
      </vt:variant>
      <vt:variant>
        <vt:lpwstr/>
      </vt:variant>
      <vt:variant>
        <vt:i4>1572907</vt:i4>
      </vt:variant>
      <vt:variant>
        <vt:i4>0</vt:i4>
      </vt:variant>
      <vt:variant>
        <vt:i4>0</vt:i4>
      </vt:variant>
      <vt:variant>
        <vt:i4>5</vt:i4>
      </vt:variant>
      <vt:variant>
        <vt:lpwstr>mailto:moronilr@jmu.edu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dc:creator>
  <cp:lastModifiedBy>Letsky-Anderson, Christine E - letskyce</cp:lastModifiedBy>
  <cp:revision>2</cp:revision>
  <cp:lastPrinted>2025-08-13T18:00:00Z</cp:lastPrinted>
  <dcterms:created xsi:type="dcterms:W3CDTF">2026-04-10T18:36:00Z</dcterms:created>
  <dcterms:modified xsi:type="dcterms:W3CDTF">2026-04-10T18:36:00Z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0x010100916F2278995E534AA42D108371918CC0</vt:lpwstr>
  </property>
  <property fmtid="{D5CDD505-2E9C-101B-9397-08002B2CF9AE}" pid="3" name="MediaServiceImageTags">
    <vt:lpwstr/>
  </property>
</Properties>
</file>