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30855" w14:textId="77777777" w:rsidR="00370AB3" w:rsidRPr="00857E10" w:rsidRDefault="00370AB3">
      <w:pPr>
        <w:jc w:val="center"/>
        <w:rPr>
          <w:rFonts w:ascii="Palatino Linotype" w:hAnsi="Palatino Linotype"/>
          <w:sz w:val="28"/>
        </w:rPr>
      </w:pPr>
    </w:p>
    <w:p w14:paraId="0EC37548" w14:textId="77777777" w:rsidR="00370AB3" w:rsidRPr="00857E10" w:rsidRDefault="00370AB3">
      <w:pPr>
        <w:jc w:val="center"/>
        <w:rPr>
          <w:rFonts w:ascii="Palatino Linotype" w:hAnsi="Palatino Linotype"/>
          <w:sz w:val="28"/>
        </w:rPr>
      </w:pPr>
    </w:p>
    <w:p w14:paraId="7B76FACF" w14:textId="77777777" w:rsidR="00370AB3" w:rsidRPr="00857E10" w:rsidRDefault="00370AB3">
      <w:pPr>
        <w:jc w:val="center"/>
        <w:rPr>
          <w:rFonts w:ascii="Palatino Linotype" w:hAnsi="Palatino Linotype"/>
          <w:sz w:val="28"/>
        </w:rPr>
      </w:pPr>
    </w:p>
    <w:p w14:paraId="1E80C51F" w14:textId="77777777" w:rsidR="00370AB3" w:rsidRPr="00857E10" w:rsidRDefault="00370AB3">
      <w:pPr>
        <w:jc w:val="center"/>
        <w:rPr>
          <w:rFonts w:ascii="Palatino Linotype" w:hAnsi="Palatino Linotype"/>
          <w:sz w:val="28"/>
        </w:rPr>
      </w:pPr>
    </w:p>
    <w:p w14:paraId="4D16FBB8" w14:textId="77777777" w:rsidR="00370AB3" w:rsidRPr="00857E10" w:rsidRDefault="00370AB3">
      <w:pPr>
        <w:jc w:val="center"/>
        <w:rPr>
          <w:rFonts w:ascii="Palatino Linotype" w:hAnsi="Palatino Linotype"/>
          <w:sz w:val="28"/>
        </w:rPr>
      </w:pPr>
    </w:p>
    <w:p w14:paraId="05C3AA4C" w14:textId="77777777" w:rsidR="00370AB3" w:rsidRPr="00AF37CD" w:rsidRDefault="00370AB3" w:rsidP="00F622CA">
      <w:pPr>
        <w:jc w:val="center"/>
        <w:rPr>
          <w:rFonts w:ascii="Palatino Linotype" w:hAnsi="Palatino Linotype"/>
          <w:b/>
          <w:sz w:val="56"/>
          <w:szCs w:val="56"/>
        </w:rPr>
      </w:pPr>
      <w:r w:rsidRPr="00AF37CD">
        <w:rPr>
          <w:rFonts w:ascii="Palatino Linotype" w:hAnsi="Palatino Linotype"/>
          <w:b/>
          <w:sz w:val="56"/>
          <w:szCs w:val="56"/>
        </w:rPr>
        <w:t xml:space="preserve">The Official Guide to </w:t>
      </w:r>
    </w:p>
    <w:p w14:paraId="3E68E107" w14:textId="77777777" w:rsidR="00F622CA" w:rsidRPr="00AF37CD" w:rsidRDefault="00F622CA" w:rsidP="00F622CA">
      <w:pPr>
        <w:jc w:val="center"/>
        <w:rPr>
          <w:rFonts w:ascii="Palatino Linotype" w:hAnsi="Palatino Linotype"/>
          <w:b/>
          <w:sz w:val="56"/>
          <w:szCs w:val="56"/>
        </w:rPr>
      </w:pPr>
      <w:r w:rsidRPr="00AF37CD">
        <w:rPr>
          <w:rFonts w:ascii="Palatino Linotype" w:hAnsi="Palatino Linotype"/>
          <w:b/>
          <w:sz w:val="56"/>
          <w:szCs w:val="56"/>
        </w:rPr>
        <w:t xml:space="preserve">Faculty and Staff Moves </w:t>
      </w:r>
    </w:p>
    <w:p w14:paraId="588DA4F4" w14:textId="77777777" w:rsidR="00370AB3" w:rsidRPr="00AF37CD" w:rsidRDefault="00370AB3" w:rsidP="00F622CA">
      <w:pPr>
        <w:jc w:val="center"/>
        <w:rPr>
          <w:rFonts w:ascii="Palatino Linotype" w:hAnsi="Palatino Linotype"/>
          <w:b/>
          <w:sz w:val="56"/>
          <w:szCs w:val="56"/>
        </w:rPr>
      </w:pPr>
      <w:r w:rsidRPr="00AF37CD">
        <w:rPr>
          <w:rFonts w:ascii="Palatino Linotype" w:hAnsi="Palatino Linotype"/>
          <w:b/>
          <w:sz w:val="56"/>
          <w:szCs w:val="56"/>
        </w:rPr>
        <w:t>James Madison University</w:t>
      </w:r>
    </w:p>
    <w:p w14:paraId="4CFE158F" w14:textId="77777777" w:rsidR="00370AB3" w:rsidRPr="00955742" w:rsidRDefault="00370AB3">
      <w:pPr>
        <w:jc w:val="center"/>
        <w:rPr>
          <w:rFonts w:ascii="Palatino Linotype" w:hAnsi="Palatino Linotype"/>
          <w:sz w:val="40"/>
        </w:rPr>
      </w:pPr>
    </w:p>
    <w:p w14:paraId="4A8DDE86" w14:textId="77777777" w:rsidR="00370AB3" w:rsidRPr="00955742" w:rsidRDefault="00370AB3">
      <w:pPr>
        <w:jc w:val="center"/>
        <w:rPr>
          <w:rFonts w:ascii="Palatino Linotype" w:hAnsi="Palatino Linotype"/>
          <w:sz w:val="40"/>
        </w:rPr>
      </w:pPr>
    </w:p>
    <w:p w14:paraId="3F9E90C6" w14:textId="77777777" w:rsidR="00370AB3" w:rsidRPr="00955742" w:rsidRDefault="00370AB3">
      <w:pPr>
        <w:jc w:val="center"/>
        <w:rPr>
          <w:rFonts w:ascii="Palatino Linotype" w:hAnsi="Palatino Linotype"/>
          <w:sz w:val="40"/>
        </w:rPr>
      </w:pPr>
    </w:p>
    <w:p w14:paraId="4124CA74" w14:textId="77777777" w:rsidR="00370AB3" w:rsidRPr="00955742" w:rsidRDefault="00370AB3">
      <w:pPr>
        <w:jc w:val="center"/>
        <w:rPr>
          <w:rFonts w:ascii="Palatino Linotype" w:hAnsi="Palatino Linotype"/>
          <w:sz w:val="40"/>
        </w:rPr>
      </w:pPr>
    </w:p>
    <w:p w14:paraId="3B77ABC4" w14:textId="77777777" w:rsidR="00370AB3" w:rsidRPr="00955742" w:rsidRDefault="00370AB3">
      <w:pPr>
        <w:jc w:val="center"/>
        <w:rPr>
          <w:rFonts w:ascii="Palatino Linotype" w:hAnsi="Palatino Linotype"/>
          <w:sz w:val="40"/>
        </w:rPr>
      </w:pPr>
    </w:p>
    <w:p w14:paraId="7905600E" w14:textId="77777777" w:rsidR="00370AB3" w:rsidRPr="00955742" w:rsidRDefault="00370AB3">
      <w:pPr>
        <w:jc w:val="center"/>
        <w:rPr>
          <w:rFonts w:ascii="Palatino Linotype" w:hAnsi="Palatino Linotype"/>
          <w:sz w:val="40"/>
        </w:rPr>
      </w:pPr>
    </w:p>
    <w:p w14:paraId="5E4301D4" w14:textId="77777777" w:rsidR="00370AB3" w:rsidRPr="00955742" w:rsidRDefault="00370AB3">
      <w:pPr>
        <w:jc w:val="center"/>
        <w:rPr>
          <w:rFonts w:ascii="Palatino Linotype" w:hAnsi="Palatino Linotype"/>
          <w:sz w:val="40"/>
        </w:rPr>
      </w:pPr>
    </w:p>
    <w:p w14:paraId="4BAA0EE3" w14:textId="6501DD4F" w:rsidR="00370AB3" w:rsidRPr="00955742" w:rsidRDefault="00370AB3" w:rsidP="00C02C7D">
      <w:pPr>
        <w:rPr>
          <w:rFonts w:ascii="Palatino Linotype" w:hAnsi="Palatino Linotype"/>
          <w:sz w:val="40"/>
        </w:rPr>
      </w:pPr>
    </w:p>
    <w:p w14:paraId="5609F161" w14:textId="41FE42A5" w:rsidR="006E1942" w:rsidRPr="00955742" w:rsidRDefault="00F65F3B" w:rsidP="00C02C7D">
      <w:pPr>
        <w:rPr>
          <w:rFonts w:ascii="Palatino Linotype" w:hAnsi="Palatino Linotype"/>
          <w:sz w:val="40"/>
        </w:rPr>
      </w:pPr>
      <w:r>
        <w:rPr>
          <w:noProof/>
        </w:rPr>
        <w:drawing>
          <wp:anchor distT="0" distB="0" distL="114300" distR="114300" simplePos="0" relativeHeight="251659264" behindDoc="1" locked="0" layoutInCell="1" allowOverlap="1" wp14:anchorId="6639E973" wp14:editId="3239F236">
            <wp:simplePos x="0" y="0"/>
            <wp:positionH relativeFrom="margin">
              <wp:posOffset>3686175</wp:posOffset>
            </wp:positionH>
            <wp:positionV relativeFrom="margin">
              <wp:posOffset>5420995</wp:posOffset>
            </wp:positionV>
            <wp:extent cx="2352554" cy="1287146"/>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352554" cy="1287146"/>
                    </a:xfrm>
                    <a:prstGeom prst="rect">
                      <a:avLst/>
                    </a:prstGeom>
                  </pic:spPr>
                </pic:pic>
              </a:graphicData>
            </a:graphic>
            <wp14:sizeRelH relativeFrom="page">
              <wp14:pctWidth>0</wp14:pctWidth>
            </wp14:sizeRelH>
            <wp14:sizeRelV relativeFrom="page">
              <wp14:pctHeight>0</wp14:pctHeight>
            </wp14:sizeRelV>
          </wp:anchor>
        </w:drawing>
      </w:r>
    </w:p>
    <w:p w14:paraId="567E0B0D" w14:textId="1FF99353" w:rsidR="006E1942" w:rsidRPr="00955742" w:rsidRDefault="006E1942" w:rsidP="00F622CA">
      <w:pPr>
        <w:jc w:val="right"/>
        <w:rPr>
          <w:rFonts w:ascii="Palatino Linotype" w:hAnsi="Palatino Linotype"/>
        </w:rPr>
      </w:pPr>
    </w:p>
    <w:p w14:paraId="3C7AD261" w14:textId="32F79E3F" w:rsidR="006E1942" w:rsidRPr="00955742" w:rsidRDefault="006E1942" w:rsidP="00F622CA">
      <w:pPr>
        <w:jc w:val="right"/>
        <w:rPr>
          <w:rFonts w:ascii="Palatino Linotype" w:hAnsi="Palatino Linotype"/>
        </w:rPr>
      </w:pPr>
    </w:p>
    <w:p w14:paraId="4EE5B937" w14:textId="0DF92F59" w:rsidR="00146A2A" w:rsidRPr="00955742" w:rsidRDefault="00146A2A" w:rsidP="00D4134A">
      <w:pPr>
        <w:jc w:val="right"/>
        <w:rPr>
          <w:rFonts w:ascii="Palatino Linotype" w:hAnsi="Palatino Linotype"/>
        </w:rPr>
      </w:pPr>
    </w:p>
    <w:p w14:paraId="5DFF54FC" w14:textId="77777777" w:rsidR="00146A2A" w:rsidRPr="00955742" w:rsidRDefault="00146A2A" w:rsidP="00D4134A">
      <w:pPr>
        <w:jc w:val="right"/>
        <w:rPr>
          <w:rFonts w:ascii="Palatino Linotype" w:hAnsi="Palatino Linotype"/>
        </w:rPr>
      </w:pPr>
    </w:p>
    <w:p w14:paraId="276C37DE" w14:textId="5F39A866" w:rsidR="006E1942" w:rsidRPr="00955742" w:rsidRDefault="006E1942" w:rsidP="00D4134A">
      <w:pPr>
        <w:jc w:val="right"/>
        <w:rPr>
          <w:rFonts w:ascii="Palatino Linotype" w:hAnsi="Palatino Linotype"/>
        </w:rPr>
      </w:pPr>
    </w:p>
    <w:tbl>
      <w:tblPr>
        <w:tblW w:w="5670" w:type="dxa"/>
        <w:tblInd w:w="4608" w:type="dxa"/>
        <w:tblLayout w:type="fixed"/>
        <w:tblLook w:val="0000" w:firstRow="0" w:lastRow="0" w:firstColumn="0" w:lastColumn="0" w:noHBand="0" w:noVBand="0"/>
      </w:tblPr>
      <w:tblGrid>
        <w:gridCol w:w="3060"/>
        <w:gridCol w:w="2610"/>
      </w:tblGrid>
      <w:tr w:rsidR="006E1942" w:rsidRPr="00955742" w14:paraId="707A4FE5" w14:textId="77777777">
        <w:tc>
          <w:tcPr>
            <w:tcW w:w="3060" w:type="dxa"/>
          </w:tcPr>
          <w:p w14:paraId="7DA7FDD6" w14:textId="77777777" w:rsidR="00F03F89" w:rsidRPr="00955742" w:rsidRDefault="00F03F89" w:rsidP="006E1942">
            <w:pPr>
              <w:pStyle w:val="Footer"/>
              <w:jc w:val="right"/>
              <w:rPr>
                <w:rFonts w:ascii="Palatino Linotype" w:hAnsi="Palatino Linotype"/>
                <w:sz w:val="14"/>
              </w:rPr>
            </w:pPr>
          </w:p>
          <w:p w14:paraId="30C1F1CE" w14:textId="77777777" w:rsidR="006E1942" w:rsidRDefault="006E1942" w:rsidP="006E1942">
            <w:pPr>
              <w:pStyle w:val="Footer"/>
              <w:jc w:val="right"/>
              <w:rPr>
                <w:rFonts w:ascii="Palatino Linotype" w:hAnsi="Palatino Linotype"/>
                <w:sz w:val="14"/>
              </w:rPr>
            </w:pPr>
            <w:r w:rsidRPr="00955742">
              <w:rPr>
                <w:rFonts w:ascii="Palatino Linotype" w:hAnsi="Palatino Linotype"/>
                <w:sz w:val="14"/>
              </w:rPr>
              <w:t>Office of</w:t>
            </w:r>
          </w:p>
          <w:p w14:paraId="1B663771" w14:textId="77777777" w:rsidR="00452FF0" w:rsidRPr="00452FF0" w:rsidRDefault="00452FF0" w:rsidP="006E1942">
            <w:pPr>
              <w:pStyle w:val="Footer"/>
              <w:jc w:val="right"/>
              <w:rPr>
                <w:rFonts w:ascii="Palatino Linotype" w:hAnsi="Palatino Linotype"/>
                <w:b/>
                <w:sz w:val="14"/>
              </w:rPr>
            </w:pPr>
            <w:r w:rsidRPr="00452FF0">
              <w:rPr>
                <w:rFonts w:ascii="Palatino Linotype" w:hAnsi="Palatino Linotype"/>
                <w:b/>
                <w:sz w:val="14"/>
              </w:rPr>
              <w:t>REAL PROPERTY &amp;</w:t>
            </w:r>
          </w:p>
          <w:p w14:paraId="3B69A818" w14:textId="77777777" w:rsidR="006E1942" w:rsidRPr="00955742" w:rsidRDefault="006E1942" w:rsidP="006E1942">
            <w:pPr>
              <w:pStyle w:val="Footer"/>
              <w:jc w:val="right"/>
              <w:rPr>
                <w:rFonts w:ascii="Palatino Linotype" w:hAnsi="Palatino Linotype"/>
                <w:sz w:val="14"/>
              </w:rPr>
            </w:pPr>
            <w:r w:rsidRPr="00955742">
              <w:rPr>
                <w:rFonts w:ascii="Palatino Linotype" w:hAnsi="Palatino Linotype"/>
                <w:b/>
                <w:sz w:val="14"/>
              </w:rPr>
              <w:t xml:space="preserve">SPACE </w:t>
            </w:r>
            <w:r w:rsidR="00955742">
              <w:rPr>
                <w:rFonts w:ascii="Palatino Linotype" w:hAnsi="Palatino Linotype"/>
                <w:b/>
                <w:sz w:val="14"/>
              </w:rPr>
              <w:t>MANAGEMENT</w:t>
            </w:r>
          </w:p>
        </w:tc>
        <w:tc>
          <w:tcPr>
            <w:tcW w:w="2610" w:type="dxa"/>
          </w:tcPr>
          <w:p w14:paraId="5F62637A" w14:textId="77777777" w:rsidR="00F03F89" w:rsidRPr="00955742" w:rsidRDefault="00F03F89" w:rsidP="00C64AA2">
            <w:pPr>
              <w:pStyle w:val="Footer"/>
              <w:rPr>
                <w:rFonts w:ascii="Palatino Linotype" w:hAnsi="Palatino Linotype"/>
                <w:sz w:val="14"/>
              </w:rPr>
            </w:pPr>
          </w:p>
          <w:p w14:paraId="5C8F3974" w14:textId="77777777" w:rsidR="006E1942" w:rsidRPr="00955742" w:rsidRDefault="006E1942" w:rsidP="00C64AA2">
            <w:pPr>
              <w:pStyle w:val="Footer"/>
              <w:rPr>
                <w:rFonts w:ascii="Palatino Linotype" w:hAnsi="Palatino Linotype"/>
                <w:sz w:val="14"/>
              </w:rPr>
            </w:pPr>
            <w:r w:rsidRPr="00955742">
              <w:rPr>
                <w:rFonts w:ascii="Palatino Linotype" w:hAnsi="Palatino Linotype"/>
                <w:sz w:val="14"/>
              </w:rPr>
              <w:t xml:space="preserve">MSC </w:t>
            </w:r>
            <w:r w:rsidR="00AF2A72">
              <w:rPr>
                <w:rFonts w:ascii="Palatino Linotype" w:hAnsi="Palatino Linotype"/>
                <w:sz w:val="14"/>
              </w:rPr>
              <w:t>5806</w:t>
            </w:r>
          </w:p>
          <w:p w14:paraId="7D9BF3D3" w14:textId="77777777" w:rsidR="006E1942" w:rsidRPr="00955742" w:rsidRDefault="00F003B3" w:rsidP="00C64AA2">
            <w:pPr>
              <w:pStyle w:val="Footer"/>
              <w:rPr>
                <w:rFonts w:ascii="Palatino Linotype" w:hAnsi="Palatino Linotype"/>
                <w:sz w:val="14"/>
              </w:rPr>
            </w:pPr>
            <w:r>
              <w:rPr>
                <w:rFonts w:ascii="Palatino Linotype" w:hAnsi="Palatino Linotype"/>
                <w:sz w:val="14"/>
              </w:rPr>
              <w:t xml:space="preserve">JMAC 4 </w:t>
            </w:r>
          </w:p>
          <w:p w14:paraId="62E5D9F0" w14:textId="77777777" w:rsidR="006E1942" w:rsidRPr="00955742" w:rsidRDefault="006E1942" w:rsidP="00C64AA2">
            <w:pPr>
              <w:pStyle w:val="Footer"/>
              <w:rPr>
                <w:rFonts w:ascii="Palatino Linotype" w:hAnsi="Palatino Linotype"/>
                <w:sz w:val="14"/>
              </w:rPr>
            </w:pPr>
            <w:smartTag w:uri="urn:schemas-microsoft-com:office:smarttags" w:element="place">
              <w:smartTag w:uri="urn:schemas-microsoft-com:office:smarttags" w:element="City">
                <w:r w:rsidRPr="00955742">
                  <w:rPr>
                    <w:rFonts w:ascii="Palatino Linotype" w:hAnsi="Palatino Linotype"/>
                    <w:sz w:val="14"/>
                  </w:rPr>
                  <w:t>Harrisonburg</w:t>
                </w:r>
              </w:smartTag>
              <w:r w:rsidRPr="00955742">
                <w:rPr>
                  <w:rFonts w:ascii="Palatino Linotype" w:hAnsi="Palatino Linotype"/>
                  <w:sz w:val="14"/>
                </w:rPr>
                <w:t xml:space="preserve">, </w:t>
              </w:r>
              <w:smartTag w:uri="urn:schemas-microsoft-com:office:smarttags" w:element="State">
                <w:r w:rsidRPr="00955742">
                  <w:rPr>
                    <w:rFonts w:ascii="Palatino Linotype" w:hAnsi="Palatino Linotype"/>
                    <w:sz w:val="14"/>
                  </w:rPr>
                  <w:t>VA</w:t>
                </w:r>
              </w:smartTag>
              <w:r w:rsidRPr="00955742">
                <w:rPr>
                  <w:rFonts w:ascii="Palatino Linotype" w:hAnsi="Palatino Linotype"/>
                  <w:sz w:val="14"/>
                </w:rPr>
                <w:t xml:space="preserve"> </w:t>
              </w:r>
              <w:smartTag w:uri="urn:schemas-microsoft-com:office:smarttags" w:element="PostalCode">
                <w:r w:rsidRPr="00955742">
                  <w:rPr>
                    <w:rFonts w:ascii="Palatino Linotype" w:hAnsi="Palatino Linotype"/>
                    <w:sz w:val="14"/>
                  </w:rPr>
                  <w:t>22807</w:t>
                </w:r>
              </w:smartTag>
            </w:smartTag>
          </w:p>
          <w:p w14:paraId="26E6C8CC" w14:textId="77777777" w:rsidR="006E1942" w:rsidRDefault="006E1942" w:rsidP="00C64AA2">
            <w:pPr>
              <w:pStyle w:val="Footer"/>
              <w:rPr>
                <w:rFonts w:ascii="Palatino Linotype" w:hAnsi="Palatino Linotype"/>
                <w:sz w:val="14"/>
              </w:rPr>
            </w:pPr>
            <w:r w:rsidRPr="00955742">
              <w:rPr>
                <w:rFonts w:ascii="Palatino Linotype" w:hAnsi="Palatino Linotype"/>
                <w:sz w:val="14"/>
              </w:rPr>
              <w:t>540.568.7</w:t>
            </w:r>
            <w:r w:rsidR="00DF3494" w:rsidRPr="00955742">
              <w:rPr>
                <w:rFonts w:ascii="Palatino Linotype" w:hAnsi="Palatino Linotype"/>
                <w:sz w:val="14"/>
              </w:rPr>
              <w:t>204</w:t>
            </w:r>
            <w:r w:rsidRPr="00955742">
              <w:rPr>
                <w:rFonts w:ascii="Palatino Linotype" w:hAnsi="Palatino Linotype"/>
                <w:sz w:val="14"/>
              </w:rPr>
              <w:t xml:space="preserve"> Phone</w:t>
            </w:r>
          </w:p>
          <w:p w14:paraId="7EB1F034" w14:textId="77777777" w:rsidR="00F003B3" w:rsidRPr="00955742" w:rsidRDefault="00F003B3" w:rsidP="00C64AA2">
            <w:pPr>
              <w:pStyle w:val="Footer"/>
              <w:rPr>
                <w:rFonts w:ascii="Palatino Linotype" w:hAnsi="Palatino Linotype"/>
                <w:sz w:val="14"/>
              </w:rPr>
            </w:pPr>
            <w:r>
              <w:rPr>
                <w:rFonts w:ascii="Palatino Linotype" w:hAnsi="Palatino Linotype"/>
                <w:sz w:val="14"/>
              </w:rPr>
              <w:t xml:space="preserve">540.568.6875 </w:t>
            </w:r>
          </w:p>
          <w:p w14:paraId="0B5900A4" w14:textId="77777777" w:rsidR="00F03F89" w:rsidRPr="00955742" w:rsidRDefault="006E1942" w:rsidP="00C64AA2">
            <w:pPr>
              <w:pStyle w:val="Footer"/>
              <w:rPr>
                <w:rFonts w:ascii="Palatino Linotype" w:hAnsi="Palatino Linotype"/>
                <w:sz w:val="14"/>
              </w:rPr>
            </w:pPr>
            <w:r w:rsidRPr="00955742">
              <w:rPr>
                <w:rFonts w:ascii="Palatino Linotype" w:hAnsi="Palatino Linotype"/>
                <w:sz w:val="14"/>
              </w:rPr>
              <w:t>540.568.</w:t>
            </w:r>
            <w:r w:rsidR="00492570">
              <w:rPr>
                <w:rFonts w:ascii="Palatino Linotype" w:hAnsi="Palatino Linotype"/>
                <w:sz w:val="14"/>
              </w:rPr>
              <w:t>7111</w:t>
            </w:r>
            <w:r w:rsidRPr="00955742">
              <w:rPr>
                <w:rFonts w:ascii="Palatino Linotype" w:hAnsi="Palatino Linotype"/>
                <w:sz w:val="14"/>
              </w:rPr>
              <w:t xml:space="preserve"> Fax</w:t>
            </w:r>
          </w:p>
        </w:tc>
      </w:tr>
    </w:tbl>
    <w:p w14:paraId="531B6B04" w14:textId="77777777" w:rsidR="00F65F3B" w:rsidRDefault="00F65F3B" w:rsidP="0044661F">
      <w:pPr>
        <w:rPr>
          <w:rFonts w:ascii="Palatino Linotype" w:hAnsi="Palatino Linotype"/>
          <w:b/>
        </w:rPr>
      </w:pPr>
    </w:p>
    <w:p w14:paraId="406226A0" w14:textId="77777777" w:rsidR="00F65F3B" w:rsidRDefault="00F65F3B" w:rsidP="0044661F">
      <w:pPr>
        <w:rPr>
          <w:rFonts w:ascii="Palatino Linotype" w:hAnsi="Palatino Linotype"/>
          <w:b/>
        </w:rPr>
      </w:pPr>
    </w:p>
    <w:p w14:paraId="4E2A3992" w14:textId="77777777" w:rsidR="00F65F3B" w:rsidRDefault="00F65F3B" w:rsidP="0044661F">
      <w:pPr>
        <w:rPr>
          <w:rFonts w:ascii="Palatino Linotype" w:hAnsi="Palatino Linotype"/>
          <w:b/>
        </w:rPr>
      </w:pPr>
    </w:p>
    <w:p w14:paraId="6043F06D" w14:textId="77777777" w:rsidR="00B45B98" w:rsidRDefault="00B45B98" w:rsidP="0044661F">
      <w:pPr>
        <w:rPr>
          <w:rFonts w:ascii="Palatino Linotype" w:hAnsi="Palatino Linotype"/>
          <w:b/>
        </w:rPr>
      </w:pPr>
    </w:p>
    <w:p w14:paraId="1A01FD4A" w14:textId="77777777" w:rsidR="00B45B98" w:rsidRDefault="00B45B98" w:rsidP="0044661F">
      <w:pPr>
        <w:rPr>
          <w:rFonts w:ascii="Palatino Linotype" w:hAnsi="Palatino Linotype"/>
          <w:b/>
        </w:rPr>
      </w:pPr>
    </w:p>
    <w:p w14:paraId="23134B13" w14:textId="77777777" w:rsidR="00B45B98" w:rsidRDefault="00B45B98" w:rsidP="0044661F">
      <w:pPr>
        <w:rPr>
          <w:rFonts w:ascii="Palatino Linotype" w:hAnsi="Palatino Linotype"/>
          <w:b/>
        </w:rPr>
      </w:pPr>
    </w:p>
    <w:p w14:paraId="1F57E680" w14:textId="595EC0B2" w:rsidR="00370AB3" w:rsidRPr="00955742" w:rsidRDefault="0044661F" w:rsidP="0044661F">
      <w:pPr>
        <w:rPr>
          <w:rFonts w:ascii="Palatino Linotype" w:hAnsi="Palatino Linotype"/>
          <w:b/>
          <w:sz w:val="28"/>
        </w:rPr>
      </w:pPr>
      <w:r w:rsidRPr="00955742">
        <w:rPr>
          <w:rFonts w:ascii="Palatino Linotype" w:hAnsi="Palatino Linotype"/>
          <w:b/>
        </w:rPr>
        <w:lastRenderedPageBreak/>
        <w:t>PLANNING FOR THE MOVE</w:t>
      </w:r>
    </w:p>
    <w:p w14:paraId="0A327BF8" w14:textId="77777777" w:rsidR="00370AB3" w:rsidRPr="00955742" w:rsidRDefault="00370AB3" w:rsidP="00853C8A">
      <w:pPr>
        <w:rPr>
          <w:rFonts w:ascii="Palatino Linotype" w:hAnsi="Palatino Linotype"/>
        </w:rPr>
      </w:pPr>
    </w:p>
    <w:p w14:paraId="4DCA86CD" w14:textId="777B6633" w:rsidR="00370AB3" w:rsidRPr="00955742" w:rsidRDefault="00370AB3" w:rsidP="008D3543">
      <w:pPr>
        <w:rPr>
          <w:rFonts w:ascii="Palatino Linotype" w:hAnsi="Palatino Linotype"/>
        </w:rPr>
      </w:pPr>
      <w:r w:rsidRPr="00955742">
        <w:rPr>
          <w:rFonts w:ascii="Palatino Linotype" w:hAnsi="Palatino Linotype"/>
        </w:rPr>
        <w:t>James Madison University Moving Services believes that with appropriate planning</w:t>
      </w:r>
      <w:r w:rsidR="0067061E" w:rsidRPr="00955742">
        <w:rPr>
          <w:rFonts w:ascii="Palatino Linotype" w:hAnsi="Palatino Linotype"/>
        </w:rPr>
        <w:t>,</w:t>
      </w:r>
      <w:r w:rsidRPr="00955742">
        <w:rPr>
          <w:rFonts w:ascii="Palatino Linotype" w:hAnsi="Palatino Linotype"/>
        </w:rPr>
        <w:t xml:space="preserve"> any move can be made with ease and </w:t>
      </w:r>
      <w:r w:rsidR="007209CE">
        <w:rPr>
          <w:rFonts w:ascii="Palatino Linotype" w:hAnsi="Palatino Linotype"/>
        </w:rPr>
        <w:t xml:space="preserve">minimal </w:t>
      </w:r>
      <w:r w:rsidRPr="00955742">
        <w:rPr>
          <w:rFonts w:ascii="Palatino Linotype" w:hAnsi="Palatino Linotype"/>
        </w:rPr>
        <w:t xml:space="preserve">disruption to your operation. </w:t>
      </w:r>
      <w:r w:rsidR="00A47113">
        <w:rPr>
          <w:rFonts w:ascii="Palatino Linotype" w:hAnsi="Palatino Linotype"/>
        </w:rPr>
        <w:t>A step-by-step guide, Move Assistance Provider’s contact list, Move Worksheet, and detailed packing instructions will assist you and your department in transitioning</w:t>
      </w:r>
      <w:r w:rsidR="006C0786">
        <w:rPr>
          <w:rFonts w:ascii="Palatino Linotype" w:hAnsi="Palatino Linotype"/>
        </w:rPr>
        <w:t xml:space="preserve"> smoothly</w:t>
      </w:r>
      <w:r w:rsidR="0067061E" w:rsidRPr="00955742">
        <w:rPr>
          <w:rFonts w:ascii="Palatino Linotype" w:hAnsi="Palatino Linotype"/>
        </w:rPr>
        <w:t xml:space="preserve"> to your new space</w:t>
      </w:r>
      <w:r w:rsidRPr="00955742">
        <w:rPr>
          <w:rFonts w:ascii="Palatino Linotype" w:hAnsi="Palatino Linotype"/>
        </w:rPr>
        <w:t>.</w:t>
      </w:r>
    </w:p>
    <w:p w14:paraId="6DA238AB" w14:textId="77777777" w:rsidR="00370AB3" w:rsidRPr="00955742" w:rsidRDefault="00370AB3">
      <w:pPr>
        <w:ind w:left="720"/>
        <w:jc w:val="both"/>
        <w:rPr>
          <w:rFonts w:ascii="Palatino Linotype" w:hAnsi="Palatino Linotype"/>
        </w:rPr>
      </w:pPr>
    </w:p>
    <w:p w14:paraId="0364DBEE" w14:textId="77777777" w:rsidR="00853C8A" w:rsidRPr="00955742" w:rsidRDefault="00853C8A">
      <w:pPr>
        <w:ind w:left="720"/>
        <w:jc w:val="both"/>
        <w:rPr>
          <w:rFonts w:ascii="Palatino Linotype" w:hAnsi="Palatino Linotype"/>
        </w:rPr>
      </w:pPr>
    </w:p>
    <w:p w14:paraId="4F55EAD7" w14:textId="77777777" w:rsidR="00362D9A" w:rsidRPr="00955742" w:rsidRDefault="00362D9A" w:rsidP="00362D9A">
      <w:pPr>
        <w:ind w:left="720"/>
        <w:jc w:val="center"/>
        <w:rPr>
          <w:rFonts w:ascii="Palatino Linotype" w:hAnsi="Palatino Linotype"/>
          <w:b/>
          <w:sz w:val="22"/>
          <w:szCs w:val="22"/>
          <w:u w:val="single"/>
        </w:rPr>
      </w:pPr>
      <w:r w:rsidRPr="00955742">
        <w:rPr>
          <w:rFonts w:ascii="Palatino Linotype" w:hAnsi="Palatino Linotype"/>
          <w:b/>
          <w:sz w:val="22"/>
          <w:szCs w:val="22"/>
          <w:u w:val="single"/>
        </w:rPr>
        <w:t>Moving Assistance Providers (MAPS)</w:t>
      </w:r>
    </w:p>
    <w:p w14:paraId="2E1F087B" w14:textId="77777777" w:rsidR="00362D9A" w:rsidRPr="00955742" w:rsidRDefault="00362D9A" w:rsidP="00362D9A">
      <w:pPr>
        <w:ind w:left="720"/>
        <w:jc w:val="center"/>
        <w:rPr>
          <w:rFonts w:ascii="Palatino Linotype" w:hAnsi="Palatino Linotype"/>
          <w:b/>
          <w:sz w:val="22"/>
          <w:szCs w:val="22"/>
          <w:u w:val="single"/>
        </w:rPr>
      </w:pPr>
    </w:p>
    <w:tbl>
      <w:tblPr>
        <w:tblW w:w="973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10"/>
        <w:gridCol w:w="1080"/>
        <w:gridCol w:w="6048"/>
      </w:tblGrid>
      <w:tr w:rsidR="00713538" w:rsidRPr="00CE5C11" w14:paraId="1263C353" w14:textId="77777777" w:rsidTr="007332D2">
        <w:tc>
          <w:tcPr>
            <w:tcW w:w="2610" w:type="dxa"/>
          </w:tcPr>
          <w:p w14:paraId="7795305F" w14:textId="77777777" w:rsidR="00713538" w:rsidRPr="00CE5C11" w:rsidRDefault="00B7266C" w:rsidP="00C0397C">
            <w:pPr>
              <w:rPr>
                <w:rFonts w:ascii="Palatino Linotype" w:hAnsi="Palatino Linotype"/>
                <w:b/>
                <w:sz w:val="20"/>
                <w:szCs w:val="20"/>
              </w:rPr>
            </w:pPr>
            <w:r>
              <w:rPr>
                <w:rFonts w:ascii="Palatino Linotype" w:hAnsi="Palatino Linotype"/>
                <w:b/>
                <w:iCs/>
                <w:sz w:val="20"/>
                <w:szCs w:val="20"/>
              </w:rPr>
              <w:t xml:space="preserve">REAL PROPERTY &amp; </w:t>
            </w:r>
            <w:r w:rsidR="00713538" w:rsidRPr="00CE5C11">
              <w:rPr>
                <w:rFonts w:ascii="Palatino Linotype" w:hAnsi="Palatino Linotype"/>
                <w:b/>
                <w:iCs/>
                <w:sz w:val="20"/>
                <w:szCs w:val="20"/>
              </w:rPr>
              <w:t>SPACE MANAGEMENT</w:t>
            </w:r>
          </w:p>
        </w:tc>
        <w:tc>
          <w:tcPr>
            <w:tcW w:w="1080" w:type="dxa"/>
          </w:tcPr>
          <w:p w14:paraId="316D969D" w14:textId="77777777" w:rsidR="00713538" w:rsidRDefault="00713538" w:rsidP="006E4D09">
            <w:pPr>
              <w:jc w:val="both"/>
              <w:rPr>
                <w:rFonts w:ascii="Palatino Linotype" w:hAnsi="Palatino Linotype"/>
                <w:iCs/>
                <w:sz w:val="20"/>
                <w:szCs w:val="20"/>
              </w:rPr>
            </w:pPr>
            <w:r w:rsidRPr="00CE5C11">
              <w:rPr>
                <w:rFonts w:ascii="Palatino Linotype" w:hAnsi="Palatino Linotype"/>
                <w:iCs/>
                <w:sz w:val="20"/>
                <w:szCs w:val="20"/>
              </w:rPr>
              <w:t>568-7204</w:t>
            </w:r>
          </w:p>
          <w:p w14:paraId="5437C04D" w14:textId="77777777" w:rsidR="00F003B3" w:rsidRPr="00CE5C11" w:rsidRDefault="00F003B3" w:rsidP="006E4D09">
            <w:pPr>
              <w:jc w:val="both"/>
              <w:rPr>
                <w:rFonts w:ascii="Palatino Linotype" w:hAnsi="Palatino Linotype"/>
                <w:sz w:val="20"/>
                <w:szCs w:val="20"/>
              </w:rPr>
            </w:pPr>
            <w:r>
              <w:rPr>
                <w:rFonts w:ascii="Palatino Linotype" w:hAnsi="Palatino Linotype"/>
                <w:iCs/>
                <w:sz w:val="20"/>
                <w:szCs w:val="20"/>
              </w:rPr>
              <w:t>568-6875</w:t>
            </w:r>
          </w:p>
        </w:tc>
        <w:tc>
          <w:tcPr>
            <w:tcW w:w="6048" w:type="dxa"/>
          </w:tcPr>
          <w:p w14:paraId="79D93DCF" w14:textId="77777777" w:rsidR="00713538" w:rsidRDefault="00713538" w:rsidP="00CE5C11">
            <w:pPr>
              <w:jc w:val="both"/>
              <w:rPr>
                <w:rFonts w:ascii="Palatino Linotype" w:hAnsi="Palatino Linotype"/>
                <w:iCs/>
                <w:sz w:val="20"/>
                <w:szCs w:val="20"/>
              </w:rPr>
            </w:pPr>
            <w:hyperlink r:id="rId8" w:history="1">
              <w:r w:rsidRPr="00CE5C11">
                <w:rPr>
                  <w:rStyle w:val="Hyperlink"/>
                  <w:rFonts w:ascii="Palatino Linotype" w:hAnsi="Palatino Linotype"/>
                  <w:iCs/>
                  <w:sz w:val="20"/>
                  <w:szCs w:val="20"/>
                </w:rPr>
                <w:t>cookvg@jmu.edu</w:t>
              </w:r>
            </w:hyperlink>
            <w:r w:rsidRPr="00CE5C11">
              <w:rPr>
                <w:rFonts w:ascii="Palatino Linotype" w:hAnsi="Palatino Linotype"/>
                <w:iCs/>
                <w:sz w:val="20"/>
                <w:szCs w:val="20"/>
              </w:rPr>
              <w:t xml:space="preserve"> (Jini Cook)</w:t>
            </w:r>
          </w:p>
          <w:p w14:paraId="1E25275C" w14:textId="77777777" w:rsidR="00F003B3" w:rsidRPr="00CE5C11" w:rsidRDefault="00F003B3" w:rsidP="00CE5C11">
            <w:pPr>
              <w:jc w:val="both"/>
              <w:rPr>
                <w:rFonts w:ascii="Palatino Linotype" w:hAnsi="Palatino Linotype"/>
                <w:sz w:val="20"/>
                <w:szCs w:val="20"/>
              </w:rPr>
            </w:pPr>
            <w:hyperlink r:id="rId9" w:history="1">
              <w:r w:rsidRPr="00C70F61">
                <w:rPr>
                  <w:rStyle w:val="Hyperlink"/>
                  <w:rFonts w:ascii="Palatino Linotype" w:hAnsi="Palatino Linotype"/>
                  <w:iCs/>
                  <w:sz w:val="20"/>
                  <w:szCs w:val="20"/>
                </w:rPr>
                <w:t>ritchidc@jmu.edu</w:t>
              </w:r>
            </w:hyperlink>
            <w:r>
              <w:rPr>
                <w:rFonts w:ascii="Palatino Linotype" w:hAnsi="Palatino Linotype"/>
                <w:iCs/>
                <w:sz w:val="20"/>
                <w:szCs w:val="20"/>
              </w:rPr>
              <w:t xml:space="preserve"> (Deanna C. Ritchie)</w:t>
            </w:r>
          </w:p>
        </w:tc>
      </w:tr>
      <w:tr w:rsidR="00713538" w:rsidRPr="00CE5C11" w14:paraId="35F1D486" w14:textId="77777777" w:rsidTr="007332D2">
        <w:tc>
          <w:tcPr>
            <w:tcW w:w="2610" w:type="dxa"/>
          </w:tcPr>
          <w:p w14:paraId="184904E5" w14:textId="77777777" w:rsidR="00713538" w:rsidRPr="00CE5C11" w:rsidRDefault="00713538" w:rsidP="00C0397C">
            <w:pPr>
              <w:rPr>
                <w:rFonts w:ascii="Palatino Linotype" w:hAnsi="Palatino Linotype"/>
                <w:b/>
                <w:sz w:val="20"/>
                <w:szCs w:val="20"/>
              </w:rPr>
            </w:pPr>
            <w:r w:rsidRPr="00CE5C11">
              <w:rPr>
                <w:rFonts w:ascii="Palatino Linotype" w:hAnsi="Palatino Linotype"/>
                <w:b/>
                <w:sz w:val="20"/>
                <w:szCs w:val="20"/>
              </w:rPr>
              <w:t>MOVING SERVICES</w:t>
            </w:r>
          </w:p>
        </w:tc>
        <w:tc>
          <w:tcPr>
            <w:tcW w:w="1080" w:type="dxa"/>
          </w:tcPr>
          <w:p w14:paraId="444D9271" w14:textId="77777777" w:rsidR="00713538" w:rsidRPr="00CE5C11" w:rsidRDefault="00713538" w:rsidP="00B7266C">
            <w:pPr>
              <w:jc w:val="both"/>
              <w:rPr>
                <w:rFonts w:ascii="Palatino Linotype" w:hAnsi="Palatino Linotype"/>
                <w:sz w:val="20"/>
                <w:szCs w:val="20"/>
              </w:rPr>
            </w:pPr>
            <w:r w:rsidRPr="00CE5C11">
              <w:rPr>
                <w:rFonts w:ascii="Palatino Linotype" w:hAnsi="Palatino Linotype"/>
                <w:iCs/>
                <w:sz w:val="20"/>
                <w:szCs w:val="20"/>
              </w:rPr>
              <w:t>568-</w:t>
            </w:r>
            <w:r w:rsidR="00B7266C">
              <w:rPr>
                <w:rFonts w:ascii="Palatino Linotype" w:hAnsi="Palatino Linotype"/>
                <w:iCs/>
                <w:sz w:val="20"/>
                <w:szCs w:val="20"/>
              </w:rPr>
              <w:t>7399</w:t>
            </w:r>
          </w:p>
        </w:tc>
        <w:tc>
          <w:tcPr>
            <w:tcW w:w="6048" w:type="dxa"/>
          </w:tcPr>
          <w:p w14:paraId="6EF7DD4D" w14:textId="77777777" w:rsidR="00713538" w:rsidRPr="00B7266C" w:rsidRDefault="00B7266C" w:rsidP="00B7266C">
            <w:pPr>
              <w:jc w:val="both"/>
              <w:rPr>
                <w:rFonts w:ascii="Palatino Linotype" w:hAnsi="Palatino Linotype"/>
                <w:sz w:val="20"/>
                <w:szCs w:val="20"/>
              </w:rPr>
            </w:pPr>
            <w:hyperlink r:id="rId10" w:history="1">
              <w:r w:rsidRPr="00B7266C">
                <w:rPr>
                  <w:color w:val="0000FF"/>
                  <w:sz w:val="20"/>
                  <w:szCs w:val="20"/>
                  <w:u w:val="single"/>
                </w:rPr>
                <w:t>kniceljl@jmu.edu</w:t>
              </w:r>
            </w:hyperlink>
            <w:r w:rsidRPr="00B7266C">
              <w:rPr>
                <w:sz w:val="20"/>
                <w:szCs w:val="20"/>
              </w:rPr>
              <w:t xml:space="preserve"> (Jeff Knicely)</w:t>
            </w:r>
          </w:p>
        </w:tc>
      </w:tr>
      <w:tr w:rsidR="00B7266C" w:rsidRPr="00CE5C11" w14:paraId="25744648" w14:textId="77777777" w:rsidTr="007332D2">
        <w:tc>
          <w:tcPr>
            <w:tcW w:w="2610" w:type="dxa"/>
          </w:tcPr>
          <w:p w14:paraId="1972F4C5" w14:textId="77777777" w:rsidR="00B7266C" w:rsidRPr="00CE5C11" w:rsidRDefault="00B7266C" w:rsidP="00C0397C">
            <w:pPr>
              <w:rPr>
                <w:rFonts w:ascii="Palatino Linotype" w:hAnsi="Palatino Linotype"/>
                <w:b/>
                <w:sz w:val="20"/>
                <w:szCs w:val="20"/>
              </w:rPr>
            </w:pPr>
          </w:p>
        </w:tc>
        <w:tc>
          <w:tcPr>
            <w:tcW w:w="1080" w:type="dxa"/>
          </w:tcPr>
          <w:p w14:paraId="6A24E61B" w14:textId="77777777" w:rsidR="00B7266C" w:rsidRPr="00CE5C11" w:rsidRDefault="00B7266C" w:rsidP="00B7266C">
            <w:pPr>
              <w:jc w:val="both"/>
              <w:rPr>
                <w:rFonts w:ascii="Palatino Linotype" w:hAnsi="Palatino Linotype"/>
                <w:iCs/>
                <w:sz w:val="20"/>
                <w:szCs w:val="20"/>
              </w:rPr>
            </w:pPr>
            <w:r>
              <w:rPr>
                <w:rFonts w:ascii="Palatino Linotype" w:hAnsi="Palatino Linotype"/>
                <w:iCs/>
                <w:sz w:val="20"/>
                <w:szCs w:val="20"/>
              </w:rPr>
              <w:t>568-6870</w:t>
            </w:r>
          </w:p>
        </w:tc>
        <w:tc>
          <w:tcPr>
            <w:tcW w:w="6048" w:type="dxa"/>
          </w:tcPr>
          <w:p w14:paraId="249C9106" w14:textId="77777777" w:rsidR="00B7266C" w:rsidRPr="00B7266C" w:rsidRDefault="00B7266C" w:rsidP="00B7266C">
            <w:pPr>
              <w:jc w:val="both"/>
              <w:rPr>
                <w:sz w:val="20"/>
                <w:szCs w:val="20"/>
              </w:rPr>
            </w:pPr>
            <w:hyperlink r:id="rId11" w:history="1">
              <w:r w:rsidRPr="005D2476">
                <w:rPr>
                  <w:rStyle w:val="Hyperlink"/>
                  <w:sz w:val="20"/>
                  <w:szCs w:val="20"/>
                </w:rPr>
                <w:t>owensbp@jmu.edu</w:t>
              </w:r>
            </w:hyperlink>
            <w:r>
              <w:rPr>
                <w:sz w:val="20"/>
                <w:szCs w:val="20"/>
              </w:rPr>
              <w:t xml:space="preserve"> (Brian Owens)</w:t>
            </w:r>
          </w:p>
        </w:tc>
      </w:tr>
      <w:tr w:rsidR="00713538" w:rsidRPr="00CE5C11" w14:paraId="32184FF3" w14:textId="77777777" w:rsidTr="007332D2">
        <w:tc>
          <w:tcPr>
            <w:tcW w:w="2610" w:type="dxa"/>
          </w:tcPr>
          <w:p w14:paraId="78B90D59" w14:textId="77777777" w:rsidR="00713538" w:rsidRPr="00CE5C11" w:rsidRDefault="00713538" w:rsidP="00C0397C">
            <w:pPr>
              <w:rPr>
                <w:rFonts w:ascii="Palatino Linotype" w:hAnsi="Palatino Linotype"/>
                <w:b/>
                <w:sz w:val="20"/>
                <w:szCs w:val="20"/>
              </w:rPr>
            </w:pPr>
            <w:r w:rsidRPr="00CE5C11">
              <w:rPr>
                <w:rFonts w:ascii="Palatino Linotype" w:hAnsi="Palatino Linotype"/>
                <w:b/>
                <w:iCs/>
                <w:sz w:val="20"/>
                <w:szCs w:val="20"/>
              </w:rPr>
              <w:t>WORK CONTROL</w:t>
            </w:r>
          </w:p>
        </w:tc>
        <w:tc>
          <w:tcPr>
            <w:tcW w:w="1080" w:type="dxa"/>
          </w:tcPr>
          <w:p w14:paraId="6E41FD53" w14:textId="77777777" w:rsidR="00713538" w:rsidRPr="00CE5C11" w:rsidRDefault="00713538" w:rsidP="00CE5C11">
            <w:pPr>
              <w:jc w:val="both"/>
              <w:rPr>
                <w:rFonts w:ascii="Palatino Linotype" w:hAnsi="Palatino Linotype"/>
                <w:sz w:val="20"/>
                <w:szCs w:val="20"/>
              </w:rPr>
            </w:pPr>
            <w:r w:rsidRPr="00CE5C11">
              <w:rPr>
                <w:rFonts w:ascii="Palatino Linotype" w:hAnsi="Palatino Linotype"/>
                <w:iCs/>
                <w:sz w:val="20"/>
                <w:szCs w:val="20"/>
              </w:rPr>
              <w:t>568-6101</w:t>
            </w:r>
            <w:r w:rsidRPr="00CE5C11">
              <w:rPr>
                <w:rFonts w:ascii="Palatino Linotype" w:hAnsi="Palatino Linotype"/>
                <w:iCs/>
                <w:sz w:val="20"/>
                <w:szCs w:val="20"/>
              </w:rPr>
              <w:tab/>
            </w:r>
          </w:p>
        </w:tc>
        <w:tc>
          <w:tcPr>
            <w:tcW w:w="6048" w:type="dxa"/>
          </w:tcPr>
          <w:p w14:paraId="74A04BDD" w14:textId="77777777" w:rsidR="00713538" w:rsidRPr="00B7266C" w:rsidRDefault="00713538" w:rsidP="00CE5C11">
            <w:pPr>
              <w:jc w:val="both"/>
              <w:rPr>
                <w:rFonts w:ascii="Palatino Linotype" w:hAnsi="Palatino Linotype"/>
                <w:iCs/>
                <w:sz w:val="20"/>
                <w:szCs w:val="20"/>
              </w:rPr>
            </w:pPr>
            <w:r w:rsidRPr="00B7266C">
              <w:rPr>
                <w:rFonts w:ascii="Palatino Linotype" w:hAnsi="Palatino Linotype"/>
                <w:iCs/>
                <w:sz w:val="20"/>
                <w:szCs w:val="20"/>
              </w:rPr>
              <w:t>FAX NUMBER</w:t>
            </w:r>
            <w:r w:rsidRPr="00B7266C">
              <w:rPr>
                <w:rFonts w:ascii="Palatino Linotype" w:hAnsi="Palatino Linotype"/>
                <w:iCs/>
                <w:sz w:val="20"/>
                <w:szCs w:val="20"/>
              </w:rPr>
              <w:tab/>
              <w:t>568-3168</w:t>
            </w:r>
          </w:p>
          <w:p w14:paraId="448B6116" w14:textId="77777777" w:rsidR="00F003B3" w:rsidRPr="00B7266C" w:rsidRDefault="00F003B3" w:rsidP="00CE5C11">
            <w:pPr>
              <w:jc w:val="both"/>
              <w:rPr>
                <w:rFonts w:ascii="Palatino Linotype" w:hAnsi="Palatino Linotype"/>
                <w:sz w:val="20"/>
                <w:szCs w:val="20"/>
              </w:rPr>
            </w:pPr>
            <w:r w:rsidRPr="00B7266C">
              <w:rPr>
                <w:rFonts w:ascii="Palatino Linotype" w:hAnsi="Palatino Linotype"/>
                <w:iCs/>
                <w:sz w:val="20"/>
                <w:szCs w:val="20"/>
              </w:rPr>
              <w:t>fm</w:t>
            </w:r>
            <w:r w:rsidR="00AF37CD" w:rsidRPr="00B7266C">
              <w:rPr>
                <w:rFonts w:ascii="Palatino Linotype" w:hAnsi="Palatino Linotype"/>
                <w:iCs/>
                <w:sz w:val="20"/>
                <w:szCs w:val="20"/>
              </w:rPr>
              <w:t>_</w:t>
            </w:r>
            <w:r w:rsidRPr="00B7266C">
              <w:rPr>
                <w:rFonts w:ascii="Palatino Linotype" w:hAnsi="Palatino Linotype"/>
                <w:iCs/>
                <w:sz w:val="20"/>
                <w:szCs w:val="20"/>
              </w:rPr>
              <w:t>wcc@jmu.edu</w:t>
            </w:r>
          </w:p>
        </w:tc>
      </w:tr>
      <w:tr w:rsidR="00713538" w:rsidRPr="00CE5C11" w14:paraId="0CCCB09C" w14:textId="77777777" w:rsidTr="007332D2">
        <w:tc>
          <w:tcPr>
            <w:tcW w:w="2610" w:type="dxa"/>
          </w:tcPr>
          <w:p w14:paraId="69BFF7A3" w14:textId="77777777" w:rsidR="00713538" w:rsidRPr="00CE5C11" w:rsidRDefault="00713538" w:rsidP="004F3C22">
            <w:pPr>
              <w:rPr>
                <w:rFonts w:ascii="Palatino Linotype" w:hAnsi="Palatino Linotype"/>
                <w:b/>
                <w:sz w:val="20"/>
                <w:szCs w:val="20"/>
              </w:rPr>
            </w:pPr>
            <w:r w:rsidRPr="00CE5C11">
              <w:rPr>
                <w:rFonts w:ascii="Palatino Linotype" w:hAnsi="Palatino Linotype"/>
                <w:b/>
                <w:iCs/>
                <w:sz w:val="20"/>
                <w:szCs w:val="20"/>
              </w:rPr>
              <w:t xml:space="preserve">TELEPHONE  </w:t>
            </w:r>
          </w:p>
        </w:tc>
        <w:tc>
          <w:tcPr>
            <w:tcW w:w="1080" w:type="dxa"/>
          </w:tcPr>
          <w:p w14:paraId="048C2AAB" w14:textId="77777777" w:rsidR="00713538" w:rsidRPr="00CE5C11" w:rsidRDefault="00713538" w:rsidP="00CE5C11">
            <w:pPr>
              <w:jc w:val="both"/>
              <w:rPr>
                <w:rFonts w:ascii="Palatino Linotype" w:hAnsi="Palatino Linotype"/>
                <w:sz w:val="20"/>
                <w:szCs w:val="20"/>
              </w:rPr>
            </w:pPr>
            <w:r w:rsidRPr="00CE5C11">
              <w:rPr>
                <w:rFonts w:ascii="Palatino Linotype" w:hAnsi="Palatino Linotype"/>
                <w:iCs/>
                <w:sz w:val="20"/>
                <w:szCs w:val="20"/>
              </w:rPr>
              <w:t>568-6471</w:t>
            </w:r>
            <w:r w:rsidRPr="00CE5C11">
              <w:rPr>
                <w:rFonts w:ascii="Palatino Linotype" w:hAnsi="Palatino Linotype"/>
                <w:iCs/>
                <w:sz w:val="20"/>
                <w:szCs w:val="20"/>
              </w:rPr>
              <w:tab/>
            </w:r>
          </w:p>
        </w:tc>
        <w:tc>
          <w:tcPr>
            <w:tcW w:w="6048" w:type="dxa"/>
          </w:tcPr>
          <w:p w14:paraId="104D9EAB" w14:textId="77777777" w:rsidR="00713538" w:rsidRPr="00CE5C11" w:rsidRDefault="00713538" w:rsidP="00CE5C11">
            <w:pPr>
              <w:jc w:val="both"/>
              <w:rPr>
                <w:rFonts w:ascii="Palatino Linotype" w:hAnsi="Palatino Linotype"/>
                <w:sz w:val="20"/>
                <w:szCs w:val="20"/>
              </w:rPr>
            </w:pPr>
            <w:hyperlink r:id="rId12" w:history="1">
              <w:r w:rsidRPr="00CE5C11">
                <w:rPr>
                  <w:rStyle w:val="Hyperlink"/>
                  <w:rFonts w:ascii="Palatino Linotype" w:hAnsi="Palatino Linotype"/>
                  <w:iCs/>
                  <w:sz w:val="20"/>
                  <w:szCs w:val="20"/>
                </w:rPr>
                <w:t>http://www.jmu.edu /telecom/forms/</w:t>
              </w:r>
            </w:hyperlink>
          </w:p>
        </w:tc>
      </w:tr>
      <w:tr w:rsidR="00713538" w:rsidRPr="00CE5C11" w14:paraId="1E3EC6E1" w14:textId="77777777" w:rsidTr="007332D2">
        <w:tc>
          <w:tcPr>
            <w:tcW w:w="2610" w:type="dxa"/>
          </w:tcPr>
          <w:p w14:paraId="23A003C6" w14:textId="77777777" w:rsidR="00713538" w:rsidRPr="00CE5C11" w:rsidRDefault="00713538" w:rsidP="004F3C22">
            <w:pPr>
              <w:rPr>
                <w:rFonts w:ascii="Palatino Linotype" w:hAnsi="Palatino Linotype"/>
                <w:b/>
                <w:sz w:val="20"/>
                <w:szCs w:val="20"/>
              </w:rPr>
            </w:pPr>
            <w:r w:rsidRPr="00CE5C11">
              <w:rPr>
                <w:rFonts w:ascii="Palatino Linotype" w:hAnsi="Palatino Linotype"/>
                <w:b/>
                <w:iCs/>
                <w:sz w:val="20"/>
                <w:szCs w:val="20"/>
              </w:rPr>
              <w:t>NEW EMPLOYEE PHONE SERVICE</w:t>
            </w:r>
          </w:p>
        </w:tc>
        <w:tc>
          <w:tcPr>
            <w:tcW w:w="1080" w:type="dxa"/>
          </w:tcPr>
          <w:p w14:paraId="4CBD981F" w14:textId="77777777" w:rsidR="00713538" w:rsidRPr="00CE5C11" w:rsidRDefault="00713538" w:rsidP="00CE5C11">
            <w:pPr>
              <w:jc w:val="both"/>
              <w:rPr>
                <w:rFonts w:ascii="Palatino Linotype" w:hAnsi="Palatino Linotype"/>
                <w:sz w:val="20"/>
                <w:szCs w:val="20"/>
              </w:rPr>
            </w:pPr>
            <w:r w:rsidRPr="00CE5C11">
              <w:rPr>
                <w:rFonts w:ascii="Palatino Linotype" w:hAnsi="Palatino Linotype"/>
                <w:iCs/>
                <w:sz w:val="20"/>
                <w:szCs w:val="20"/>
              </w:rPr>
              <w:t>568-6471</w:t>
            </w:r>
            <w:r w:rsidRPr="00CE5C11">
              <w:rPr>
                <w:rFonts w:ascii="Palatino Linotype" w:hAnsi="Palatino Linotype"/>
                <w:iCs/>
                <w:sz w:val="20"/>
                <w:szCs w:val="20"/>
              </w:rPr>
              <w:tab/>
            </w:r>
          </w:p>
        </w:tc>
        <w:tc>
          <w:tcPr>
            <w:tcW w:w="6048" w:type="dxa"/>
          </w:tcPr>
          <w:p w14:paraId="2081CB42" w14:textId="77777777" w:rsidR="00F003B3" w:rsidRDefault="00F003B3" w:rsidP="00F003B3">
            <w:pPr>
              <w:jc w:val="both"/>
              <w:rPr>
                <w:rFonts w:ascii="Palatino Linotype" w:hAnsi="Palatino Linotype"/>
                <w:iCs/>
                <w:sz w:val="20"/>
                <w:szCs w:val="20"/>
                <w:u w:val="single"/>
              </w:rPr>
            </w:pPr>
            <w:hyperlink r:id="rId13" w:history="1">
              <w:r w:rsidRPr="00C70F61">
                <w:rPr>
                  <w:rStyle w:val="Hyperlink"/>
                  <w:rFonts w:ascii="Palatino Linotype" w:hAnsi="Palatino Linotype"/>
                  <w:iCs/>
                  <w:sz w:val="20"/>
                  <w:szCs w:val="20"/>
                </w:rPr>
                <w:t>telecom@jmu.edu</w:t>
              </w:r>
            </w:hyperlink>
          </w:p>
          <w:p w14:paraId="2E5F6F54" w14:textId="77777777" w:rsidR="00713538" w:rsidRPr="00CE5C11" w:rsidRDefault="00713538" w:rsidP="00F003B3">
            <w:pPr>
              <w:jc w:val="both"/>
              <w:rPr>
                <w:rFonts w:ascii="Palatino Linotype" w:hAnsi="Palatino Linotype"/>
                <w:sz w:val="20"/>
                <w:szCs w:val="20"/>
              </w:rPr>
            </w:pPr>
            <w:r w:rsidRPr="00CE5C11">
              <w:rPr>
                <w:rFonts w:ascii="Palatino Linotype" w:hAnsi="Palatino Linotype"/>
                <w:iCs/>
                <w:sz w:val="20"/>
                <w:szCs w:val="20"/>
              </w:rPr>
              <w:t xml:space="preserve">  </w:t>
            </w:r>
          </w:p>
        </w:tc>
      </w:tr>
      <w:tr w:rsidR="00713538" w:rsidRPr="00CE5C11" w14:paraId="6A92F355" w14:textId="77777777" w:rsidTr="007332D2">
        <w:tc>
          <w:tcPr>
            <w:tcW w:w="2610" w:type="dxa"/>
          </w:tcPr>
          <w:p w14:paraId="696065A6" w14:textId="77777777" w:rsidR="00713538" w:rsidRPr="00CE5C11" w:rsidRDefault="00713538" w:rsidP="00C0397C">
            <w:pPr>
              <w:rPr>
                <w:rFonts w:ascii="Palatino Linotype" w:hAnsi="Palatino Linotype"/>
                <w:b/>
                <w:sz w:val="20"/>
                <w:szCs w:val="20"/>
              </w:rPr>
            </w:pPr>
            <w:r w:rsidRPr="00CE5C11">
              <w:rPr>
                <w:rFonts w:ascii="Palatino Linotype" w:hAnsi="Palatino Linotype"/>
                <w:b/>
                <w:iCs/>
                <w:sz w:val="20"/>
                <w:szCs w:val="20"/>
              </w:rPr>
              <w:t>DATA / VIDEO</w:t>
            </w:r>
          </w:p>
        </w:tc>
        <w:tc>
          <w:tcPr>
            <w:tcW w:w="1080" w:type="dxa"/>
          </w:tcPr>
          <w:p w14:paraId="32288F2F" w14:textId="77777777" w:rsidR="00713538" w:rsidRPr="00CE5C11" w:rsidRDefault="00713538" w:rsidP="00CE5C11">
            <w:pPr>
              <w:jc w:val="both"/>
              <w:rPr>
                <w:rFonts w:ascii="Palatino Linotype" w:hAnsi="Palatino Linotype"/>
                <w:sz w:val="20"/>
                <w:szCs w:val="20"/>
              </w:rPr>
            </w:pPr>
          </w:p>
        </w:tc>
        <w:tc>
          <w:tcPr>
            <w:tcW w:w="6048" w:type="dxa"/>
          </w:tcPr>
          <w:p w14:paraId="5909DDE8" w14:textId="77777777" w:rsidR="00713538" w:rsidRPr="00CE5C11" w:rsidRDefault="00713538" w:rsidP="00CE5C11">
            <w:pPr>
              <w:jc w:val="both"/>
              <w:rPr>
                <w:rFonts w:ascii="Palatino Linotype" w:hAnsi="Palatino Linotype"/>
                <w:sz w:val="20"/>
                <w:szCs w:val="20"/>
              </w:rPr>
            </w:pPr>
            <w:hyperlink r:id="rId14" w:history="1">
              <w:r w:rsidRPr="00CE5C11">
                <w:rPr>
                  <w:rStyle w:val="Hyperlink"/>
                  <w:rFonts w:ascii="Palatino Linotype" w:hAnsi="Palatino Linotype"/>
                  <w:iCs/>
                  <w:sz w:val="20"/>
                  <w:szCs w:val="20"/>
                </w:rPr>
                <w:t>http://www.jmu.edu /telecom/forms/</w:t>
              </w:r>
            </w:hyperlink>
          </w:p>
        </w:tc>
      </w:tr>
      <w:tr w:rsidR="00713538" w:rsidRPr="00CE5C11" w14:paraId="51099927" w14:textId="77777777" w:rsidTr="007332D2">
        <w:tc>
          <w:tcPr>
            <w:tcW w:w="2610" w:type="dxa"/>
          </w:tcPr>
          <w:p w14:paraId="228DECDB" w14:textId="77777777" w:rsidR="00713538" w:rsidRPr="00CE5C11" w:rsidRDefault="00713538" w:rsidP="00B870EF">
            <w:pPr>
              <w:rPr>
                <w:rFonts w:ascii="Palatino Linotype" w:hAnsi="Palatino Linotype"/>
                <w:b/>
                <w:sz w:val="20"/>
                <w:szCs w:val="20"/>
              </w:rPr>
            </w:pPr>
            <w:r w:rsidRPr="00CE5C11">
              <w:rPr>
                <w:rFonts w:ascii="Palatino Linotype" w:hAnsi="Palatino Linotype"/>
                <w:b/>
                <w:iCs/>
                <w:sz w:val="20"/>
                <w:szCs w:val="20"/>
              </w:rPr>
              <w:t>MEDIA EQUIPMENT</w:t>
            </w:r>
          </w:p>
        </w:tc>
        <w:tc>
          <w:tcPr>
            <w:tcW w:w="1080" w:type="dxa"/>
          </w:tcPr>
          <w:p w14:paraId="39C45364" w14:textId="77777777" w:rsidR="00713538" w:rsidRPr="00CE5C11" w:rsidRDefault="00713538" w:rsidP="00CE5C11">
            <w:pPr>
              <w:jc w:val="both"/>
              <w:rPr>
                <w:rFonts w:ascii="Palatino Linotype" w:hAnsi="Palatino Linotype"/>
                <w:sz w:val="20"/>
                <w:szCs w:val="20"/>
              </w:rPr>
            </w:pPr>
            <w:r w:rsidRPr="00CE5C11">
              <w:rPr>
                <w:rFonts w:ascii="Palatino Linotype" w:hAnsi="Palatino Linotype"/>
                <w:iCs/>
                <w:sz w:val="20"/>
                <w:szCs w:val="20"/>
              </w:rPr>
              <w:t>568-</w:t>
            </w:r>
            <w:r w:rsidR="00AF2A72" w:rsidRPr="00CE5C11">
              <w:rPr>
                <w:rFonts w:ascii="Palatino Linotype" w:hAnsi="Palatino Linotype"/>
                <w:iCs/>
                <w:sz w:val="20"/>
                <w:szCs w:val="20"/>
              </w:rPr>
              <w:t>7382</w:t>
            </w:r>
          </w:p>
        </w:tc>
        <w:tc>
          <w:tcPr>
            <w:tcW w:w="6048" w:type="dxa"/>
          </w:tcPr>
          <w:p w14:paraId="3BC00842" w14:textId="77777777" w:rsidR="00713538" w:rsidRPr="00F003B3" w:rsidRDefault="00F003B3" w:rsidP="00F003B3">
            <w:pPr>
              <w:jc w:val="both"/>
              <w:rPr>
                <w:rFonts w:ascii="Palatino Linotype" w:hAnsi="Palatino Linotype"/>
                <w:sz w:val="20"/>
                <w:szCs w:val="20"/>
              </w:rPr>
            </w:pPr>
            <w:hyperlink r:id="rId15" w:history="1">
              <w:r w:rsidRPr="00F003B3">
                <w:rPr>
                  <w:rStyle w:val="Hyperlink"/>
                  <w:rFonts w:ascii="Palatino Linotype" w:hAnsi="Palatino Linotype"/>
                  <w:sz w:val="20"/>
                  <w:szCs w:val="20"/>
                </w:rPr>
                <w:t>westjr@jmu.edu</w:t>
              </w:r>
            </w:hyperlink>
            <w:r>
              <w:rPr>
                <w:rFonts w:ascii="Palatino Linotype" w:hAnsi="Palatino Linotype"/>
                <w:sz w:val="20"/>
                <w:szCs w:val="20"/>
              </w:rPr>
              <w:t xml:space="preserve"> (James West)</w:t>
            </w:r>
          </w:p>
        </w:tc>
      </w:tr>
      <w:tr w:rsidR="00713538" w:rsidRPr="00CE5C11" w14:paraId="055D97F8" w14:textId="77777777" w:rsidTr="007332D2">
        <w:tc>
          <w:tcPr>
            <w:tcW w:w="2610" w:type="dxa"/>
          </w:tcPr>
          <w:p w14:paraId="78454A73" w14:textId="77777777" w:rsidR="00713538" w:rsidRPr="00CE5C11" w:rsidRDefault="00713538" w:rsidP="004F3C22">
            <w:pPr>
              <w:rPr>
                <w:rFonts w:ascii="Palatino Linotype" w:hAnsi="Palatino Linotype"/>
                <w:b/>
                <w:sz w:val="20"/>
                <w:szCs w:val="20"/>
              </w:rPr>
            </w:pPr>
            <w:r w:rsidRPr="00CE5C11">
              <w:rPr>
                <w:rFonts w:ascii="Palatino Linotype" w:hAnsi="Palatino Linotype"/>
                <w:b/>
                <w:iCs/>
                <w:sz w:val="20"/>
                <w:szCs w:val="20"/>
              </w:rPr>
              <w:t>SIGN SHOP</w:t>
            </w:r>
          </w:p>
        </w:tc>
        <w:tc>
          <w:tcPr>
            <w:tcW w:w="1080" w:type="dxa"/>
          </w:tcPr>
          <w:p w14:paraId="15462374" w14:textId="77777777" w:rsidR="00713538" w:rsidRPr="00CE5C11" w:rsidRDefault="00713538" w:rsidP="00CE5C11">
            <w:pPr>
              <w:jc w:val="both"/>
              <w:rPr>
                <w:rFonts w:ascii="Palatino Linotype" w:hAnsi="Palatino Linotype"/>
                <w:sz w:val="20"/>
                <w:szCs w:val="20"/>
              </w:rPr>
            </w:pPr>
            <w:r w:rsidRPr="00CE5C11">
              <w:rPr>
                <w:rFonts w:ascii="Palatino Linotype" w:hAnsi="Palatino Linotype"/>
                <w:iCs/>
                <w:sz w:val="20"/>
                <w:szCs w:val="20"/>
              </w:rPr>
              <w:t>568-3679</w:t>
            </w:r>
          </w:p>
        </w:tc>
        <w:tc>
          <w:tcPr>
            <w:tcW w:w="6048" w:type="dxa"/>
          </w:tcPr>
          <w:p w14:paraId="3ECACE6A" w14:textId="77777777" w:rsidR="00713538" w:rsidRPr="00CE5C11" w:rsidRDefault="00AD773B" w:rsidP="00CE5C11">
            <w:pPr>
              <w:jc w:val="both"/>
              <w:rPr>
                <w:rFonts w:ascii="Palatino Linotype" w:hAnsi="Palatino Linotype"/>
                <w:sz w:val="20"/>
                <w:szCs w:val="20"/>
              </w:rPr>
            </w:pPr>
            <w:hyperlink r:id="rId16" w:history="1">
              <w:r w:rsidRPr="00EF6A0C">
                <w:rPr>
                  <w:rStyle w:val="Hyperlink"/>
                  <w:rFonts w:ascii="Palatino Linotype" w:hAnsi="Palatino Linotype"/>
                  <w:iCs/>
                  <w:sz w:val="20"/>
                  <w:szCs w:val="20"/>
                </w:rPr>
                <w:t>stoverra@jmu.edu</w:t>
              </w:r>
            </w:hyperlink>
            <w:r>
              <w:rPr>
                <w:rFonts w:ascii="Palatino Linotype" w:hAnsi="Palatino Linotype"/>
                <w:iCs/>
                <w:sz w:val="20"/>
                <w:szCs w:val="20"/>
                <w:u w:val="single"/>
              </w:rPr>
              <w:t xml:space="preserve"> </w:t>
            </w:r>
            <w:r w:rsidR="00B7266C">
              <w:rPr>
                <w:rFonts w:ascii="Palatino Linotype" w:hAnsi="Palatino Linotype"/>
                <w:iCs/>
                <w:sz w:val="20"/>
                <w:szCs w:val="20"/>
                <w:u w:val="single"/>
              </w:rPr>
              <w:t>(</w:t>
            </w:r>
            <w:r>
              <w:rPr>
                <w:rFonts w:ascii="Palatino Linotype" w:hAnsi="Palatino Linotype"/>
                <w:iCs/>
                <w:sz w:val="20"/>
                <w:szCs w:val="20"/>
                <w:u w:val="single"/>
              </w:rPr>
              <w:t>Roger Stover</w:t>
            </w:r>
            <w:r w:rsidR="00B7266C">
              <w:rPr>
                <w:rFonts w:ascii="Palatino Linotype" w:hAnsi="Palatino Linotype"/>
                <w:iCs/>
                <w:sz w:val="20"/>
                <w:szCs w:val="20"/>
                <w:u w:val="single"/>
              </w:rPr>
              <w:t>)</w:t>
            </w:r>
          </w:p>
        </w:tc>
      </w:tr>
      <w:tr w:rsidR="00713538" w:rsidRPr="00CE5C11" w14:paraId="6859B108" w14:textId="77777777" w:rsidTr="007332D2">
        <w:tc>
          <w:tcPr>
            <w:tcW w:w="2610" w:type="dxa"/>
          </w:tcPr>
          <w:p w14:paraId="729BC84D" w14:textId="77777777" w:rsidR="00713538" w:rsidRPr="00CE5C11" w:rsidRDefault="00713538" w:rsidP="004F3C22">
            <w:pPr>
              <w:rPr>
                <w:rFonts w:ascii="Palatino Linotype" w:hAnsi="Palatino Linotype"/>
                <w:b/>
                <w:sz w:val="20"/>
                <w:szCs w:val="20"/>
              </w:rPr>
            </w:pPr>
            <w:r w:rsidRPr="00CE5C11">
              <w:rPr>
                <w:rFonts w:ascii="Palatino Linotype" w:hAnsi="Palatino Linotype"/>
                <w:b/>
                <w:iCs/>
                <w:sz w:val="20"/>
                <w:szCs w:val="20"/>
              </w:rPr>
              <w:t>KEYS</w:t>
            </w:r>
            <w:r w:rsidRPr="00CE5C11">
              <w:rPr>
                <w:rFonts w:ascii="Palatino Linotype" w:hAnsi="Palatino Linotype"/>
                <w:b/>
                <w:iCs/>
                <w:sz w:val="20"/>
                <w:szCs w:val="20"/>
              </w:rPr>
              <w:tab/>
            </w:r>
          </w:p>
        </w:tc>
        <w:tc>
          <w:tcPr>
            <w:tcW w:w="1080" w:type="dxa"/>
          </w:tcPr>
          <w:p w14:paraId="5D602F8D" w14:textId="77777777" w:rsidR="00713538" w:rsidRPr="00CE5C11" w:rsidRDefault="00713538" w:rsidP="00EB03F5">
            <w:pPr>
              <w:jc w:val="both"/>
              <w:rPr>
                <w:rFonts w:ascii="Palatino Linotype" w:hAnsi="Palatino Linotype"/>
                <w:sz w:val="20"/>
                <w:szCs w:val="20"/>
              </w:rPr>
            </w:pPr>
            <w:r w:rsidRPr="00CE5C11">
              <w:rPr>
                <w:rFonts w:ascii="Palatino Linotype" w:hAnsi="Palatino Linotype"/>
                <w:iCs/>
                <w:sz w:val="20"/>
                <w:szCs w:val="20"/>
              </w:rPr>
              <w:t>568-</w:t>
            </w:r>
            <w:r w:rsidR="00EB03F5">
              <w:rPr>
                <w:rFonts w:ascii="Palatino Linotype" w:hAnsi="Palatino Linotype"/>
                <w:iCs/>
                <w:sz w:val="20"/>
                <w:szCs w:val="20"/>
              </w:rPr>
              <w:t>2509</w:t>
            </w:r>
          </w:p>
        </w:tc>
        <w:tc>
          <w:tcPr>
            <w:tcW w:w="6048" w:type="dxa"/>
          </w:tcPr>
          <w:p w14:paraId="4E0D1E8C" w14:textId="77777777" w:rsidR="00713538" w:rsidRPr="00CE5C11" w:rsidRDefault="00713538" w:rsidP="00996466">
            <w:pPr>
              <w:jc w:val="both"/>
              <w:rPr>
                <w:rFonts w:ascii="Palatino Linotype" w:hAnsi="Palatino Linotype"/>
                <w:sz w:val="20"/>
                <w:szCs w:val="20"/>
              </w:rPr>
            </w:pPr>
          </w:p>
        </w:tc>
      </w:tr>
      <w:tr w:rsidR="00713538" w:rsidRPr="00CE5C11" w14:paraId="0C87393D" w14:textId="77777777" w:rsidTr="007332D2">
        <w:tc>
          <w:tcPr>
            <w:tcW w:w="2610" w:type="dxa"/>
          </w:tcPr>
          <w:p w14:paraId="53E96762" w14:textId="77777777" w:rsidR="00713538" w:rsidRPr="00CE5C11" w:rsidRDefault="00713538" w:rsidP="004F3C22">
            <w:pPr>
              <w:rPr>
                <w:rFonts w:ascii="Palatino Linotype" w:hAnsi="Palatino Linotype"/>
                <w:b/>
                <w:sz w:val="20"/>
                <w:szCs w:val="20"/>
              </w:rPr>
            </w:pPr>
            <w:r w:rsidRPr="00CE5C11">
              <w:rPr>
                <w:rFonts w:ascii="Palatino Linotype" w:hAnsi="Palatino Linotype"/>
                <w:b/>
                <w:iCs/>
                <w:sz w:val="20"/>
                <w:szCs w:val="20"/>
              </w:rPr>
              <w:t>POSTAL SERVICES</w:t>
            </w:r>
          </w:p>
        </w:tc>
        <w:tc>
          <w:tcPr>
            <w:tcW w:w="1080" w:type="dxa"/>
          </w:tcPr>
          <w:p w14:paraId="3C2FEE86" w14:textId="77777777" w:rsidR="00713538" w:rsidRPr="00CE5C11" w:rsidRDefault="00713538" w:rsidP="00CE5C11">
            <w:pPr>
              <w:jc w:val="both"/>
              <w:rPr>
                <w:rFonts w:ascii="Palatino Linotype" w:hAnsi="Palatino Linotype"/>
                <w:sz w:val="20"/>
                <w:szCs w:val="20"/>
              </w:rPr>
            </w:pPr>
            <w:r w:rsidRPr="00CE5C11">
              <w:rPr>
                <w:rFonts w:ascii="Palatino Linotype" w:hAnsi="Palatino Linotype"/>
                <w:iCs/>
                <w:sz w:val="20"/>
                <w:szCs w:val="20"/>
              </w:rPr>
              <w:t>438-1018</w:t>
            </w:r>
          </w:p>
        </w:tc>
        <w:tc>
          <w:tcPr>
            <w:tcW w:w="6048" w:type="dxa"/>
          </w:tcPr>
          <w:p w14:paraId="15DE4EF1" w14:textId="77777777" w:rsidR="00713538" w:rsidRPr="00CE5C11" w:rsidRDefault="00713538" w:rsidP="00CE5C11">
            <w:pPr>
              <w:jc w:val="both"/>
              <w:rPr>
                <w:rFonts w:ascii="Palatino Linotype" w:hAnsi="Palatino Linotype"/>
                <w:sz w:val="20"/>
                <w:szCs w:val="20"/>
              </w:rPr>
            </w:pPr>
            <w:hyperlink r:id="rId17" w:history="1">
              <w:r w:rsidRPr="00CE5C11">
                <w:rPr>
                  <w:rStyle w:val="Hyperlink"/>
                  <w:rFonts w:ascii="Palatino Linotype" w:hAnsi="Palatino Linotype"/>
                  <w:iCs/>
                  <w:sz w:val="20"/>
                  <w:szCs w:val="20"/>
                </w:rPr>
                <w:t>http://www.jmu.edu/jmumailser/</w:t>
              </w:r>
            </w:hyperlink>
            <w:r w:rsidRPr="00CE5C11">
              <w:rPr>
                <w:rFonts w:ascii="Palatino Linotype" w:hAnsi="Palatino Linotype"/>
                <w:iCs/>
                <w:sz w:val="20"/>
                <w:szCs w:val="20"/>
                <w:u w:val="single"/>
              </w:rPr>
              <w:t xml:space="preserve"> </w:t>
            </w:r>
          </w:p>
        </w:tc>
      </w:tr>
      <w:tr w:rsidR="00713538" w:rsidRPr="00CE5C11" w14:paraId="126B6B15" w14:textId="77777777" w:rsidTr="007332D2">
        <w:tc>
          <w:tcPr>
            <w:tcW w:w="2610" w:type="dxa"/>
          </w:tcPr>
          <w:p w14:paraId="3AAB89CA" w14:textId="77777777" w:rsidR="00713538" w:rsidRPr="007332D2" w:rsidRDefault="007332D2" w:rsidP="004F3C22">
            <w:pPr>
              <w:rPr>
                <w:rFonts w:ascii="Palatino Linotype" w:hAnsi="Palatino Linotype"/>
                <w:b/>
                <w:sz w:val="20"/>
                <w:szCs w:val="20"/>
              </w:rPr>
            </w:pPr>
            <w:r>
              <w:rPr>
                <w:rFonts w:ascii="Palatino Linotype" w:hAnsi="Palatino Linotype"/>
                <w:b/>
                <w:sz w:val="20"/>
                <w:szCs w:val="20"/>
                <w:u w:val="single"/>
              </w:rPr>
              <w:t>M</w:t>
            </w:r>
            <w:r>
              <w:rPr>
                <w:rFonts w:ascii="Palatino Linotype" w:hAnsi="Palatino Linotype"/>
                <w:b/>
                <w:sz w:val="20"/>
                <w:szCs w:val="20"/>
              </w:rPr>
              <w:t xml:space="preserve">AIL </w:t>
            </w:r>
            <w:r>
              <w:rPr>
                <w:rFonts w:ascii="Palatino Linotype" w:hAnsi="Palatino Linotype"/>
                <w:b/>
                <w:sz w:val="20"/>
                <w:szCs w:val="20"/>
                <w:u w:val="single"/>
              </w:rPr>
              <w:t>S</w:t>
            </w:r>
            <w:r>
              <w:rPr>
                <w:rFonts w:ascii="Palatino Linotype" w:hAnsi="Palatino Linotype"/>
                <w:b/>
                <w:sz w:val="20"/>
                <w:szCs w:val="20"/>
              </w:rPr>
              <w:t xml:space="preserve">TOP </w:t>
            </w:r>
            <w:r>
              <w:rPr>
                <w:rFonts w:ascii="Palatino Linotype" w:hAnsi="Palatino Linotype"/>
                <w:b/>
                <w:sz w:val="20"/>
                <w:szCs w:val="20"/>
                <w:u w:val="single"/>
              </w:rPr>
              <w:t>C</w:t>
            </w:r>
            <w:r>
              <w:rPr>
                <w:rFonts w:ascii="Palatino Linotype" w:hAnsi="Palatino Linotype"/>
                <w:b/>
                <w:sz w:val="20"/>
                <w:szCs w:val="20"/>
              </w:rPr>
              <w:t>ODES</w:t>
            </w:r>
          </w:p>
        </w:tc>
        <w:tc>
          <w:tcPr>
            <w:tcW w:w="1080" w:type="dxa"/>
          </w:tcPr>
          <w:p w14:paraId="61D1DFCD" w14:textId="77777777" w:rsidR="00713538" w:rsidRPr="00CE5C11" w:rsidRDefault="00713538" w:rsidP="00CE5C11">
            <w:pPr>
              <w:jc w:val="both"/>
              <w:rPr>
                <w:rFonts w:ascii="Palatino Linotype" w:hAnsi="Palatino Linotype"/>
                <w:sz w:val="20"/>
                <w:szCs w:val="20"/>
              </w:rPr>
            </w:pPr>
            <w:r w:rsidRPr="00CE5C11">
              <w:rPr>
                <w:rFonts w:ascii="Palatino Linotype" w:hAnsi="Palatino Linotype"/>
                <w:iCs/>
                <w:sz w:val="20"/>
                <w:szCs w:val="20"/>
              </w:rPr>
              <w:t>438-1018</w:t>
            </w:r>
          </w:p>
        </w:tc>
        <w:tc>
          <w:tcPr>
            <w:tcW w:w="6048" w:type="dxa"/>
          </w:tcPr>
          <w:p w14:paraId="4B839802" w14:textId="77777777" w:rsidR="00713538" w:rsidRPr="00CE5C11" w:rsidRDefault="00713538" w:rsidP="00CE5C11">
            <w:pPr>
              <w:jc w:val="both"/>
              <w:rPr>
                <w:rFonts w:ascii="Palatino Linotype" w:hAnsi="Palatino Linotype"/>
                <w:sz w:val="20"/>
                <w:szCs w:val="20"/>
              </w:rPr>
            </w:pPr>
            <w:hyperlink r:id="rId18" w:history="1">
              <w:r w:rsidRPr="00CE5C11">
                <w:rPr>
                  <w:rStyle w:val="Hyperlink"/>
                  <w:rFonts w:ascii="Palatino Linotype" w:hAnsi="Palatino Linotype"/>
                  <w:iCs/>
                  <w:sz w:val="20"/>
                  <w:szCs w:val="20"/>
                </w:rPr>
                <w:t>simmonaj@jmu.edu</w:t>
              </w:r>
            </w:hyperlink>
            <w:r w:rsidRPr="00CE5C11">
              <w:rPr>
                <w:rFonts w:ascii="Palatino Linotype" w:hAnsi="Palatino Linotype"/>
                <w:iCs/>
                <w:sz w:val="20"/>
                <w:szCs w:val="20"/>
              </w:rPr>
              <w:t xml:space="preserve"> (Audrey </w:t>
            </w:r>
            <w:proofErr w:type="gramStart"/>
            <w:r w:rsidRPr="00CE5C11">
              <w:rPr>
                <w:rFonts w:ascii="Palatino Linotype" w:hAnsi="Palatino Linotype"/>
                <w:iCs/>
                <w:sz w:val="20"/>
                <w:szCs w:val="20"/>
              </w:rPr>
              <w:t xml:space="preserve">Simmons)   </w:t>
            </w:r>
            <w:proofErr w:type="gramEnd"/>
          </w:p>
        </w:tc>
      </w:tr>
      <w:tr w:rsidR="00713538" w:rsidRPr="00CE5C11" w14:paraId="1678A2C5" w14:textId="77777777" w:rsidTr="007332D2">
        <w:tc>
          <w:tcPr>
            <w:tcW w:w="2610" w:type="dxa"/>
          </w:tcPr>
          <w:p w14:paraId="3DF7BCC0" w14:textId="77777777" w:rsidR="00713538" w:rsidRPr="00CE5C11" w:rsidRDefault="00713538" w:rsidP="004F3C22">
            <w:pPr>
              <w:rPr>
                <w:rFonts w:ascii="Palatino Linotype" w:hAnsi="Palatino Linotype"/>
                <w:b/>
                <w:sz w:val="20"/>
                <w:szCs w:val="20"/>
              </w:rPr>
            </w:pPr>
            <w:r w:rsidRPr="00CE5C11">
              <w:rPr>
                <w:rFonts w:ascii="Palatino Linotype" w:hAnsi="Palatino Linotype"/>
                <w:b/>
                <w:iCs/>
                <w:sz w:val="20"/>
                <w:szCs w:val="20"/>
              </w:rPr>
              <w:t>SURPLUS PROPERTY</w:t>
            </w:r>
          </w:p>
        </w:tc>
        <w:tc>
          <w:tcPr>
            <w:tcW w:w="1080" w:type="dxa"/>
          </w:tcPr>
          <w:p w14:paraId="6410ED76" w14:textId="77777777" w:rsidR="00713538" w:rsidRDefault="00713538" w:rsidP="00CE5C11">
            <w:pPr>
              <w:jc w:val="both"/>
              <w:rPr>
                <w:rFonts w:ascii="Palatino Linotype" w:hAnsi="Palatino Linotype"/>
                <w:sz w:val="20"/>
                <w:szCs w:val="20"/>
              </w:rPr>
            </w:pPr>
          </w:p>
          <w:p w14:paraId="7872AE4B" w14:textId="77777777" w:rsidR="007332D2" w:rsidRPr="00CE5C11" w:rsidRDefault="007332D2" w:rsidP="00CE5C11">
            <w:pPr>
              <w:jc w:val="both"/>
              <w:rPr>
                <w:rFonts w:ascii="Palatino Linotype" w:hAnsi="Palatino Linotype"/>
                <w:sz w:val="20"/>
                <w:szCs w:val="20"/>
              </w:rPr>
            </w:pPr>
            <w:r>
              <w:rPr>
                <w:rFonts w:ascii="Palatino Linotype" w:hAnsi="Palatino Linotype"/>
                <w:sz w:val="20"/>
                <w:szCs w:val="20"/>
              </w:rPr>
              <w:t>568-6931</w:t>
            </w:r>
          </w:p>
        </w:tc>
        <w:tc>
          <w:tcPr>
            <w:tcW w:w="6048" w:type="dxa"/>
          </w:tcPr>
          <w:p w14:paraId="629558B2" w14:textId="77777777" w:rsidR="00171E7F" w:rsidRPr="00CE5C11" w:rsidRDefault="00EB03F5" w:rsidP="00CE5C11">
            <w:pPr>
              <w:jc w:val="both"/>
              <w:rPr>
                <w:rFonts w:ascii="Palatino Linotype" w:hAnsi="Palatino Linotype"/>
                <w:iCs/>
                <w:sz w:val="20"/>
                <w:szCs w:val="20"/>
                <w:u w:val="single"/>
              </w:rPr>
            </w:pPr>
            <w:hyperlink r:id="rId19" w:history="1">
              <w:r w:rsidRPr="00EB03F5">
                <w:rPr>
                  <w:rStyle w:val="Hyperlink"/>
                  <w:rFonts w:ascii="Palatino Linotype" w:hAnsi="Palatino Linotype"/>
                  <w:sz w:val="20"/>
                  <w:szCs w:val="20"/>
                </w:rPr>
                <w:t>http://www.jmu.edu/financeoffice/accounting-reporting/assets-property/index.shtml</w:t>
              </w:r>
            </w:hyperlink>
            <w:r>
              <w:rPr>
                <w:color w:val="1F497D"/>
              </w:rPr>
              <w:t xml:space="preserve"> </w:t>
            </w:r>
            <w:hyperlink r:id="rId20" w:history="1">
              <w:r w:rsidR="007332D2" w:rsidRPr="00C70F61">
                <w:rPr>
                  <w:rStyle w:val="Hyperlink"/>
                  <w:rFonts w:ascii="Palatino Linotype" w:hAnsi="Palatino Linotype"/>
                  <w:iCs/>
                  <w:sz w:val="20"/>
                  <w:szCs w:val="20"/>
                </w:rPr>
                <w:t>colopyma@jmu.edu</w:t>
              </w:r>
            </w:hyperlink>
            <w:r w:rsidR="007332D2">
              <w:rPr>
                <w:rFonts w:ascii="Palatino Linotype" w:hAnsi="Palatino Linotype"/>
                <w:iCs/>
                <w:sz w:val="20"/>
                <w:szCs w:val="20"/>
                <w:u w:val="single"/>
              </w:rPr>
              <w:t xml:space="preserve"> (Mark Colopy)</w:t>
            </w:r>
          </w:p>
        </w:tc>
      </w:tr>
      <w:tr w:rsidR="00713538" w:rsidRPr="00CE5C11" w14:paraId="2450AB9C" w14:textId="77777777" w:rsidTr="007332D2">
        <w:tc>
          <w:tcPr>
            <w:tcW w:w="2610" w:type="dxa"/>
            <w:shd w:val="clear" w:color="auto" w:fill="B2A1C7"/>
          </w:tcPr>
          <w:p w14:paraId="2D092DF1" w14:textId="77777777" w:rsidR="00713538" w:rsidRPr="00CE5C11" w:rsidRDefault="00713538" w:rsidP="004F3C22">
            <w:pPr>
              <w:rPr>
                <w:rFonts w:ascii="Palatino Linotype" w:hAnsi="Palatino Linotype"/>
                <w:b/>
                <w:sz w:val="20"/>
                <w:szCs w:val="20"/>
              </w:rPr>
            </w:pPr>
          </w:p>
        </w:tc>
        <w:tc>
          <w:tcPr>
            <w:tcW w:w="1080" w:type="dxa"/>
            <w:shd w:val="clear" w:color="auto" w:fill="B2A1C7"/>
          </w:tcPr>
          <w:p w14:paraId="5434503D" w14:textId="77777777" w:rsidR="00713538" w:rsidRPr="00CE5C11" w:rsidRDefault="00713538" w:rsidP="00CE5C11">
            <w:pPr>
              <w:jc w:val="both"/>
              <w:rPr>
                <w:rFonts w:ascii="Palatino Linotype" w:hAnsi="Palatino Linotype"/>
                <w:sz w:val="20"/>
                <w:szCs w:val="20"/>
              </w:rPr>
            </w:pPr>
          </w:p>
        </w:tc>
        <w:tc>
          <w:tcPr>
            <w:tcW w:w="6048" w:type="dxa"/>
            <w:shd w:val="clear" w:color="auto" w:fill="B2A1C7"/>
          </w:tcPr>
          <w:p w14:paraId="75F71E41" w14:textId="77777777" w:rsidR="00713538" w:rsidRPr="00CE5C11" w:rsidRDefault="00713538" w:rsidP="00CE5C11">
            <w:pPr>
              <w:jc w:val="both"/>
              <w:rPr>
                <w:rFonts w:ascii="Palatino Linotype" w:hAnsi="Palatino Linotype"/>
                <w:sz w:val="20"/>
                <w:szCs w:val="20"/>
              </w:rPr>
            </w:pPr>
          </w:p>
        </w:tc>
      </w:tr>
      <w:tr w:rsidR="00713538" w:rsidRPr="00CE5C11" w14:paraId="6756F1FA" w14:textId="77777777" w:rsidTr="007332D2">
        <w:tc>
          <w:tcPr>
            <w:tcW w:w="2610" w:type="dxa"/>
          </w:tcPr>
          <w:p w14:paraId="45D44D39" w14:textId="77777777" w:rsidR="00713538" w:rsidRPr="00CE5C11" w:rsidRDefault="00EB03F5" w:rsidP="00C0397C">
            <w:pPr>
              <w:rPr>
                <w:rFonts w:ascii="Palatino Linotype" w:hAnsi="Palatino Linotype"/>
                <w:b/>
                <w:iCs/>
                <w:sz w:val="20"/>
                <w:szCs w:val="20"/>
              </w:rPr>
            </w:pPr>
            <w:r>
              <w:rPr>
                <w:rFonts w:ascii="Palatino Linotype" w:hAnsi="Palatino Linotype"/>
                <w:b/>
                <w:iCs/>
                <w:sz w:val="20"/>
                <w:szCs w:val="20"/>
              </w:rPr>
              <w:t>SURPLUS COMPUTERS</w:t>
            </w:r>
          </w:p>
        </w:tc>
        <w:tc>
          <w:tcPr>
            <w:tcW w:w="1080" w:type="dxa"/>
          </w:tcPr>
          <w:p w14:paraId="7CA35D78" w14:textId="77777777" w:rsidR="00713538" w:rsidRPr="00CE5C11" w:rsidRDefault="002F0AD9" w:rsidP="002F0AD9">
            <w:pPr>
              <w:jc w:val="both"/>
              <w:rPr>
                <w:rFonts w:ascii="Palatino Linotype" w:hAnsi="Palatino Linotype"/>
                <w:iCs/>
                <w:sz w:val="20"/>
                <w:szCs w:val="20"/>
              </w:rPr>
            </w:pPr>
            <w:r>
              <w:rPr>
                <w:rFonts w:ascii="Palatino Linotype" w:hAnsi="Palatino Linotype"/>
                <w:iCs/>
                <w:sz w:val="20"/>
                <w:szCs w:val="20"/>
              </w:rPr>
              <w:t>568-8788</w:t>
            </w:r>
          </w:p>
        </w:tc>
        <w:tc>
          <w:tcPr>
            <w:tcW w:w="6048" w:type="dxa"/>
          </w:tcPr>
          <w:p w14:paraId="2245B5AA" w14:textId="26B2331D" w:rsidR="00713538" w:rsidRPr="00CE5C11" w:rsidRDefault="00713538" w:rsidP="00EB03F5">
            <w:pPr>
              <w:jc w:val="both"/>
              <w:rPr>
                <w:rFonts w:ascii="Palatino Linotype" w:hAnsi="Palatino Linotype"/>
                <w:iCs/>
                <w:sz w:val="20"/>
                <w:szCs w:val="20"/>
              </w:rPr>
            </w:pPr>
          </w:p>
        </w:tc>
      </w:tr>
      <w:tr w:rsidR="00713538" w:rsidRPr="00CE5C11" w14:paraId="2C8BA3E0" w14:textId="77777777" w:rsidTr="007332D2">
        <w:tc>
          <w:tcPr>
            <w:tcW w:w="2610" w:type="dxa"/>
          </w:tcPr>
          <w:p w14:paraId="0D8DFF01" w14:textId="77777777" w:rsidR="00713538" w:rsidRPr="00CE5C11" w:rsidRDefault="00713538" w:rsidP="004F3C22">
            <w:pPr>
              <w:rPr>
                <w:rFonts w:ascii="Palatino Linotype" w:hAnsi="Palatino Linotype"/>
                <w:b/>
                <w:sz w:val="20"/>
                <w:szCs w:val="20"/>
              </w:rPr>
            </w:pPr>
            <w:r w:rsidRPr="00CE5C11">
              <w:rPr>
                <w:rFonts w:ascii="Palatino Linotype" w:hAnsi="Palatino Linotype"/>
                <w:b/>
                <w:iCs/>
                <w:sz w:val="20"/>
                <w:szCs w:val="20"/>
              </w:rPr>
              <w:t>BUILDING NAME/ADDRESS</w:t>
            </w:r>
            <w:r w:rsidRPr="00CE5C11">
              <w:rPr>
                <w:rFonts w:ascii="Palatino Linotype" w:hAnsi="Palatino Linotype"/>
                <w:b/>
                <w:iCs/>
                <w:sz w:val="20"/>
                <w:szCs w:val="20"/>
              </w:rPr>
              <w:tab/>
            </w:r>
          </w:p>
        </w:tc>
        <w:tc>
          <w:tcPr>
            <w:tcW w:w="1080" w:type="dxa"/>
          </w:tcPr>
          <w:p w14:paraId="1B7C9485" w14:textId="77777777" w:rsidR="00713538" w:rsidRPr="00CE5C11" w:rsidRDefault="00713538" w:rsidP="00CE5C11">
            <w:pPr>
              <w:jc w:val="both"/>
              <w:rPr>
                <w:rFonts w:ascii="Palatino Linotype" w:hAnsi="Palatino Linotype"/>
                <w:sz w:val="20"/>
                <w:szCs w:val="20"/>
              </w:rPr>
            </w:pPr>
          </w:p>
        </w:tc>
        <w:tc>
          <w:tcPr>
            <w:tcW w:w="6048" w:type="dxa"/>
          </w:tcPr>
          <w:p w14:paraId="155A6CEA" w14:textId="77777777" w:rsidR="00713538" w:rsidRPr="00CE5C11" w:rsidRDefault="00713538" w:rsidP="00CE5C11">
            <w:pPr>
              <w:jc w:val="both"/>
              <w:rPr>
                <w:rFonts w:ascii="Palatino Linotype" w:hAnsi="Palatino Linotype"/>
                <w:iCs/>
                <w:sz w:val="20"/>
                <w:szCs w:val="20"/>
              </w:rPr>
            </w:pPr>
            <w:hyperlink r:id="rId21" w:history="1">
              <w:r w:rsidRPr="00CE5C11">
                <w:rPr>
                  <w:rStyle w:val="Hyperlink"/>
                  <w:rFonts w:ascii="Palatino Linotype" w:hAnsi="Palatino Linotype"/>
                  <w:iCs/>
                  <w:sz w:val="20"/>
                  <w:szCs w:val="20"/>
                </w:rPr>
                <w:t>http://www.jmu/instresrch/bldgalpha.shtml</w:t>
              </w:r>
            </w:hyperlink>
          </w:p>
          <w:p w14:paraId="49110222" w14:textId="77777777" w:rsidR="00713538" w:rsidRPr="00CE5C11" w:rsidRDefault="00713538" w:rsidP="00CE5C11">
            <w:pPr>
              <w:jc w:val="both"/>
              <w:rPr>
                <w:rFonts w:ascii="Palatino Linotype" w:hAnsi="Palatino Linotype"/>
                <w:sz w:val="20"/>
                <w:szCs w:val="20"/>
              </w:rPr>
            </w:pPr>
          </w:p>
        </w:tc>
      </w:tr>
      <w:tr w:rsidR="00713538" w:rsidRPr="00CE5C11" w14:paraId="431557C1" w14:textId="77777777" w:rsidTr="007332D2">
        <w:tc>
          <w:tcPr>
            <w:tcW w:w="2610" w:type="dxa"/>
          </w:tcPr>
          <w:p w14:paraId="041A93D5" w14:textId="77777777" w:rsidR="00713538" w:rsidRPr="00CE5C11" w:rsidRDefault="00713538" w:rsidP="004F3C22">
            <w:pPr>
              <w:rPr>
                <w:rFonts w:ascii="Palatino Linotype" w:hAnsi="Palatino Linotype"/>
                <w:b/>
                <w:sz w:val="20"/>
                <w:szCs w:val="20"/>
              </w:rPr>
            </w:pPr>
            <w:r w:rsidRPr="00CE5C11">
              <w:rPr>
                <w:rFonts w:ascii="Palatino Linotype" w:hAnsi="Palatino Linotype"/>
                <w:b/>
                <w:iCs/>
                <w:sz w:val="20"/>
                <w:szCs w:val="20"/>
              </w:rPr>
              <w:t>MAP OF JMU</w:t>
            </w:r>
          </w:p>
        </w:tc>
        <w:tc>
          <w:tcPr>
            <w:tcW w:w="1080" w:type="dxa"/>
          </w:tcPr>
          <w:p w14:paraId="0AA6027D" w14:textId="77777777" w:rsidR="00713538" w:rsidRPr="00CE5C11" w:rsidRDefault="00713538" w:rsidP="00CE5C11">
            <w:pPr>
              <w:jc w:val="both"/>
              <w:rPr>
                <w:rFonts w:ascii="Palatino Linotype" w:hAnsi="Palatino Linotype"/>
                <w:sz w:val="20"/>
                <w:szCs w:val="20"/>
              </w:rPr>
            </w:pPr>
          </w:p>
        </w:tc>
        <w:tc>
          <w:tcPr>
            <w:tcW w:w="6048" w:type="dxa"/>
          </w:tcPr>
          <w:p w14:paraId="1DBA1A0D" w14:textId="77777777" w:rsidR="00713538" w:rsidRPr="00CE5C11" w:rsidRDefault="002B3708" w:rsidP="00CE5C11">
            <w:pPr>
              <w:jc w:val="both"/>
              <w:rPr>
                <w:rFonts w:ascii="Palatino Linotype" w:hAnsi="Palatino Linotype"/>
                <w:sz w:val="20"/>
                <w:szCs w:val="20"/>
              </w:rPr>
            </w:pPr>
            <w:hyperlink r:id="rId22" w:history="1">
              <w:r w:rsidRPr="00CE5C11">
                <w:rPr>
                  <w:rStyle w:val="Hyperlink"/>
                  <w:rFonts w:ascii="Palatino Linotype" w:hAnsi="Palatino Linotype"/>
                  <w:sz w:val="20"/>
                  <w:szCs w:val="20"/>
                </w:rPr>
                <w:t>http://www.jmu.edu/map/</w:t>
              </w:r>
            </w:hyperlink>
          </w:p>
          <w:p w14:paraId="078637BF" w14:textId="77777777" w:rsidR="002B3708" w:rsidRPr="00CE5C11" w:rsidRDefault="002B3708" w:rsidP="00CE5C11">
            <w:pPr>
              <w:jc w:val="both"/>
              <w:rPr>
                <w:rFonts w:ascii="Palatino Linotype" w:hAnsi="Palatino Linotype"/>
                <w:sz w:val="20"/>
                <w:szCs w:val="20"/>
              </w:rPr>
            </w:pPr>
          </w:p>
        </w:tc>
      </w:tr>
      <w:tr w:rsidR="000F0DA8" w:rsidRPr="00D802C9" w14:paraId="441BD7D5" w14:textId="77777777" w:rsidTr="007332D2">
        <w:tc>
          <w:tcPr>
            <w:tcW w:w="2610" w:type="dxa"/>
          </w:tcPr>
          <w:p w14:paraId="24D457E3" w14:textId="77777777" w:rsidR="000F0DA8" w:rsidRPr="00CE5C11" w:rsidRDefault="000F0DA8" w:rsidP="004F3C22">
            <w:pPr>
              <w:rPr>
                <w:rFonts w:ascii="Palatino Linotype" w:hAnsi="Palatino Linotype"/>
                <w:b/>
                <w:iCs/>
                <w:sz w:val="20"/>
                <w:szCs w:val="20"/>
              </w:rPr>
            </w:pPr>
            <w:r>
              <w:rPr>
                <w:rFonts w:ascii="Palatino Linotype" w:hAnsi="Palatino Linotype"/>
                <w:b/>
                <w:iCs/>
                <w:sz w:val="20"/>
                <w:szCs w:val="20"/>
              </w:rPr>
              <w:t>HAZARDOUS MATERIALS</w:t>
            </w:r>
          </w:p>
        </w:tc>
        <w:tc>
          <w:tcPr>
            <w:tcW w:w="1080" w:type="dxa"/>
          </w:tcPr>
          <w:p w14:paraId="013C71F7" w14:textId="77777777" w:rsidR="000F0DA8" w:rsidRPr="00CE5C11" w:rsidRDefault="000F0DA8" w:rsidP="00CE5C11">
            <w:pPr>
              <w:jc w:val="both"/>
              <w:rPr>
                <w:rFonts w:ascii="Palatino Linotype" w:hAnsi="Palatino Linotype"/>
                <w:sz w:val="20"/>
                <w:szCs w:val="20"/>
              </w:rPr>
            </w:pPr>
            <w:r>
              <w:rPr>
                <w:rFonts w:ascii="Palatino Linotype" w:hAnsi="Palatino Linotype"/>
                <w:sz w:val="20"/>
                <w:szCs w:val="20"/>
              </w:rPr>
              <w:t>568-4959</w:t>
            </w:r>
          </w:p>
        </w:tc>
        <w:tc>
          <w:tcPr>
            <w:tcW w:w="6048" w:type="dxa"/>
          </w:tcPr>
          <w:p w14:paraId="06ECC3AF" w14:textId="77777777" w:rsidR="000F0DA8" w:rsidRPr="00B7266C" w:rsidRDefault="000F0DA8" w:rsidP="00CE5C11">
            <w:pPr>
              <w:jc w:val="both"/>
              <w:rPr>
                <w:rFonts w:ascii="Palatino Linotype" w:hAnsi="Palatino Linotype"/>
                <w:iCs/>
                <w:sz w:val="20"/>
                <w:szCs w:val="20"/>
                <w:lang w:val="es-US"/>
              </w:rPr>
            </w:pPr>
            <w:hyperlink r:id="rId23" w:history="1">
              <w:r w:rsidRPr="00B7266C">
                <w:rPr>
                  <w:rStyle w:val="Hyperlink"/>
                  <w:rFonts w:ascii="Palatino Linotype" w:hAnsi="Palatino Linotype"/>
                  <w:iCs/>
                  <w:sz w:val="20"/>
                  <w:szCs w:val="20"/>
                  <w:lang w:val="es-US"/>
                </w:rPr>
                <w:t>mullenmr@jmu.edu</w:t>
              </w:r>
            </w:hyperlink>
            <w:r w:rsidRPr="00B7266C">
              <w:rPr>
                <w:rFonts w:ascii="Palatino Linotype" w:hAnsi="Palatino Linotype"/>
                <w:iCs/>
                <w:sz w:val="20"/>
                <w:szCs w:val="20"/>
                <w:lang w:val="es-US"/>
              </w:rPr>
              <w:t xml:space="preserve"> (Marcella Mullenax)</w:t>
            </w:r>
          </w:p>
        </w:tc>
      </w:tr>
      <w:tr w:rsidR="00713538" w:rsidRPr="00CE5C11" w14:paraId="7FFD93E7" w14:textId="77777777" w:rsidTr="007332D2">
        <w:tc>
          <w:tcPr>
            <w:tcW w:w="2610" w:type="dxa"/>
          </w:tcPr>
          <w:p w14:paraId="7B33E1C0" w14:textId="77777777" w:rsidR="00713538" w:rsidRPr="00CE5C11" w:rsidRDefault="00713538" w:rsidP="004F3C22">
            <w:pPr>
              <w:rPr>
                <w:rFonts w:ascii="Palatino Linotype" w:hAnsi="Palatino Linotype"/>
                <w:b/>
                <w:sz w:val="20"/>
                <w:szCs w:val="20"/>
              </w:rPr>
            </w:pPr>
            <w:r w:rsidRPr="00CE5C11">
              <w:rPr>
                <w:rFonts w:ascii="Palatino Linotype" w:hAnsi="Palatino Linotype"/>
                <w:b/>
                <w:iCs/>
                <w:sz w:val="20"/>
                <w:szCs w:val="20"/>
              </w:rPr>
              <w:t>PROCUREMENT</w:t>
            </w:r>
          </w:p>
        </w:tc>
        <w:tc>
          <w:tcPr>
            <w:tcW w:w="1080" w:type="dxa"/>
          </w:tcPr>
          <w:p w14:paraId="10688355" w14:textId="77777777" w:rsidR="00713538" w:rsidRPr="00CE5C11" w:rsidRDefault="00713538" w:rsidP="00CE5C11">
            <w:pPr>
              <w:jc w:val="both"/>
              <w:rPr>
                <w:rFonts w:ascii="Palatino Linotype" w:hAnsi="Palatino Linotype"/>
                <w:sz w:val="20"/>
                <w:szCs w:val="20"/>
              </w:rPr>
            </w:pPr>
          </w:p>
        </w:tc>
        <w:tc>
          <w:tcPr>
            <w:tcW w:w="6048" w:type="dxa"/>
          </w:tcPr>
          <w:p w14:paraId="1482FBAB" w14:textId="77777777" w:rsidR="00713538" w:rsidRPr="00CE5C11" w:rsidRDefault="00713538" w:rsidP="00CE5C11">
            <w:pPr>
              <w:jc w:val="both"/>
              <w:rPr>
                <w:rFonts w:ascii="Palatino Linotype" w:hAnsi="Palatino Linotype"/>
                <w:sz w:val="20"/>
                <w:szCs w:val="20"/>
              </w:rPr>
            </w:pPr>
            <w:hyperlink r:id="rId24" w:history="1">
              <w:r w:rsidRPr="00CE5C11">
                <w:rPr>
                  <w:rStyle w:val="Hyperlink"/>
                  <w:rFonts w:ascii="Palatino Linotype" w:hAnsi="Palatino Linotype"/>
                  <w:iCs/>
                  <w:sz w:val="20"/>
                  <w:szCs w:val="20"/>
                </w:rPr>
                <w:t>http://www.jmu.edu/procurement/</w:t>
              </w:r>
            </w:hyperlink>
          </w:p>
        </w:tc>
      </w:tr>
    </w:tbl>
    <w:p w14:paraId="3E1FFB61" w14:textId="77777777" w:rsidR="00877D64" w:rsidRDefault="004F3C22" w:rsidP="006E4D09">
      <w:pPr>
        <w:jc w:val="both"/>
        <w:rPr>
          <w:rFonts w:ascii="Palatino Linotype" w:hAnsi="Palatino Linotype"/>
        </w:rPr>
      </w:pPr>
      <w:r w:rsidRPr="00955742">
        <w:rPr>
          <w:rFonts w:ascii="Palatino Linotype" w:hAnsi="Palatino Linotype"/>
        </w:rPr>
        <w:br w:type="page"/>
      </w:r>
    </w:p>
    <w:p w14:paraId="655F3F29" w14:textId="77777777" w:rsidR="00B45B98" w:rsidRDefault="00B45B98" w:rsidP="00B45B98">
      <w:pPr>
        <w:spacing w:before="80" w:line="252" w:lineRule="exact"/>
        <w:ind w:left="120"/>
        <w:rPr>
          <w:b/>
        </w:rPr>
      </w:pPr>
      <w:r>
        <w:rPr>
          <w:b/>
          <w:sz w:val="22"/>
        </w:rPr>
        <w:lastRenderedPageBreak/>
        <w:t>Policy</w:t>
      </w:r>
      <w:r>
        <w:rPr>
          <w:b/>
          <w:spacing w:val="-3"/>
          <w:sz w:val="22"/>
        </w:rPr>
        <w:t xml:space="preserve"> </w:t>
      </w:r>
      <w:r>
        <w:rPr>
          <w:b/>
          <w:spacing w:val="-4"/>
          <w:sz w:val="22"/>
        </w:rPr>
        <w:t>4308</w:t>
      </w:r>
    </w:p>
    <w:p w14:paraId="1207063A" w14:textId="77777777" w:rsidR="00B45B98" w:rsidRDefault="00B45B98" w:rsidP="00B45B98">
      <w:pPr>
        <w:spacing w:line="252" w:lineRule="exact"/>
        <w:ind w:left="120"/>
        <w:rPr>
          <w:b/>
        </w:rPr>
      </w:pPr>
      <w:r>
        <w:rPr>
          <w:b/>
          <w:sz w:val="22"/>
        </w:rPr>
        <w:t>Moving:</w:t>
      </w:r>
      <w:r>
        <w:rPr>
          <w:b/>
          <w:spacing w:val="39"/>
          <w:sz w:val="22"/>
        </w:rPr>
        <w:t xml:space="preserve"> </w:t>
      </w:r>
      <w:r>
        <w:rPr>
          <w:b/>
          <w:sz w:val="22"/>
        </w:rPr>
        <w:t>Changing</w:t>
      </w:r>
      <w:r>
        <w:rPr>
          <w:b/>
          <w:spacing w:val="-12"/>
          <w:sz w:val="22"/>
        </w:rPr>
        <w:t xml:space="preserve"> </w:t>
      </w:r>
      <w:r>
        <w:rPr>
          <w:b/>
          <w:sz w:val="22"/>
        </w:rPr>
        <w:t>Department/Office/Laboratory/Classroom</w:t>
      </w:r>
      <w:r>
        <w:rPr>
          <w:b/>
          <w:spacing w:val="-10"/>
          <w:sz w:val="22"/>
        </w:rPr>
        <w:t xml:space="preserve"> </w:t>
      </w:r>
      <w:r>
        <w:rPr>
          <w:b/>
          <w:spacing w:val="-2"/>
          <w:sz w:val="22"/>
        </w:rPr>
        <w:t>Space</w:t>
      </w:r>
    </w:p>
    <w:p w14:paraId="32869BFD" w14:textId="77777777" w:rsidR="00B45B98" w:rsidRDefault="00B45B98" w:rsidP="00B45B98">
      <w:pPr>
        <w:pStyle w:val="BodyText"/>
        <w:spacing w:before="26"/>
        <w:rPr>
          <w:b/>
        </w:rPr>
      </w:pPr>
    </w:p>
    <w:p w14:paraId="711B063C" w14:textId="77777777" w:rsidR="00B45B98" w:rsidRDefault="00B45B98" w:rsidP="00B45B98">
      <w:pPr>
        <w:spacing w:before="1"/>
        <w:ind w:left="120"/>
        <w:rPr>
          <w:b/>
        </w:rPr>
      </w:pPr>
      <w:r>
        <w:rPr>
          <w:b/>
          <w:sz w:val="22"/>
        </w:rPr>
        <w:t>Date</w:t>
      </w:r>
      <w:r>
        <w:rPr>
          <w:b/>
          <w:spacing w:val="-4"/>
          <w:sz w:val="22"/>
        </w:rPr>
        <w:t xml:space="preserve"> </w:t>
      </w:r>
      <w:r>
        <w:rPr>
          <w:b/>
          <w:sz w:val="22"/>
        </w:rPr>
        <w:t>of</w:t>
      </w:r>
      <w:r>
        <w:rPr>
          <w:b/>
          <w:spacing w:val="-5"/>
          <w:sz w:val="22"/>
        </w:rPr>
        <w:t xml:space="preserve"> </w:t>
      </w:r>
      <w:r>
        <w:rPr>
          <w:b/>
          <w:sz w:val="22"/>
        </w:rPr>
        <w:t>Current</w:t>
      </w:r>
      <w:r>
        <w:rPr>
          <w:b/>
          <w:spacing w:val="-3"/>
          <w:sz w:val="22"/>
        </w:rPr>
        <w:t xml:space="preserve"> </w:t>
      </w:r>
      <w:r>
        <w:rPr>
          <w:b/>
          <w:sz w:val="22"/>
        </w:rPr>
        <w:t>Revision:</w:t>
      </w:r>
      <w:r>
        <w:rPr>
          <w:b/>
          <w:spacing w:val="54"/>
          <w:sz w:val="22"/>
        </w:rPr>
        <w:t xml:space="preserve"> </w:t>
      </w:r>
      <w:r>
        <w:rPr>
          <w:b/>
          <w:sz w:val="22"/>
        </w:rPr>
        <w:t>March</w:t>
      </w:r>
      <w:r>
        <w:rPr>
          <w:b/>
          <w:spacing w:val="-4"/>
          <w:sz w:val="22"/>
        </w:rPr>
        <w:t xml:space="preserve"> 2025</w:t>
      </w:r>
    </w:p>
    <w:p w14:paraId="34CB1705" w14:textId="77777777" w:rsidR="00B45B98" w:rsidRDefault="00B45B98" w:rsidP="00B45B98">
      <w:pPr>
        <w:spacing w:before="1"/>
        <w:ind w:left="120"/>
        <w:rPr>
          <w:b/>
        </w:rPr>
      </w:pPr>
      <w:r>
        <w:rPr>
          <w:b/>
          <w:sz w:val="22"/>
        </w:rPr>
        <w:t>Responsible</w:t>
      </w:r>
      <w:r>
        <w:rPr>
          <w:b/>
          <w:spacing w:val="-7"/>
          <w:sz w:val="22"/>
        </w:rPr>
        <w:t xml:space="preserve"> </w:t>
      </w:r>
      <w:r>
        <w:rPr>
          <w:b/>
          <w:sz w:val="22"/>
        </w:rPr>
        <w:t>Officer:</w:t>
      </w:r>
      <w:r>
        <w:rPr>
          <w:b/>
          <w:spacing w:val="50"/>
          <w:sz w:val="22"/>
        </w:rPr>
        <w:t xml:space="preserve"> </w:t>
      </w:r>
      <w:r>
        <w:rPr>
          <w:b/>
          <w:sz w:val="22"/>
        </w:rPr>
        <w:t>Associate</w:t>
      </w:r>
      <w:r>
        <w:rPr>
          <w:b/>
          <w:spacing w:val="-7"/>
          <w:sz w:val="22"/>
        </w:rPr>
        <w:t xml:space="preserve"> </w:t>
      </w:r>
      <w:r>
        <w:rPr>
          <w:b/>
          <w:sz w:val="22"/>
        </w:rPr>
        <w:t>Vice</w:t>
      </w:r>
      <w:r>
        <w:rPr>
          <w:b/>
          <w:spacing w:val="-6"/>
          <w:sz w:val="22"/>
        </w:rPr>
        <w:t xml:space="preserve"> </w:t>
      </w:r>
      <w:r>
        <w:rPr>
          <w:b/>
          <w:sz w:val="22"/>
        </w:rPr>
        <w:t>President</w:t>
      </w:r>
      <w:r>
        <w:rPr>
          <w:b/>
          <w:spacing w:val="-3"/>
          <w:sz w:val="22"/>
        </w:rPr>
        <w:t xml:space="preserve"> </w:t>
      </w:r>
      <w:r>
        <w:rPr>
          <w:b/>
          <w:sz w:val="22"/>
        </w:rPr>
        <w:t>for</w:t>
      </w:r>
      <w:r>
        <w:rPr>
          <w:b/>
          <w:spacing w:val="-4"/>
          <w:sz w:val="22"/>
        </w:rPr>
        <w:t xml:space="preserve"> </w:t>
      </w:r>
      <w:r>
        <w:rPr>
          <w:b/>
          <w:sz w:val="22"/>
        </w:rPr>
        <w:t>Budget</w:t>
      </w:r>
      <w:r>
        <w:rPr>
          <w:b/>
          <w:spacing w:val="-5"/>
          <w:sz w:val="22"/>
        </w:rPr>
        <w:t xml:space="preserve"> </w:t>
      </w:r>
      <w:r>
        <w:rPr>
          <w:b/>
          <w:spacing w:val="-2"/>
          <w:sz w:val="22"/>
        </w:rPr>
        <w:t>Management</w:t>
      </w:r>
    </w:p>
    <w:p w14:paraId="6E3EF1F5" w14:textId="77777777" w:rsidR="00B45B98" w:rsidRDefault="00B45B98" w:rsidP="00B45B98">
      <w:pPr>
        <w:pStyle w:val="BodyText"/>
        <w:spacing w:before="27"/>
        <w:rPr>
          <w:b/>
        </w:rPr>
      </w:pPr>
    </w:p>
    <w:p w14:paraId="7FD5275B" w14:textId="77777777" w:rsidR="00B45B98" w:rsidRDefault="00B45B98" w:rsidP="00B45B98">
      <w:pPr>
        <w:pStyle w:val="Heading1"/>
        <w:keepNext w:val="0"/>
        <w:keepLines w:val="0"/>
        <w:widowControl w:val="0"/>
        <w:numPr>
          <w:ilvl w:val="0"/>
          <w:numId w:val="41"/>
        </w:numPr>
        <w:tabs>
          <w:tab w:val="left" w:pos="478"/>
        </w:tabs>
        <w:autoSpaceDE w:val="0"/>
        <w:autoSpaceDN w:val="0"/>
        <w:spacing w:before="0"/>
        <w:ind w:left="478" w:hanging="358"/>
      </w:pPr>
      <w:bookmarkStart w:id="0" w:name="1._PURPOSE"/>
      <w:bookmarkEnd w:id="0"/>
      <w:r>
        <w:rPr>
          <w:spacing w:val="-2"/>
        </w:rPr>
        <w:t>PURPOSE</w:t>
      </w:r>
    </w:p>
    <w:p w14:paraId="2F53C8DE" w14:textId="77777777" w:rsidR="00B45B98" w:rsidRDefault="00B45B98" w:rsidP="00B45B98">
      <w:pPr>
        <w:pStyle w:val="BodyText"/>
        <w:spacing w:before="26"/>
        <w:rPr>
          <w:b/>
        </w:rPr>
      </w:pPr>
    </w:p>
    <w:p w14:paraId="3C4DBB66" w14:textId="77777777" w:rsidR="00B45B98" w:rsidRDefault="00B45B98" w:rsidP="00B45B98">
      <w:pPr>
        <w:pStyle w:val="BodyText"/>
        <w:spacing w:before="1"/>
        <w:ind w:left="120" w:right="215"/>
      </w:pPr>
      <w:r>
        <w:t>This</w:t>
      </w:r>
      <w:r>
        <w:rPr>
          <w:spacing w:val="-2"/>
        </w:rPr>
        <w:t xml:space="preserve"> </w:t>
      </w:r>
      <w:r>
        <w:t>policy</w:t>
      </w:r>
      <w:r>
        <w:rPr>
          <w:spacing w:val="-2"/>
        </w:rPr>
        <w:t xml:space="preserve"> </w:t>
      </w:r>
      <w:r>
        <w:t>outlines</w:t>
      </w:r>
      <w:r>
        <w:rPr>
          <w:spacing w:val="-2"/>
        </w:rPr>
        <w:t xml:space="preserve"> </w:t>
      </w:r>
      <w:r>
        <w:t>procedures</w:t>
      </w:r>
      <w:r>
        <w:rPr>
          <w:spacing w:val="-5"/>
        </w:rPr>
        <w:t xml:space="preserve"> </w:t>
      </w:r>
      <w:r>
        <w:t>for</w:t>
      </w:r>
      <w:r>
        <w:rPr>
          <w:spacing w:val="-4"/>
        </w:rPr>
        <w:t xml:space="preserve"> </w:t>
      </w:r>
      <w:r>
        <w:t>the</w:t>
      </w:r>
      <w:r>
        <w:rPr>
          <w:spacing w:val="-5"/>
        </w:rPr>
        <w:t xml:space="preserve"> </w:t>
      </w:r>
      <w:r>
        <w:t>successful</w:t>
      </w:r>
      <w:r>
        <w:rPr>
          <w:spacing w:val="-6"/>
        </w:rPr>
        <w:t xml:space="preserve"> </w:t>
      </w:r>
      <w:r>
        <w:t>move</w:t>
      </w:r>
      <w:r>
        <w:rPr>
          <w:spacing w:val="-5"/>
        </w:rPr>
        <w:t xml:space="preserve"> </w:t>
      </w:r>
      <w:r>
        <w:t>of</w:t>
      </w:r>
      <w:r>
        <w:rPr>
          <w:spacing w:val="-3"/>
        </w:rPr>
        <w:t xml:space="preserve"> </w:t>
      </w:r>
      <w:r>
        <w:t>a</w:t>
      </w:r>
      <w:r>
        <w:rPr>
          <w:spacing w:val="-5"/>
        </w:rPr>
        <w:t xml:space="preserve"> </w:t>
      </w:r>
      <w:r>
        <w:t>classroom,</w:t>
      </w:r>
      <w:r>
        <w:rPr>
          <w:spacing w:val="-3"/>
        </w:rPr>
        <w:t xml:space="preserve"> </w:t>
      </w:r>
      <w:r>
        <w:t>department,</w:t>
      </w:r>
      <w:r>
        <w:rPr>
          <w:spacing w:val="-1"/>
        </w:rPr>
        <w:t xml:space="preserve"> </w:t>
      </w:r>
      <w:r>
        <w:t>laboratory or office at James Madison University.</w:t>
      </w:r>
    </w:p>
    <w:p w14:paraId="0D1B0E3A" w14:textId="77777777" w:rsidR="00B45B98" w:rsidRDefault="00B45B98" w:rsidP="00B45B98">
      <w:pPr>
        <w:pStyle w:val="BodyText"/>
        <w:spacing w:before="28"/>
      </w:pPr>
    </w:p>
    <w:p w14:paraId="61FD7633" w14:textId="77777777" w:rsidR="00B45B98" w:rsidRDefault="00B45B98" w:rsidP="00B45B98">
      <w:pPr>
        <w:pStyle w:val="Heading1"/>
        <w:keepNext w:val="0"/>
        <w:keepLines w:val="0"/>
        <w:widowControl w:val="0"/>
        <w:numPr>
          <w:ilvl w:val="0"/>
          <w:numId w:val="41"/>
        </w:numPr>
        <w:tabs>
          <w:tab w:val="left" w:pos="478"/>
        </w:tabs>
        <w:autoSpaceDE w:val="0"/>
        <w:autoSpaceDN w:val="0"/>
        <w:spacing w:before="0"/>
        <w:ind w:left="478" w:hanging="358"/>
      </w:pPr>
      <w:bookmarkStart w:id="1" w:name="2._AUTHORITY"/>
      <w:bookmarkEnd w:id="1"/>
      <w:r>
        <w:rPr>
          <w:spacing w:val="-2"/>
        </w:rPr>
        <w:t>AUTHORITY</w:t>
      </w:r>
    </w:p>
    <w:p w14:paraId="53AC6608" w14:textId="77777777" w:rsidR="00B45B98" w:rsidRDefault="00B45B98" w:rsidP="00B45B98">
      <w:pPr>
        <w:pStyle w:val="BodyText"/>
        <w:spacing w:before="26"/>
        <w:rPr>
          <w:b/>
        </w:rPr>
      </w:pPr>
    </w:p>
    <w:p w14:paraId="17D32324" w14:textId="77777777" w:rsidR="00B45B98" w:rsidRDefault="00B45B98" w:rsidP="00B45B98">
      <w:pPr>
        <w:pStyle w:val="BodyText"/>
        <w:spacing w:before="1"/>
        <w:ind w:left="120" w:right="355" w:hanging="1"/>
        <w:jc w:val="both"/>
      </w:pPr>
      <w:r>
        <w:t>The</w:t>
      </w:r>
      <w:r>
        <w:rPr>
          <w:spacing w:val="-1"/>
        </w:rPr>
        <w:t xml:space="preserve"> </w:t>
      </w:r>
      <w:r>
        <w:t>Board</w:t>
      </w:r>
      <w:r>
        <w:rPr>
          <w:spacing w:val="-1"/>
        </w:rPr>
        <w:t xml:space="preserve"> </w:t>
      </w:r>
      <w:r>
        <w:t>of</w:t>
      </w:r>
      <w:r>
        <w:rPr>
          <w:spacing w:val="-1"/>
        </w:rPr>
        <w:t xml:space="preserve"> </w:t>
      </w:r>
      <w:r>
        <w:t>Visitors</w:t>
      </w:r>
      <w:r>
        <w:rPr>
          <w:spacing w:val="-3"/>
        </w:rPr>
        <w:t xml:space="preserve"> </w:t>
      </w:r>
      <w:r>
        <w:t>has been</w:t>
      </w:r>
      <w:r>
        <w:rPr>
          <w:spacing w:val="-1"/>
        </w:rPr>
        <w:t xml:space="preserve"> </w:t>
      </w:r>
      <w:r>
        <w:t>authorized</w:t>
      </w:r>
      <w:r>
        <w:rPr>
          <w:spacing w:val="-3"/>
        </w:rPr>
        <w:t xml:space="preserve"> </w:t>
      </w:r>
      <w:r>
        <w:t>by</w:t>
      </w:r>
      <w:r>
        <w:rPr>
          <w:spacing w:val="-3"/>
        </w:rPr>
        <w:t xml:space="preserve"> </w:t>
      </w:r>
      <w:r>
        <w:t>the</w:t>
      </w:r>
      <w:r>
        <w:rPr>
          <w:spacing w:val="-3"/>
        </w:rPr>
        <w:t xml:space="preserve"> </w:t>
      </w:r>
      <w:r>
        <w:t>Commonwealth</w:t>
      </w:r>
      <w:r>
        <w:rPr>
          <w:spacing w:val="-1"/>
        </w:rPr>
        <w:t xml:space="preserve"> </w:t>
      </w:r>
      <w:r>
        <w:t>of Virginia</w:t>
      </w:r>
      <w:r>
        <w:rPr>
          <w:spacing w:val="-1"/>
        </w:rPr>
        <w:t xml:space="preserve"> </w:t>
      </w:r>
      <w:r>
        <w:t>to</w:t>
      </w:r>
      <w:r>
        <w:rPr>
          <w:spacing w:val="-1"/>
        </w:rPr>
        <w:t xml:space="preserve"> </w:t>
      </w:r>
      <w:r>
        <w:t>govern</w:t>
      </w:r>
      <w:r>
        <w:rPr>
          <w:spacing w:val="-3"/>
        </w:rPr>
        <w:t xml:space="preserve"> </w:t>
      </w:r>
      <w:r>
        <w:t>James Madison</w:t>
      </w:r>
      <w:r>
        <w:rPr>
          <w:spacing w:val="-3"/>
        </w:rPr>
        <w:t xml:space="preserve"> </w:t>
      </w:r>
      <w:r>
        <w:t>University.</w:t>
      </w:r>
      <w:r>
        <w:rPr>
          <w:spacing w:val="-3"/>
        </w:rPr>
        <w:t xml:space="preserve"> </w:t>
      </w:r>
      <w:r>
        <w:t>See</w:t>
      </w:r>
      <w:r>
        <w:rPr>
          <w:spacing w:val="-5"/>
        </w:rPr>
        <w:t xml:space="preserve"> </w:t>
      </w:r>
      <w:r>
        <w:t>Code</w:t>
      </w:r>
      <w:r>
        <w:rPr>
          <w:spacing w:val="-3"/>
        </w:rPr>
        <w:t xml:space="preserve"> </w:t>
      </w:r>
      <w:r>
        <w:t>of</w:t>
      </w:r>
      <w:r>
        <w:rPr>
          <w:spacing w:val="-1"/>
        </w:rPr>
        <w:t xml:space="preserve"> </w:t>
      </w:r>
      <w:r>
        <w:t>Virginia</w:t>
      </w:r>
      <w:r>
        <w:rPr>
          <w:spacing w:val="-3"/>
        </w:rPr>
        <w:t xml:space="preserve"> </w:t>
      </w:r>
      <w:r>
        <w:t>§</w:t>
      </w:r>
      <w:r>
        <w:rPr>
          <w:spacing w:val="-5"/>
        </w:rPr>
        <w:t xml:space="preserve"> </w:t>
      </w:r>
      <w:r>
        <w:t>23.1-1600;</w:t>
      </w:r>
      <w:r>
        <w:rPr>
          <w:spacing w:val="-1"/>
        </w:rPr>
        <w:t xml:space="preserve"> </w:t>
      </w:r>
      <w:r>
        <w:t>§</w:t>
      </w:r>
      <w:r>
        <w:rPr>
          <w:spacing w:val="-5"/>
        </w:rPr>
        <w:t xml:space="preserve"> </w:t>
      </w:r>
      <w:r>
        <w:t>23.1-1301.</w:t>
      </w:r>
      <w:r>
        <w:rPr>
          <w:spacing w:val="-3"/>
        </w:rPr>
        <w:t xml:space="preserve"> </w:t>
      </w:r>
      <w:r>
        <w:t>The</w:t>
      </w:r>
      <w:r>
        <w:rPr>
          <w:spacing w:val="-3"/>
        </w:rPr>
        <w:t xml:space="preserve"> </w:t>
      </w:r>
      <w:r>
        <w:t>board</w:t>
      </w:r>
      <w:r>
        <w:rPr>
          <w:spacing w:val="-3"/>
        </w:rPr>
        <w:t xml:space="preserve"> </w:t>
      </w:r>
      <w:r>
        <w:t>has</w:t>
      </w:r>
      <w:r>
        <w:rPr>
          <w:spacing w:val="-5"/>
        </w:rPr>
        <w:t xml:space="preserve"> </w:t>
      </w:r>
      <w:r>
        <w:t>delegated the authority to manage the university to the president.</w:t>
      </w:r>
    </w:p>
    <w:p w14:paraId="19F7D494" w14:textId="77777777" w:rsidR="00B45B98" w:rsidRDefault="00B45B98" w:rsidP="00B45B98">
      <w:pPr>
        <w:pStyle w:val="BodyText"/>
        <w:spacing w:before="24"/>
      </w:pPr>
    </w:p>
    <w:p w14:paraId="53A2E398" w14:textId="77777777" w:rsidR="00B45B98" w:rsidRDefault="00B45B98" w:rsidP="00B45B98">
      <w:pPr>
        <w:pStyle w:val="Heading1"/>
        <w:keepNext w:val="0"/>
        <w:keepLines w:val="0"/>
        <w:widowControl w:val="0"/>
        <w:numPr>
          <w:ilvl w:val="0"/>
          <w:numId w:val="41"/>
        </w:numPr>
        <w:tabs>
          <w:tab w:val="left" w:pos="478"/>
        </w:tabs>
        <w:autoSpaceDE w:val="0"/>
        <w:autoSpaceDN w:val="0"/>
        <w:spacing w:before="0"/>
        <w:ind w:left="478" w:hanging="358"/>
      </w:pPr>
      <w:bookmarkStart w:id="2" w:name="3._DEFINITIONS"/>
      <w:bookmarkEnd w:id="2"/>
      <w:r>
        <w:rPr>
          <w:spacing w:val="-2"/>
        </w:rPr>
        <w:t>DEFINITIONS</w:t>
      </w:r>
    </w:p>
    <w:p w14:paraId="2B02100B" w14:textId="77777777" w:rsidR="00B45B98" w:rsidRDefault="00B45B98" w:rsidP="00B45B98">
      <w:pPr>
        <w:pStyle w:val="BodyText"/>
        <w:spacing w:before="29"/>
        <w:rPr>
          <w:b/>
        </w:rPr>
      </w:pPr>
    </w:p>
    <w:p w14:paraId="092E36F6" w14:textId="77777777" w:rsidR="00B45B98" w:rsidRDefault="00B45B98" w:rsidP="00B45B98">
      <w:pPr>
        <w:spacing w:before="1" w:line="252" w:lineRule="exact"/>
        <w:ind w:left="120"/>
        <w:rPr>
          <w:b/>
        </w:rPr>
      </w:pPr>
      <w:proofErr w:type="spellStart"/>
      <w:r>
        <w:rPr>
          <w:b/>
          <w:spacing w:val="-5"/>
          <w:sz w:val="22"/>
        </w:rPr>
        <w:t>AiM</w:t>
      </w:r>
      <w:proofErr w:type="spellEnd"/>
    </w:p>
    <w:p w14:paraId="4CFF415A" w14:textId="77777777" w:rsidR="00B45B98" w:rsidRDefault="00B45B98" w:rsidP="00B45B98">
      <w:pPr>
        <w:pStyle w:val="BodyText"/>
        <w:ind w:left="120" w:right="215"/>
      </w:pPr>
      <w:r>
        <w:t>The</w:t>
      </w:r>
      <w:r>
        <w:rPr>
          <w:spacing w:val="-2"/>
        </w:rPr>
        <w:t xml:space="preserve"> </w:t>
      </w:r>
      <w:r>
        <w:t>maintenance</w:t>
      </w:r>
      <w:r>
        <w:rPr>
          <w:spacing w:val="-4"/>
        </w:rPr>
        <w:t xml:space="preserve"> </w:t>
      </w:r>
      <w:r>
        <w:t>management</w:t>
      </w:r>
      <w:r>
        <w:rPr>
          <w:spacing w:val="-2"/>
        </w:rPr>
        <w:t xml:space="preserve"> </w:t>
      </w:r>
      <w:r>
        <w:t>software</w:t>
      </w:r>
      <w:r>
        <w:rPr>
          <w:spacing w:val="-4"/>
        </w:rPr>
        <w:t xml:space="preserve"> </w:t>
      </w:r>
      <w:r>
        <w:t>system</w:t>
      </w:r>
      <w:r>
        <w:rPr>
          <w:spacing w:val="-3"/>
        </w:rPr>
        <w:t xml:space="preserve"> </w:t>
      </w:r>
      <w:proofErr w:type="gramStart"/>
      <w:r>
        <w:t>used</w:t>
      </w:r>
      <w:proofErr w:type="gramEnd"/>
      <w:r>
        <w:rPr>
          <w:spacing w:val="-2"/>
        </w:rPr>
        <w:t xml:space="preserve"> </w:t>
      </w:r>
      <w:r>
        <w:t>by</w:t>
      </w:r>
      <w:r>
        <w:rPr>
          <w:spacing w:val="-4"/>
        </w:rPr>
        <w:t xml:space="preserve"> </w:t>
      </w:r>
      <w:r>
        <w:t>several</w:t>
      </w:r>
      <w:r>
        <w:rPr>
          <w:spacing w:val="-5"/>
        </w:rPr>
        <w:t xml:space="preserve"> </w:t>
      </w:r>
      <w:r>
        <w:t>JMU</w:t>
      </w:r>
      <w:r>
        <w:rPr>
          <w:spacing w:val="-5"/>
        </w:rPr>
        <w:t xml:space="preserve"> </w:t>
      </w:r>
      <w:r>
        <w:t>departments</w:t>
      </w:r>
      <w:r>
        <w:rPr>
          <w:spacing w:val="-4"/>
        </w:rPr>
        <w:t xml:space="preserve"> </w:t>
      </w:r>
      <w:r>
        <w:t>to</w:t>
      </w:r>
      <w:r>
        <w:rPr>
          <w:spacing w:val="-6"/>
        </w:rPr>
        <w:t xml:space="preserve"> </w:t>
      </w:r>
      <w:r>
        <w:t>track data related to their business function.</w:t>
      </w:r>
    </w:p>
    <w:p w14:paraId="777AE632" w14:textId="77777777" w:rsidR="00B45B98" w:rsidRDefault="00B45B98" w:rsidP="00B45B98">
      <w:pPr>
        <w:pStyle w:val="BodyText"/>
        <w:spacing w:before="25"/>
      </w:pPr>
    </w:p>
    <w:p w14:paraId="40DDF776" w14:textId="77777777" w:rsidR="00B45B98" w:rsidRDefault="00B45B98" w:rsidP="00B45B98">
      <w:pPr>
        <w:ind w:left="120"/>
        <w:rPr>
          <w:b/>
        </w:rPr>
      </w:pPr>
      <w:r>
        <w:rPr>
          <w:b/>
          <w:sz w:val="22"/>
        </w:rPr>
        <w:t>Departmental</w:t>
      </w:r>
      <w:r>
        <w:rPr>
          <w:b/>
          <w:spacing w:val="-12"/>
          <w:sz w:val="22"/>
        </w:rPr>
        <w:t xml:space="preserve"> </w:t>
      </w:r>
      <w:r>
        <w:rPr>
          <w:b/>
          <w:spacing w:val="-4"/>
          <w:sz w:val="22"/>
        </w:rPr>
        <w:t>Move</w:t>
      </w:r>
    </w:p>
    <w:p w14:paraId="1E6B47E8" w14:textId="77777777" w:rsidR="00B45B98" w:rsidRDefault="00B45B98" w:rsidP="00B45B98">
      <w:pPr>
        <w:pStyle w:val="BodyText"/>
        <w:spacing w:before="1"/>
        <w:ind w:left="120" w:right="35" w:hanging="1"/>
      </w:pPr>
      <w:r>
        <w:t>A</w:t>
      </w:r>
      <w:r>
        <w:rPr>
          <w:spacing w:val="-2"/>
        </w:rPr>
        <w:t xml:space="preserve"> </w:t>
      </w:r>
      <w:r>
        <w:t>move</w:t>
      </w:r>
      <w:r>
        <w:rPr>
          <w:spacing w:val="-4"/>
        </w:rPr>
        <w:t xml:space="preserve"> </w:t>
      </w:r>
      <w:r>
        <w:t>that is</w:t>
      </w:r>
      <w:r>
        <w:rPr>
          <w:spacing w:val="-4"/>
        </w:rPr>
        <w:t xml:space="preserve"> </w:t>
      </w:r>
      <w:r>
        <w:t>requested</w:t>
      </w:r>
      <w:r>
        <w:rPr>
          <w:spacing w:val="-4"/>
        </w:rPr>
        <w:t xml:space="preserve"> </w:t>
      </w:r>
      <w:r>
        <w:t>by</w:t>
      </w:r>
      <w:r>
        <w:rPr>
          <w:spacing w:val="-1"/>
        </w:rPr>
        <w:t xml:space="preserve"> </w:t>
      </w:r>
      <w:r>
        <w:t>a</w:t>
      </w:r>
      <w:r>
        <w:rPr>
          <w:spacing w:val="-4"/>
        </w:rPr>
        <w:t xml:space="preserve"> </w:t>
      </w:r>
      <w:r>
        <w:t>department</w:t>
      </w:r>
      <w:r>
        <w:rPr>
          <w:spacing w:val="-2"/>
        </w:rPr>
        <w:t xml:space="preserve"> </w:t>
      </w:r>
      <w:r>
        <w:t>and</w:t>
      </w:r>
      <w:r>
        <w:rPr>
          <w:spacing w:val="-2"/>
        </w:rPr>
        <w:t xml:space="preserve"> </w:t>
      </w:r>
      <w:r>
        <w:t>approved</w:t>
      </w:r>
      <w:r>
        <w:rPr>
          <w:spacing w:val="-2"/>
        </w:rPr>
        <w:t xml:space="preserve"> </w:t>
      </w:r>
      <w:r>
        <w:t>by</w:t>
      </w:r>
      <w:r>
        <w:rPr>
          <w:spacing w:val="-4"/>
        </w:rPr>
        <w:t xml:space="preserve"> </w:t>
      </w:r>
      <w:r>
        <w:t>the</w:t>
      </w:r>
      <w:r>
        <w:rPr>
          <w:spacing w:val="-4"/>
        </w:rPr>
        <w:t xml:space="preserve"> </w:t>
      </w:r>
      <w:r>
        <w:t>department head</w:t>
      </w:r>
      <w:r>
        <w:rPr>
          <w:spacing w:val="-4"/>
        </w:rPr>
        <w:t xml:space="preserve"> </w:t>
      </w:r>
      <w:r>
        <w:t>and</w:t>
      </w:r>
      <w:r>
        <w:rPr>
          <w:spacing w:val="-4"/>
        </w:rPr>
        <w:t xml:space="preserve"> </w:t>
      </w:r>
      <w:r>
        <w:t>the</w:t>
      </w:r>
      <w:r>
        <w:rPr>
          <w:spacing w:val="-4"/>
        </w:rPr>
        <w:t xml:space="preserve"> </w:t>
      </w:r>
      <w:r>
        <w:t xml:space="preserve">Office of Real Property and Space Management. All expenses incurred for the move are paid by the </w:t>
      </w:r>
      <w:r>
        <w:rPr>
          <w:spacing w:val="-2"/>
        </w:rPr>
        <w:t>department.</w:t>
      </w:r>
    </w:p>
    <w:p w14:paraId="14B24130" w14:textId="77777777" w:rsidR="00B45B98" w:rsidRDefault="00B45B98" w:rsidP="00B45B98">
      <w:pPr>
        <w:pStyle w:val="BodyText"/>
        <w:spacing w:before="27"/>
      </w:pPr>
    </w:p>
    <w:p w14:paraId="157B80DE" w14:textId="77777777" w:rsidR="00B45B98" w:rsidRDefault="00B45B98" w:rsidP="00B45B98">
      <w:pPr>
        <w:spacing w:line="252" w:lineRule="exact"/>
        <w:ind w:left="120"/>
        <w:rPr>
          <w:b/>
        </w:rPr>
      </w:pPr>
      <w:r>
        <w:rPr>
          <w:b/>
          <w:sz w:val="22"/>
        </w:rPr>
        <w:t>Institutional</w:t>
      </w:r>
      <w:r>
        <w:rPr>
          <w:b/>
          <w:spacing w:val="-11"/>
          <w:sz w:val="22"/>
        </w:rPr>
        <w:t xml:space="preserve"> </w:t>
      </w:r>
      <w:r>
        <w:rPr>
          <w:b/>
          <w:spacing w:val="-4"/>
          <w:sz w:val="22"/>
        </w:rPr>
        <w:t>Move</w:t>
      </w:r>
    </w:p>
    <w:p w14:paraId="3E0B817E" w14:textId="77777777" w:rsidR="00B45B98" w:rsidRDefault="00B45B98" w:rsidP="00B45B98">
      <w:pPr>
        <w:pStyle w:val="BodyText"/>
        <w:ind w:left="120" w:right="2" w:hanging="1"/>
      </w:pPr>
      <w:r>
        <w:t>A</w:t>
      </w:r>
      <w:r>
        <w:rPr>
          <w:spacing w:val="-2"/>
        </w:rPr>
        <w:t xml:space="preserve"> </w:t>
      </w:r>
      <w:r>
        <w:t>move</w:t>
      </w:r>
      <w:r>
        <w:rPr>
          <w:spacing w:val="-4"/>
        </w:rPr>
        <w:t xml:space="preserve"> </w:t>
      </w:r>
      <w:r>
        <w:t>that is</w:t>
      </w:r>
      <w:r>
        <w:rPr>
          <w:spacing w:val="-4"/>
        </w:rPr>
        <w:t xml:space="preserve"> </w:t>
      </w:r>
      <w:r>
        <w:t>initiated</w:t>
      </w:r>
      <w:r>
        <w:rPr>
          <w:spacing w:val="-2"/>
        </w:rPr>
        <w:t xml:space="preserve"> </w:t>
      </w:r>
      <w:r>
        <w:t>by</w:t>
      </w:r>
      <w:r>
        <w:rPr>
          <w:spacing w:val="-1"/>
        </w:rPr>
        <w:t xml:space="preserve"> </w:t>
      </w:r>
      <w:r>
        <w:t>the</w:t>
      </w:r>
      <w:r>
        <w:rPr>
          <w:spacing w:val="-4"/>
        </w:rPr>
        <w:t xml:space="preserve"> </w:t>
      </w:r>
      <w:r>
        <w:t>university</w:t>
      </w:r>
      <w:r>
        <w:rPr>
          <w:spacing w:val="-1"/>
        </w:rPr>
        <w:t xml:space="preserve"> </w:t>
      </w:r>
      <w:r>
        <w:t>and</w:t>
      </w:r>
      <w:r>
        <w:rPr>
          <w:spacing w:val="-4"/>
        </w:rPr>
        <w:t xml:space="preserve"> </w:t>
      </w:r>
      <w:r>
        <w:t>therefore</w:t>
      </w:r>
      <w:r>
        <w:rPr>
          <w:spacing w:val="-4"/>
        </w:rPr>
        <w:t xml:space="preserve"> </w:t>
      </w:r>
      <w:r>
        <w:t>funded</w:t>
      </w:r>
      <w:r>
        <w:rPr>
          <w:spacing w:val="-4"/>
        </w:rPr>
        <w:t xml:space="preserve"> </w:t>
      </w:r>
      <w:r>
        <w:t>by</w:t>
      </w:r>
      <w:r>
        <w:rPr>
          <w:spacing w:val="-1"/>
        </w:rPr>
        <w:t xml:space="preserve"> </w:t>
      </w:r>
      <w:r>
        <w:t>a</w:t>
      </w:r>
      <w:r>
        <w:rPr>
          <w:spacing w:val="-4"/>
        </w:rPr>
        <w:t xml:space="preserve"> </w:t>
      </w:r>
      <w:r>
        <w:t>central</w:t>
      </w:r>
      <w:r>
        <w:rPr>
          <w:spacing w:val="-5"/>
        </w:rPr>
        <w:t xml:space="preserve"> </w:t>
      </w:r>
      <w:r>
        <w:t>department such</w:t>
      </w:r>
      <w:r>
        <w:rPr>
          <w:spacing w:val="-2"/>
        </w:rPr>
        <w:t xml:space="preserve"> </w:t>
      </w:r>
      <w:r>
        <w:t>as</w:t>
      </w:r>
      <w:r>
        <w:rPr>
          <w:spacing w:val="-4"/>
        </w:rPr>
        <w:t xml:space="preserve"> </w:t>
      </w:r>
      <w:r>
        <w:t>a capital construction department or a divisional department. Examples include departmental moves due to new construction or temporary moves due to renovations, as well as location changes determined by senior leadership.</w:t>
      </w:r>
    </w:p>
    <w:p w14:paraId="5A738521" w14:textId="77777777" w:rsidR="00B45B98" w:rsidRDefault="00B45B98" w:rsidP="00B45B98">
      <w:pPr>
        <w:pStyle w:val="BodyText"/>
        <w:spacing w:before="26"/>
      </w:pPr>
    </w:p>
    <w:p w14:paraId="1CC73256" w14:textId="77777777" w:rsidR="00B45B98" w:rsidRDefault="00B45B98" w:rsidP="00B45B98">
      <w:pPr>
        <w:ind w:left="120"/>
        <w:jc w:val="both"/>
        <w:rPr>
          <w:b/>
        </w:rPr>
      </w:pPr>
      <w:r>
        <w:rPr>
          <w:b/>
          <w:sz w:val="22"/>
        </w:rPr>
        <w:t>Large</w:t>
      </w:r>
      <w:r>
        <w:rPr>
          <w:b/>
          <w:spacing w:val="-7"/>
          <w:sz w:val="22"/>
        </w:rPr>
        <w:t xml:space="preserve"> </w:t>
      </w:r>
      <w:r>
        <w:rPr>
          <w:b/>
          <w:spacing w:val="-4"/>
          <w:sz w:val="22"/>
        </w:rPr>
        <w:t>Move</w:t>
      </w:r>
    </w:p>
    <w:p w14:paraId="20E2BD93" w14:textId="77777777" w:rsidR="00B45B98" w:rsidRDefault="00B45B98" w:rsidP="00B45B98">
      <w:pPr>
        <w:pStyle w:val="BodyText"/>
        <w:spacing w:before="1"/>
        <w:ind w:left="120"/>
        <w:jc w:val="both"/>
      </w:pPr>
      <w:r>
        <w:t>A</w:t>
      </w:r>
      <w:r>
        <w:rPr>
          <w:spacing w:val="-3"/>
        </w:rPr>
        <w:t xml:space="preserve"> </w:t>
      </w:r>
      <w:r>
        <w:t>move</w:t>
      </w:r>
      <w:r>
        <w:rPr>
          <w:spacing w:val="-5"/>
        </w:rPr>
        <w:t xml:space="preserve"> </w:t>
      </w:r>
      <w:r>
        <w:t>involving</w:t>
      </w:r>
      <w:r>
        <w:rPr>
          <w:spacing w:val="-3"/>
        </w:rPr>
        <w:t xml:space="preserve"> </w:t>
      </w:r>
      <w:r>
        <w:t>four</w:t>
      </w:r>
      <w:r>
        <w:rPr>
          <w:spacing w:val="-1"/>
        </w:rPr>
        <w:t xml:space="preserve"> </w:t>
      </w:r>
      <w:r>
        <w:t>or</w:t>
      </w:r>
      <w:r>
        <w:rPr>
          <w:spacing w:val="-4"/>
        </w:rPr>
        <w:t xml:space="preserve"> </w:t>
      </w:r>
      <w:r>
        <w:t>more</w:t>
      </w:r>
      <w:r>
        <w:rPr>
          <w:spacing w:val="-4"/>
        </w:rPr>
        <w:t xml:space="preserve"> </w:t>
      </w:r>
      <w:r>
        <w:rPr>
          <w:spacing w:val="-2"/>
        </w:rPr>
        <w:t>people.</w:t>
      </w:r>
    </w:p>
    <w:p w14:paraId="358F69F3" w14:textId="77777777" w:rsidR="00B45B98" w:rsidRDefault="00B45B98" w:rsidP="00B45B98">
      <w:pPr>
        <w:pStyle w:val="BodyText"/>
        <w:spacing w:before="27"/>
      </w:pPr>
    </w:p>
    <w:p w14:paraId="59E055EF" w14:textId="77777777" w:rsidR="00B45B98" w:rsidRDefault="00B45B98" w:rsidP="00B45B98">
      <w:pPr>
        <w:spacing w:line="252" w:lineRule="exact"/>
        <w:ind w:left="120"/>
        <w:rPr>
          <w:b/>
        </w:rPr>
      </w:pPr>
      <w:r>
        <w:rPr>
          <w:b/>
          <w:sz w:val="22"/>
        </w:rPr>
        <w:t>Small</w:t>
      </w:r>
      <w:r>
        <w:rPr>
          <w:b/>
          <w:spacing w:val="-6"/>
          <w:sz w:val="22"/>
        </w:rPr>
        <w:t xml:space="preserve"> </w:t>
      </w:r>
      <w:r>
        <w:rPr>
          <w:b/>
          <w:spacing w:val="-4"/>
          <w:sz w:val="22"/>
        </w:rPr>
        <w:t>Move</w:t>
      </w:r>
    </w:p>
    <w:p w14:paraId="0E4D96AE" w14:textId="77777777" w:rsidR="00B45B98" w:rsidRDefault="00B45B98" w:rsidP="00B45B98">
      <w:pPr>
        <w:pStyle w:val="BodyText"/>
        <w:spacing w:line="252" w:lineRule="exact"/>
        <w:ind w:left="120"/>
      </w:pPr>
      <w:r>
        <w:t>A</w:t>
      </w:r>
      <w:r>
        <w:rPr>
          <w:spacing w:val="-6"/>
        </w:rPr>
        <w:t xml:space="preserve"> </w:t>
      </w:r>
      <w:r>
        <w:t>move</w:t>
      </w:r>
      <w:r>
        <w:rPr>
          <w:spacing w:val="-5"/>
        </w:rPr>
        <w:t xml:space="preserve"> </w:t>
      </w:r>
      <w:r>
        <w:t>involving</w:t>
      </w:r>
      <w:r>
        <w:rPr>
          <w:spacing w:val="-2"/>
        </w:rPr>
        <w:t xml:space="preserve"> </w:t>
      </w:r>
      <w:r>
        <w:t>three</w:t>
      </w:r>
      <w:r>
        <w:rPr>
          <w:spacing w:val="-4"/>
        </w:rPr>
        <w:t xml:space="preserve"> </w:t>
      </w:r>
      <w:r>
        <w:t>or</w:t>
      </w:r>
      <w:r>
        <w:rPr>
          <w:spacing w:val="-4"/>
        </w:rPr>
        <w:t xml:space="preserve"> </w:t>
      </w:r>
      <w:r>
        <w:t>fewer</w:t>
      </w:r>
      <w:r>
        <w:rPr>
          <w:spacing w:val="-1"/>
        </w:rPr>
        <w:t xml:space="preserve"> </w:t>
      </w:r>
      <w:r>
        <w:rPr>
          <w:spacing w:val="-2"/>
        </w:rPr>
        <w:t>people.</w:t>
      </w:r>
    </w:p>
    <w:p w14:paraId="519A576B" w14:textId="77777777" w:rsidR="00B45B98" w:rsidRDefault="00B45B98" w:rsidP="00B45B98">
      <w:pPr>
        <w:pStyle w:val="BodyText"/>
        <w:spacing w:before="27"/>
      </w:pPr>
    </w:p>
    <w:p w14:paraId="29188548" w14:textId="77777777" w:rsidR="00B45B98" w:rsidRDefault="00B45B98" w:rsidP="00B45B98">
      <w:pPr>
        <w:pStyle w:val="Heading1"/>
        <w:keepNext w:val="0"/>
        <w:keepLines w:val="0"/>
        <w:widowControl w:val="0"/>
        <w:numPr>
          <w:ilvl w:val="0"/>
          <w:numId w:val="41"/>
        </w:numPr>
        <w:tabs>
          <w:tab w:val="left" w:pos="478"/>
        </w:tabs>
        <w:autoSpaceDE w:val="0"/>
        <w:autoSpaceDN w:val="0"/>
        <w:spacing w:before="0"/>
        <w:ind w:left="478" w:hanging="358"/>
      </w:pPr>
      <w:bookmarkStart w:id="3" w:name="4._APPLICABILITY"/>
      <w:bookmarkEnd w:id="3"/>
      <w:r>
        <w:rPr>
          <w:spacing w:val="-2"/>
        </w:rPr>
        <w:t>APPLICABILITY</w:t>
      </w:r>
    </w:p>
    <w:p w14:paraId="2CBDD3BB" w14:textId="77777777" w:rsidR="00B45B98" w:rsidRDefault="00B45B98" w:rsidP="00B45B98">
      <w:pPr>
        <w:pStyle w:val="BodyText"/>
        <w:spacing w:before="27"/>
        <w:rPr>
          <w:b/>
        </w:rPr>
      </w:pPr>
    </w:p>
    <w:p w14:paraId="097065BC" w14:textId="77777777" w:rsidR="00B45B98" w:rsidRDefault="00B45B98" w:rsidP="00B45B98">
      <w:pPr>
        <w:pStyle w:val="BodyText"/>
        <w:ind w:left="120"/>
        <w:jc w:val="both"/>
      </w:pPr>
      <w:r>
        <w:t>This</w:t>
      </w:r>
      <w:r>
        <w:rPr>
          <w:spacing w:val="-3"/>
        </w:rPr>
        <w:t xml:space="preserve"> </w:t>
      </w:r>
      <w:r>
        <w:t>policy</w:t>
      </w:r>
      <w:r>
        <w:rPr>
          <w:spacing w:val="-3"/>
        </w:rPr>
        <w:t xml:space="preserve"> </w:t>
      </w:r>
      <w:r>
        <w:t>applies</w:t>
      </w:r>
      <w:r>
        <w:rPr>
          <w:spacing w:val="-3"/>
        </w:rPr>
        <w:t xml:space="preserve"> </w:t>
      </w:r>
      <w:r>
        <w:t>to</w:t>
      </w:r>
      <w:r>
        <w:rPr>
          <w:spacing w:val="-6"/>
        </w:rPr>
        <w:t xml:space="preserve"> </w:t>
      </w:r>
      <w:r>
        <w:t>all</w:t>
      </w:r>
      <w:r>
        <w:rPr>
          <w:spacing w:val="-4"/>
        </w:rPr>
        <w:t xml:space="preserve"> </w:t>
      </w:r>
      <w:r>
        <w:t>JMU</w:t>
      </w:r>
      <w:r>
        <w:rPr>
          <w:spacing w:val="-4"/>
        </w:rPr>
        <w:t xml:space="preserve"> </w:t>
      </w:r>
      <w:r>
        <w:t>employees</w:t>
      </w:r>
      <w:r>
        <w:rPr>
          <w:spacing w:val="-3"/>
        </w:rPr>
        <w:t xml:space="preserve"> </w:t>
      </w:r>
      <w:r>
        <w:t>and</w:t>
      </w:r>
      <w:r>
        <w:rPr>
          <w:spacing w:val="-5"/>
        </w:rPr>
        <w:t xml:space="preserve"> </w:t>
      </w:r>
      <w:r>
        <w:rPr>
          <w:spacing w:val="-2"/>
        </w:rPr>
        <w:t>departments.</w:t>
      </w:r>
    </w:p>
    <w:p w14:paraId="37FB84A3" w14:textId="77777777" w:rsidR="00B45B98" w:rsidRDefault="00B45B98" w:rsidP="00B45B98">
      <w:pPr>
        <w:pStyle w:val="BodyText"/>
        <w:spacing w:before="29"/>
      </w:pPr>
    </w:p>
    <w:p w14:paraId="471C228D" w14:textId="77777777" w:rsidR="00B45B98" w:rsidRDefault="00B45B98" w:rsidP="00B45B98">
      <w:pPr>
        <w:pStyle w:val="Heading1"/>
        <w:keepNext w:val="0"/>
        <w:keepLines w:val="0"/>
        <w:widowControl w:val="0"/>
        <w:numPr>
          <w:ilvl w:val="0"/>
          <w:numId w:val="41"/>
        </w:numPr>
        <w:tabs>
          <w:tab w:val="left" w:pos="478"/>
        </w:tabs>
        <w:autoSpaceDE w:val="0"/>
        <w:autoSpaceDN w:val="0"/>
        <w:spacing w:before="0"/>
        <w:ind w:left="478" w:hanging="358"/>
      </w:pPr>
      <w:bookmarkStart w:id="4" w:name="5._POLICY"/>
      <w:bookmarkEnd w:id="4"/>
      <w:r>
        <w:rPr>
          <w:spacing w:val="-2"/>
        </w:rPr>
        <w:t>POLICY</w:t>
      </w:r>
    </w:p>
    <w:p w14:paraId="1D66640D" w14:textId="77777777" w:rsidR="00B45B98" w:rsidRDefault="00B45B98" w:rsidP="00B45B98">
      <w:pPr>
        <w:pStyle w:val="BodyText"/>
        <w:spacing w:before="27"/>
        <w:rPr>
          <w:b/>
        </w:rPr>
      </w:pPr>
    </w:p>
    <w:p w14:paraId="7C18FE9E" w14:textId="77777777" w:rsidR="00B45B98" w:rsidRDefault="00B45B98" w:rsidP="00B45B98">
      <w:pPr>
        <w:pStyle w:val="BodyText"/>
        <w:ind w:left="120"/>
      </w:pPr>
      <w:r>
        <w:t>The JMU</w:t>
      </w:r>
      <w:r>
        <w:rPr>
          <w:spacing w:val="-3"/>
        </w:rPr>
        <w:t xml:space="preserve"> </w:t>
      </w:r>
      <w:r>
        <w:t>offices of Facilities</w:t>
      </w:r>
      <w:r>
        <w:rPr>
          <w:spacing w:val="-2"/>
        </w:rPr>
        <w:t xml:space="preserve"> </w:t>
      </w:r>
      <w:r>
        <w:t>Management and</w:t>
      </w:r>
      <w:r>
        <w:rPr>
          <w:spacing w:val="-4"/>
        </w:rPr>
        <w:t xml:space="preserve"> </w:t>
      </w:r>
      <w:r>
        <w:t>Office of Real Property</w:t>
      </w:r>
      <w:r>
        <w:rPr>
          <w:spacing w:val="-2"/>
        </w:rPr>
        <w:t xml:space="preserve"> </w:t>
      </w:r>
      <w:r>
        <w:t>and</w:t>
      </w:r>
      <w:r>
        <w:rPr>
          <w:spacing w:val="-2"/>
        </w:rPr>
        <w:t xml:space="preserve"> </w:t>
      </w:r>
      <w:r>
        <w:t>Space</w:t>
      </w:r>
      <w:r>
        <w:rPr>
          <w:spacing w:val="-2"/>
        </w:rPr>
        <w:t xml:space="preserve"> </w:t>
      </w:r>
      <w:r>
        <w:t xml:space="preserve">Management </w:t>
      </w:r>
      <w:proofErr w:type="gramStart"/>
      <w:r>
        <w:t>coordinates</w:t>
      </w:r>
      <w:proofErr w:type="gramEnd"/>
      <w:r>
        <w:rPr>
          <w:spacing w:val="-8"/>
        </w:rPr>
        <w:t xml:space="preserve"> </w:t>
      </w:r>
      <w:r>
        <w:t>and</w:t>
      </w:r>
      <w:r>
        <w:rPr>
          <w:spacing w:val="-4"/>
        </w:rPr>
        <w:t xml:space="preserve"> </w:t>
      </w:r>
      <w:r>
        <w:t>executes</w:t>
      </w:r>
      <w:r>
        <w:rPr>
          <w:spacing w:val="-4"/>
        </w:rPr>
        <w:t xml:space="preserve"> </w:t>
      </w:r>
      <w:r>
        <w:t>all</w:t>
      </w:r>
      <w:r>
        <w:rPr>
          <w:spacing w:val="-4"/>
        </w:rPr>
        <w:t xml:space="preserve"> </w:t>
      </w:r>
      <w:r>
        <w:t>departmental</w:t>
      </w:r>
      <w:r>
        <w:rPr>
          <w:spacing w:val="-4"/>
        </w:rPr>
        <w:t xml:space="preserve"> </w:t>
      </w:r>
      <w:r>
        <w:t>and</w:t>
      </w:r>
      <w:r>
        <w:rPr>
          <w:spacing w:val="-7"/>
        </w:rPr>
        <w:t xml:space="preserve"> </w:t>
      </w:r>
      <w:r>
        <w:t>institutional</w:t>
      </w:r>
      <w:r>
        <w:rPr>
          <w:spacing w:val="-7"/>
        </w:rPr>
        <w:t xml:space="preserve"> </w:t>
      </w:r>
      <w:r>
        <w:t>moves</w:t>
      </w:r>
      <w:r>
        <w:rPr>
          <w:spacing w:val="-6"/>
        </w:rPr>
        <w:t xml:space="preserve"> </w:t>
      </w:r>
      <w:r>
        <w:t>from</w:t>
      </w:r>
      <w:r>
        <w:rPr>
          <w:spacing w:val="-5"/>
        </w:rPr>
        <w:t xml:space="preserve"> </w:t>
      </w:r>
      <w:r>
        <w:t>one</w:t>
      </w:r>
      <w:r>
        <w:rPr>
          <w:spacing w:val="-5"/>
        </w:rPr>
        <w:t xml:space="preserve"> </w:t>
      </w:r>
      <w:r>
        <w:t>location</w:t>
      </w:r>
      <w:r>
        <w:rPr>
          <w:spacing w:val="-6"/>
        </w:rPr>
        <w:t xml:space="preserve"> </w:t>
      </w:r>
      <w:r>
        <w:t>to</w:t>
      </w:r>
      <w:r>
        <w:rPr>
          <w:spacing w:val="-4"/>
        </w:rPr>
        <w:t xml:space="preserve"> </w:t>
      </w:r>
      <w:r>
        <w:rPr>
          <w:spacing w:val="-2"/>
        </w:rPr>
        <w:t>another.</w:t>
      </w:r>
    </w:p>
    <w:p w14:paraId="65ECE091" w14:textId="77777777" w:rsidR="00B45B98" w:rsidRDefault="00B45B98" w:rsidP="00B45B98">
      <w:pPr>
        <w:sectPr w:rsidR="00B45B98" w:rsidSect="00B45B98">
          <w:pgSz w:w="12240" w:h="15840"/>
          <w:pgMar w:top="1360" w:right="1340" w:bottom="280" w:left="1320" w:header="720" w:footer="720" w:gutter="0"/>
          <w:cols w:space="720"/>
        </w:sectPr>
      </w:pPr>
    </w:p>
    <w:p w14:paraId="4B700D8A" w14:textId="77777777" w:rsidR="00B45B98" w:rsidRDefault="00B45B98" w:rsidP="00B45B98">
      <w:pPr>
        <w:pStyle w:val="Heading1"/>
        <w:keepNext w:val="0"/>
        <w:keepLines w:val="0"/>
        <w:widowControl w:val="0"/>
        <w:numPr>
          <w:ilvl w:val="0"/>
          <w:numId w:val="41"/>
        </w:numPr>
        <w:tabs>
          <w:tab w:val="left" w:pos="478"/>
        </w:tabs>
        <w:autoSpaceDE w:val="0"/>
        <w:autoSpaceDN w:val="0"/>
        <w:spacing w:before="80"/>
        <w:ind w:left="478" w:hanging="358"/>
      </w:pPr>
      <w:bookmarkStart w:id="5" w:name="6._PROCEDURES"/>
      <w:bookmarkEnd w:id="5"/>
      <w:r>
        <w:rPr>
          <w:spacing w:val="-2"/>
        </w:rPr>
        <w:lastRenderedPageBreak/>
        <w:t>PROCEDURES</w:t>
      </w:r>
    </w:p>
    <w:p w14:paraId="24C4526F" w14:textId="77777777" w:rsidR="00B45B98" w:rsidRDefault="00B45B98" w:rsidP="00B45B98">
      <w:pPr>
        <w:pStyle w:val="BodyText"/>
        <w:rPr>
          <w:b/>
        </w:rPr>
      </w:pPr>
    </w:p>
    <w:p w14:paraId="1A9B2400" w14:textId="77777777" w:rsidR="00B45B98" w:rsidRDefault="00B45B98" w:rsidP="00B45B98">
      <w:pPr>
        <w:pStyle w:val="ListParagraph"/>
        <w:numPr>
          <w:ilvl w:val="1"/>
          <w:numId w:val="41"/>
        </w:numPr>
        <w:tabs>
          <w:tab w:val="left" w:pos="480"/>
        </w:tabs>
        <w:ind w:right="106"/>
      </w:pPr>
      <w:bookmarkStart w:id="6" w:name="6.1_The_department_that_is_moving_submit"/>
      <w:bookmarkEnd w:id="6"/>
      <w:r>
        <w:t>The</w:t>
      </w:r>
      <w:r>
        <w:rPr>
          <w:spacing w:val="-1"/>
        </w:rPr>
        <w:t xml:space="preserve"> </w:t>
      </w:r>
      <w:r>
        <w:t>department</w:t>
      </w:r>
      <w:r>
        <w:rPr>
          <w:spacing w:val="-1"/>
        </w:rPr>
        <w:t xml:space="preserve"> </w:t>
      </w:r>
      <w:r>
        <w:t>that</w:t>
      </w:r>
      <w:r>
        <w:rPr>
          <w:spacing w:val="-2"/>
        </w:rPr>
        <w:t xml:space="preserve"> </w:t>
      </w:r>
      <w:r>
        <w:t>is</w:t>
      </w:r>
      <w:r>
        <w:rPr>
          <w:spacing w:val="-3"/>
        </w:rPr>
        <w:t xml:space="preserve"> </w:t>
      </w:r>
      <w:r>
        <w:t>moving submits</w:t>
      </w:r>
      <w:r>
        <w:rPr>
          <w:spacing w:val="-3"/>
        </w:rPr>
        <w:t xml:space="preserve"> </w:t>
      </w:r>
      <w:r>
        <w:t>the</w:t>
      </w:r>
      <w:r>
        <w:rPr>
          <w:spacing w:val="-3"/>
        </w:rPr>
        <w:t xml:space="preserve"> </w:t>
      </w:r>
      <w:hyperlink r:id="rId25">
        <w:r>
          <w:rPr>
            <w:color w:val="0000FF"/>
            <w:u w:val="single" w:color="0000FF"/>
          </w:rPr>
          <w:t>Move</w:t>
        </w:r>
        <w:r>
          <w:rPr>
            <w:color w:val="0000FF"/>
            <w:spacing w:val="-5"/>
            <w:u w:val="single" w:color="0000FF"/>
          </w:rPr>
          <w:t xml:space="preserve"> </w:t>
        </w:r>
        <w:r>
          <w:rPr>
            <w:color w:val="0000FF"/>
            <w:u w:val="single" w:color="0000FF"/>
          </w:rPr>
          <w:t>Request Form</w:t>
        </w:r>
      </w:hyperlink>
      <w:r>
        <w:rPr>
          <w:color w:val="0000FF"/>
          <w:spacing w:val="-2"/>
        </w:rPr>
        <w:t xml:space="preserve"> </w:t>
      </w:r>
      <w:r>
        <w:t>in</w:t>
      </w:r>
      <w:r>
        <w:rPr>
          <w:spacing w:val="-1"/>
        </w:rPr>
        <w:t xml:space="preserve"> </w:t>
      </w:r>
      <w:r>
        <w:t>writing</w:t>
      </w:r>
      <w:r>
        <w:rPr>
          <w:spacing w:val="-5"/>
        </w:rPr>
        <w:t xml:space="preserve"> </w:t>
      </w:r>
      <w:r>
        <w:t>or electronically to the director of real property and space management. All move request forms must be filled out</w:t>
      </w:r>
      <w:r>
        <w:rPr>
          <w:spacing w:val="-1"/>
        </w:rPr>
        <w:t xml:space="preserve"> </w:t>
      </w:r>
      <w:r>
        <w:t>completely</w:t>
      </w:r>
      <w:r>
        <w:rPr>
          <w:spacing w:val="-5"/>
        </w:rPr>
        <w:t xml:space="preserve"> </w:t>
      </w:r>
      <w:r>
        <w:t>to</w:t>
      </w:r>
      <w:r>
        <w:rPr>
          <w:spacing w:val="-5"/>
        </w:rPr>
        <w:t xml:space="preserve"> </w:t>
      </w:r>
      <w:r>
        <w:t>be</w:t>
      </w:r>
      <w:r>
        <w:rPr>
          <w:spacing w:val="-3"/>
        </w:rPr>
        <w:t xml:space="preserve"> </w:t>
      </w:r>
      <w:r>
        <w:t>considered,</w:t>
      </w:r>
      <w:r>
        <w:rPr>
          <w:spacing w:val="-1"/>
        </w:rPr>
        <w:t xml:space="preserve"> </w:t>
      </w:r>
      <w:r>
        <w:t>including</w:t>
      </w:r>
      <w:r>
        <w:rPr>
          <w:spacing w:val="-2"/>
        </w:rPr>
        <w:t xml:space="preserve"> </w:t>
      </w:r>
      <w:r>
        <w:t>appropriate</w:t>
      </w:r>
      <w:r>
        <w:rPr>
          <w:spacing w:val="-3"/>
        </w:rPr>
        <w:t xml:space="preserve"> </w:t>
      </w:r>
      <w:r>
        <w:t>signatures</w:t>
      </w:r>
      <w:r>
        <w:rPr>
          <w:spacing w:val="-4"/>
        </w:rPr>
        <w:t xml:space="preserve"> </w:t>
      </w:r>
      <w:r>
        <w:t>and</w:t>
      </w:r>
      <w:r>
        <w:rPr>
          <w:spacing w:val="-2"/>
        </w:rPr>
        <w:t xml:space="preserve"> </w:t>
      </w:r>
      <w:r>
        <w:t>a</w:t>
      </w:r>
      <w:r>
        <w:rPr>
          <w:spacing w:val="-5"/>
        </w:rPr>
        <w:t xml:space="preserve"> </w:t>
      </w:r>
      <w:r>
        <w:t>valid</w:t>
      </w:r>
      <w:r>
        <w:rPr>
          <w:spacing w:val="-3"/>
        </w:rPr>
        <w:t xml:space="preserve"> </w:t>
      </w:r>
      <w:r>
        <w:t>department</w:t>
      </w:r>
      <w:r>
        <w:rPr>
          <w:spacing w:val="-3"/>
        </w:rPr>
        <w:t xml:space="preserve"> </w:t>
      </w:r>
      <w:r>
        <w:t>ID. The</w:t>
      </w:r>
      <w:r>
        <w:rPr>
          <w:spacing w:val="-2"/>
        </w:rPr>
        <w:t xml:space="preserve"> </w:t>
      </w:r>
      <w:r>
        <w:t>director of</w:t>
      </w:r>
      <w:r>
        <w:rPr>
          <w:spacing w:val="-3"/>
        </w:rPr>
        <w:t xml:space="preserve"> </w:t>
      </w:r>
      <w:r>
        <w:t>real</w:t>
      </w:r>
      <w:r>
        <w:rPr>
          <w:spacing w:val="-2"/>
        </w:rPr>
        <w:t xml:space="preserve"> </w:t>
      </w:r>
      <w:r>
        <w:t>property</w:t>
      </w:r>
      <w:r>
        <w:rPr>
          <w:spacing w:val="-4"/>
        </w:rPr>
        <w:t xml:space="preserve"> </w:t>
      </w:r>
      <w:r>
        <w:t>and</w:t>
      </w:r>
      <w:r>
        <w:rPr>
          <w:spacing w:val="-2"/>
        </w:rPr>
        <w:t xml:space="preserve"> </w:t>
      </w:r>
      <w:r>
        <w:t>space</w:t>
      </w:r>
      <w:r>
        <w:rPr>
          <w:spacing w:val="-4"/>
        </w:rPr>
        <w:t xml:space="preserve"> </w:t>
      </w:r>
      <w:r>
        <w:t>management</w:t>
      </w:r>
      <w:r>
        <w:rPr>
          <w:spacing w:val="-2"/>
        </w:rPr>
        <w:t xml:space="preserve"> </w:t>
      </w:r>
      <w:r>
        <w:t>acts on</w:t>
      </w:r>
      <w:r>
        <w:rPr>
          <w:spacing w:val="-4"/>
        </w:rPr>
        <w:t xml:space="preserve"> </w:t>
      </w:r>
      <w:r>
        <w:t>the</w:t>
      </w:r>
      <w:r>
        <w:rPr>
          <w:spacing w:val="-4"/>
        </w:rPr>
        <w:t xml:space="preserve"> </w:t>
      </w:r>
      <w:r>
        <w:t>move</w:t>
      </w:r>
      <w:r>
        <w:rPr>
          <w:spacing w:val="-4"/>
        </w:rPr>
        <w:t xml:space="preserve"> </w:t>
      </w:r>
      <w:r>
        <w:t>request,</w:t>
      </w:r>
      <w:r>
        <w:rPr>
          <w:spacing w:val="-2"/>
        </w:rPr>
        <w:t xml:space="preserve"> </w:t>
      </w:r>
      <w:r>
        <w:t>notifying</w:t>
      </w:r>
      <w:r>
        <w:rPr>
          <w:spacing w:val="-2"/>
        </w:rPr>
        <w:t xml:space="preserve"> </w:t>
      </w:r>
      <w:r>
        <w:t xml:space="preserve">the appropriate vice president if the move </w:t>
      </w:r>
      <w:proofErr w:type="gramStart"/>
      <w:r>
        <w:t>is in conflict with</w:t>
      </w:r>
      <w:proofErr w:type="gramEnd"/>
      <w:r>
        <w:t xml:space="preserve"> assigned allocation.</w:t>
      </w:r>
    </w:p>
    <w:p w14:paraId="4CC0C5E7" w14:textId="77777777" w:rsidR="00B45B98" w:rsidRDefault="00B45B98" w:rsidP="00B45B98">
      <w:pPr>
        <w:pStyle w:val="ListParagraph"/>
        <w:numPr>
          <w:ilvl w:val="1"/>
          <w:numId w:val="41"/>
        </w:numPr>
        <w:tabs>
          <w:tab w:val="left" w:pos="480"/>
        </w:tabs>
        <w:spacing w:before="252"/>
        <w:ind w:right="167"/>
      </w:pPr>
      <w:bookmarkStart w:id="7" w:name="6.2_Once_the_Move_Request_Form_has_been_"/>
      <w:bookmarkEnd w:id="7"/>
      <w:r>
        <w:t>Once</w:t>
      </w:r>
      <w:r>
        <w:rPr>
          <w:spacing w:val="-4"/>
        </w:rPr>
        <w:t xml:space="preserve"> </w:t>
      </w:r>
      <w:r>
        <w:t>the</w:t>
      </w:r>
      <w:r>
        <w:rPr>
          <w:spacing w:val="-4"/>
        </w:rPr>
        <w:t xml:space="preserve"> </w:t>
      </w:r>
      <w:hyperlink r:id="rId26">
        <w:r>
          <w:rPr>
            <w:color w:val="0000FF"/>
            <w:u w:val="single" w:color="0000FF"/>
          </w:rPr>
          <w:t>Move</w:t>
        </w:r>
        <w:r>
          <w:rPr>
            <w:color w:val="0000FF"/>
            <w:spacing w:val="-4"/>
            <w:u w:val="single" w:color="0000FF"/>
          </w:rPr>
          <w:t xml:space="preserve"> </w:t>
        </w:r>
        <w:r>
          <w:rPr>
            <w:color w:val="0000FF"/>
            <w:u w:val="single" w:color="0000FF"/>
          </w:rPr>
          <w:t>Request</w:t>
        </w:r>
        <w:r>
          <w:rPr>
            <w:color w:val="0000FF"/>
            <w:spacing w:val="-5"/>
            <w:u w:val="single" w:color="0000FF"/>
          </w:rPr>
          <w:t xml:space="preserve"> </w:t>
        </w:r>
        <w:r>
          <w:rPr>
            <w:color w:val="0000FF"/>
            <w:u w:val="single" w:color="0000FF"/>
          </w:rPr>
          <w:t>Form</w:t>
        </w:r>
      </w:hyperlink>
      <w:r>
        <w:rPr>
          <w:color w:val="0000FF"/>
          <w:spacing w:val="-3"/>
        </w:rPr>
        <w:t xml:space="preserve"> </w:t>
      </w:r>
      <w:r>
        <w:t>has</w:t>
      </w:r>
      <w:r>
        <w:rPr>
          <w:spacing w:val="-1"/>
        </w:rPr>
        <w:t xml:space="preserve"> </w:t>
      </w:r>
      <w:r>
        <w:t>been</w:t>
      </w:r>
      <w:r>
        <w:rPr>
          <w:spacing w:val="-4"/>
        </w:rPr>
        <w:t xml:space="preserve"> </w:t>
      </w:r>
      <w:r>
        <w:t>reviewed</w:t>
      </w:r>
      <w:r>
        <w:rPr>
          <w:spacing w:val="-2"/>
        </w:rPr>
        <w:t xml:space="preserve"> </w:t>
      </w:r>
      <w:r>
        <w:t>by</w:t>
      </w:r>
      <w:r>
        <w:rPr>
          <w:spacing w:val="-4"/>
        </w:rPr>
        <w:t xml:space="preserve"> </w:t>
      </w:r>
      <w:r>
        <w:t>the</w:t>
      </w:r>
      <w:r>
        <w:rPr>
          <w:spacing w:val="-2"/>
        </w:rPr>
        <w:t xml:space="preserve"> </w:t>
      </w:r>
      <w:r>
        <w:t>director of</w:t>
      </w:r>
      <w:r>
        <w:rPr>
          <w:spacing w:val="-3"/>
        </w:rPr>
        <w:t xml:space="preserve"> </w:t>
      </w:r>
      <w:r>
        <w:t>real</w:t>
      </w:r>
      <w:r>
        <w:rPr>
          <w:spacing w:val="-2"/>
        </w:rPr>
        <w:t xml:space="preserve"> </w:t>
      </w:r>
      <w:r>
        <w:t>property</w:t>
      </w:r>
      <w:r>
        <w:rPr>
          <w:spacing w:val="-4"/>
        </w:rPr>
        <w:t xml:space="preserve"> </w:t>
      </w:r>
      <w:r>
        <w:t>and</w:t>
      </w:r>
      <w:r>
        <w:rPr>
          <w:spacing w:val="-2"/>
        </w:rPr>
        <w:t xml:space="preserve"> </w:t>
      </w:r>
      <w:r>
        <w:t>space management and appropriate vice president, if necessary, the Move Request Form will be forwarded</w:t>
      </w:r>
      <w:r>
        <w:rPr>
          <w:spacing w:val="-2"/>
        </w:rPr>
        <w:t xml:space="preserve"> </w:t>
      </w:r>
      <w:r>
        <w:t>to</w:t>
      </w:r>
      <w:r>
        <w:rPr>
          <w:spacing w:val="-2"/>
        </w:rPr>
        <w:t xml:space="preserve"> </w:t>
      </w:r>
      <w:r>
        <w:t>Facilities</w:t>
      </w:r>
      <w:r>
        <w:rPr>
          <w:spacing w:val="-2"/>
        </w:rPr>
        <w:t xml:space="preserve"> </w:t>
      </w:r>
      <w:r>
        <w:t>Management and Telecom</w:t>
      </w:r>
      <w:r>
        <w:rPr>
          <w:spacing w:val="-1"/>
        </w:rPr>
        <w:t xml:space="preserve"> </w:t>
      </w:r>
      <w:r>
        <w:t>for scheduling, cost estimates</w:t>
      </w:r>
      <w:r>
        <w:rPr>
          <w:spacing w:val="-2"/>
        </w:rPr>
        <w:t xml:space="preserve"> </w:t>
      </w:r>
      <w:r>
        <w:t>associated with the move, and approval.</w:t>
      </w:r>
    </w:p>
    <w:p w14:paraId="1A7507B6" w14:textId="77777777" w:rsidR="00B45B98" w:rsidRDefault="00B45B98" w:rsidP="00B45B98">
      <w:pPr>
        <w:pStyle w:val="BodyText"/>
      </w:pPr>
    </w:p>
    <w:p w14:paraId="16B58DF6" w14:textId="77777777" w:rsidR="00B45B98" w:rsidRDefault="00B45B98" w:rsidP="00B45B98">
      <w:pPr>
        <w:pStyle w:val="ListParagraph"/>
        <w:numPr>
          <w:ilvl w:val="1"/>
          <w:numId w:val="41"/>
        </w:numPr>
        <w:tabs>
          <w:tab w:val="left" w:pos="479"/>
        </w:tabs>
        <w:ind w:left="479" w:right="264"/>
      </w:pPr>
      <w:bookmarkStart w:id="8" w:name="6.3_After_approvals_and_dates_of_availab"/>
      <w:bookmarkEnd w:id="8"/>
      <w:r>
        <w:t>After</w:t>
      </w:r>
      <w:r>
        <w:rPr>
          <w:spacing w:val="-4"/>
        </w:rPr>
        <w:t xml:space="preserve"> </w:t>
      </w:r>
      <w:r>
        <w:t>approvals</w:t>
      </w:r>
      <w:r>
        <w:rPr>
          <w:spacing w:val="-2"/>
        </w:rPr>
        <w:t xml:space="preserve"> </w:t>
      </w:r>
      <w:r>
        <w:t>and</w:t>
      </w:r>
      <w:r>
        <w:rPr>
          <w:spacing w:val="-5"/>
        </w:rPr>
        <w:t xml:space="preserve"> </w:t>
      </w:r>
      <w:r>
        <w:t>dates</w:t>
      </w:r>
      <w:r>
        <w:rPr>
          <w:spacing w:val="-2"/>
        </w:rPr>
        <w:t xml:space="preserve"> </w:t>
      </w:r>
      <w:r>
        <w:t>of</w:t>
      </w:r>
      <w:r>
        <w:rPr>
          <w:spacing w:val="-3"/>
        </w:rPr>
        <w:t xml:space="preserve"> </w:t>
      </w:r>
      <w:r>
        <w:t>availability</w:t>
      </w:r>
      <w:r>
        <w:rPr>
          <w:spacing w:val="-2"/>
        </w:rPr>
        <w:t xml:space="preserve"> </w:t>
      </w:r>
      <w:r>
        <w:t>for</w:t>
      </w:r>
      <w:r>
        <w:rPr>
          <w:spacing w:val="-4"/>
        </w:rPr>
        <w:t xml:space="preserve"> </w:t>
      </w:r>
      <w:r>
        <w:t>Facilities</w:t>
      </w:r>
      <w:r>
        <w:rPr>
          <w:spacing w:val="-2"/>
        </w:rPr>
        <w:t xml:space="preserve"> </w:t>
      </w:r>
      <w:r>
        <w:t>Management</w:t>
      </w:r>
      <w:r>
        <w:rPr>
          <w:spacing w:val="-1"/>
        </w:rPr>
        <w:t xml:space="preserve"> </w:t>
      </w:r>
      <w:r>
        <w:t>and</w:t>
      </w:r>
      <w:r>
        <w:rPr>
          <w:spacing w:val="-5"/>
        </w:rPr>
        <w:t xml:space="preserve"> </w:t>
      </w:r>
      <w:r>
        <w:t>Telecom</w:t>
      </w:r>
      <w:r>
        <w:rPr>
          <w:spacing w:val="-1"/>
        </w:rPr>
        <w:t xml:space="preserve"> </w:t>
      </w:r>
      <w:r>
        <w:t>have</w:t>
      </w:r>
      <w:r>
        <w:rPr>
          <w:spacing w:val="-3"/>
        </w:rPr>
        <w:t xml:space="preserve"> </w:t>
      </w:r>
      <w:r>
        <w:t xml:space="preserve">been coordinated, the director of real property and space management notifies the </w:t>
      </w:r>
      <w:proofErr w:type="gramStart"/>
      <w:r>
        <w:t>requesting department</w:t>
      </w:r>
      <w:proofErr w:type="gramEnd"/>
      <w:r>
        <w:t xml:space="preserve"> to submit a work request through the </w:t>
      </w:r>
      <w:proofErr w:type="spellStart"/>
      <w:r>
        <w:t>AiM</w:t>
      </w:r>
      <w:proofErr w:type="spellEnd"/>
      <w:r>
        <w:t xml:space="preserve"> system.</w:t>
      </w:r>
    </w:p>
    <w:p w14:paraId="4E13DCB9" w14:textId="77777777" w:rsidR="00B45B98" w:rsidRDefault="00B45B98" w:rsidP="00B45B98">
      <w:pPr>
        <w:pStyle w:val="BodyText"/>
      </w:pPr>
    </w:p>
    <w:p w14:paraId="6B07948C" w14:textId="77777777" w:rsidR="00B45B98" w:rsidRDefault="00B45B98" w:rsidP="00B45B98">
      <w:pPr>
        <w:pStyle w:val="ListParagraph"/>
        <w:numPr>
          <w:ilvl w:val="1"/>
          <w:numId w:val="41"/>
        </w:numPr>
        <w:tabs>
          <w:tab w:val="left" w:pos="480"/>
        </w:tabs>
        <w:spacing w:before="1"/>
        <w:ind w:right="108"/>
      </w:pPr>
      <w:bookmarkStart w:id="9" w:name="6.4_The_department_that_is_moving_submit"/>
      <w:bookmarkEnd w:id="9"/>
      <w:r>
        <w:t>The department that is moving submits a move request to the JMU Facilities Management Work</w:t>
      </w:r>
      <w:r>
        <w:rPr>
          <w:spacing w:val="-4"/>
        </w:rPr>
        <w:t xml:space="preserve"> </w:t>
      </w:r>
      <w:r>
        <w:t>Control</w:t>
      </w:r>
      <w:r>
        <w:rPr>
          <w:spacing w:val="-5"/>
        </w:rPr>
        <w:t xml:space="preserve"> </w:t>
      </w:r>
      <w:r>
        <w:t>Center using</w:t>
      </w:r>
      <w:r>
        <w:rPr>
          <w:spacing w:val="-2"/>
        </w:rPr>
        <w:t xml:space="preserve"> </w:t>
      </w:r>
      <w:r>
        <w:t>the</w:t>
      </w:r>
      <w:r>
        <w:rPr>
          <w:spacing w:val="-4"/>
        </w:rPr>
        <w:t xml:space="preserve"> </w:t>
      </w:r>
      <w:r>
        <w:t>electronic</w:t>
      </w:r>
      <w:r>
        <w:rPr>
          <w:spacing w:val="-1"/>
        </w:rPr>
        <w:t xml:space="preserve"> </w:t>
      </w:r>
      <w:r>
        <w:t>work</w:t>
      </w:r>
      <w:r>
        <w:rPr>
          <w:spacing w:val="-4"/>
        </w:rPr>
        <w:t xml:space="preserve"> </w:t>
      </w:r>
      <w:r>
        <w:t>request via</w:t>
      </w:r>
      <w:r>
        <w:rPr>
          <w:spacing w:val="-4"/>
        </w:rPr>
        <w:t xml:space="preserve"> </w:t>
      </w:r>
      <w:r>
        <w:t>the</w:t>
      </w:r>
      <w:r>
        <w:rPr>
          <w:spacing w:val="-4"/>
        </w:rPr>
        <w:t xml:space="preserve"> </w:t>
      </w:r>
      <w:proofErr w:type="spellStart"/>
      <w:r>
        <w:t>AiM</w:t>
      </w:r>
      <w:proofErr w:type="spellEnd"/>
      <w:r>
        <w:rPr>
          <w:spacing w:val="-3"/>
        </w:rPr>
        <w:t xml:space="preserve"> </w:t>
      </w:r>
      <w:r>
        <w:t>system</w:t>
      </w:r>
      <w:r>
        <w:rPr>
          <w:spacing w:val="-3"/>
        </w:rPr>
        <w:t xml:space="preserve"> </w:t>
      </w:r>
      <w:r>
        <w:t>or</w:t>
      </w:r>
      <w:r>
        <w:rPr>
          <w:spacing w:val="-3"/>
        </w:rPr>
        <w:t xml:space="preserve"> </w:t>
      </w:r>
      <w:r>
        <w:t>sends</w:t>
      </w:r>
      <w:r>
        <w:rPr>
          <w:spacing w:val="-1"/>
        </w:rPr>
        <w:t xml:space="preserve"> </w:t>
      </w:r>
      <w:r>
        <w:t>a</w:t>
      </w:r>
      <w:r>
        <w:rPr>
          <w:spacing w:val="-4"/>
        </w:rPr>
        <w:t xml:space="preserve"> </w:t>
      </w:r>
      <w:r>
        <w:t>written work request form to move all university-owned furnishings, fixtures, and equipment with proper advance notice as follows:</w:t>
      </w:r>
    </w:p>
    <w:p w14:paraId="1CDABBEB" w14:textId="77777777" w:rsidR="00B45B98" w:rsidRDefault="00B45B98" w:rsidP="00B45B98">
      <w:pPr>
        <w:pStyle w:val="BodyText"/>
        <w:spacing w:before="1"/>
      </w:pPr>
    </w:p>
    <w:p w14:paraId="0E67DFFF" w14:textId="77777777" w:rsidR="00B45B98" w:rsidRDefault="00B45B98" w:rsidP="00B45B98">
      <w:pPr>
        <w:pStyle w:val="ListParagraph"/>
        <w:numPr>
          <w:ilvl w:val="2"/>
          <w:numId w:val="41"/>
        </w:numPr>
        <w:tabs>
          <w:tab w:val="left" w:pos="839"/>
        </w:tabs>
        <w:spacing w:line="268" w:lineRule="exact"/>
        <w:ind w:left="839" w:hanging="360"/>
      </w:pPr>
      <w:r>
        <w:t>Small</w:t>
      </w:r>
      <w:r>
        <w:rPr>
          <w:spacing w:val="-4"/>
        </w:rPr>
        <w:t xml:space="preserve"> </w:t>
      </w:r>
      <w:r>
        <w:t>moves</w:t>
      </w:r>
      <w:r>
        <w:rPr>
          <w:spacing w:val="-6"/>
        </w:rPr>
        <w:t xml:space="preserve"> </w:t>
      </w:r>
      <w:r>
        <w:t>require</w:t>
      </w:r>
      <w:r>
        <w:rPr>
          <w:spacing w:val="-6"/>
        </w:rPr>
        <w:t xml:space="preserve"> </w:t>
      </w:r>
      <w:r>
        <w:t>a</w:t>
      </w:r>
      <w:r>
        <w:rPr>
          <w:spacing w:val="-6"/>
        </w:rPr>
        <w:t xml:space="preserve"> </w:t>
      </w:r>
      <w:r>
        <w:t>two-week</w:t>
      </w:r>
      <w:r>
        <w:rPr>
          <w:spacing w:val="-2"/>
        </w:rPr>
        <w:t xml:space="preserve"> notice.</w:t>
      </w:r>
    </w:p>
    <w:p w14:paraId="4208E0E6" w14:textId="77777777" w:rsidR="00B45B98" w:rsidRDefault="00B45B98" w:rsidP="00B45B98">
      <w:pPr>
        <w:pStyle w:val="ListParagraph"/>
        <w:numPr>
          <w:ilvl w:val="2"/>
          <w:numId w:val="41"/>
        </w:numPr>
        <w:tabs>
          <w:tab w:val="left" w:pos="840"/>
        </w:tabs>
        <w:spacing w:line="268" w:lineRule="exact"/>
        <w:ind w:hanging="360"/>
      </w:pPr>
      <w:r>
        <w:t>Large</w:t>
      </w:r>
      <w:r>
        <w:rPr>
          <w:spacing w:val="-6"/>
        </w:rPr>
        <w:t xml:space="preserve"> </w:t>
      </w:r>
      <w:r>
        <w:t>moves</w:t>
      </w:r>
      <w:r>
        <w:rPr>
          <w:spacing w:val="-5"/>
        </w:rPr>
        <w:t xml:space="preserve"> </w:t>
      </w:r>
      <w:r>
        <w:t>require</w:t>
      </w:r>
      <w:r>
        <w:rPr>
          <w:spacing w:val="-5"/>
        </w:rPr>
        <w:t xml:space="preserve"> </w:t>
      </w:r>
      <w:r>
        <w:t>a</w:t>
      </w:r>
      <w:r>
        <w:rPr>
          <w:spacing w:val="-5"/>
        </w:rPr>
        <w:t xml:space="preserve"> </w:t>
      </w:r>
      <w:r>
        <w:t>four-week</w:t>
      </w:r>
      <w:r>
        <w:rPr>
          <w:spacing w:val="-2"/>
        </w:rPr>
        <w:t xml:space="preserve"> notice.</w:t>
      </w:r>
    </w:p>
    <w:p w14:paraId="69A8B849" w14:textId="77777777" w:rsidR="00B45B98" w:rsidRDefault="00B45B98" w:rsidP="00B45B98">
      <w:pPr>
        <w:pStyle w:val="BodyText"/>
        <w:spacing w:before="252"/>
        <w:ind w:left="480" w:hanging="1"/>
      </w:pPr>
      <w:r>
        <w:t>Any non-university-owned furnishings, fixtures and equipment must be moved by the respective</w:t>
      </w:r>
      <w:r>
        <w:rPr>
          <w:spacing w:val="-5"/>
        </w:rPr>
        <w:t xml:space="preserve"> </w:t>
      </w:r>
      <w:r>
        <w:t>owner/vendor.</w:t>
      </w:r>
      <w:r>
        <w:rPr>
          <w:spacing w:val="40"/>
        </w:rPr>
        <w:t xml:space="preserve"> </w:t>
      </w:r>
      <w:r>
        <w:t>It</w:t>
      </w:r>
      <w:r>
        <w:rPr>
          <w:spacing w:val="-1"/>
        </w:rPr>
        <w:t xml:space="preserve"> </w:t>
      </w:r>
      <w:r>
        <w:t>is</w:t>
      </w:r>
      <w:r>
        <w:rPr>
          <w:spacing w:val="-5"/>
        </w:rPr>
        <w:t xml:space="preserve"> </w:t>
      </w:r>
      <w:r>
        <w:t>the</w:t>
      </w:r>
      <w:r>
        <w:rPr>
          <w:spacing w:val="-5"/>
        </w:rPr>
        <w:t xml:space="preserve"> </w:t>
      </w:r>
      <w:r>
        <w:t>department’s</w:t>
      </w:r>
      <w:r>
        <w:rPr>
          <w:spacing w:val="-5"/>
        </w:rPr>
        <w:t xml:space="preserve"> </w:t>
      </w:r>
      <w:r>
        <w:t>responsibility</w:t>
      </w:r>
      <w:r>
        <w:rPr>
          <w:spacing w:val="-2"/>
        </w:rPr>
        <w:t xml:space="preserve"> </w:t>
      </w:r>
      <w:r>
        <w:t>to</w:t>
      </w:r>
      <w:r>
        <w:rPr>
          <w:spacing w:val="-3"/>
        </w:rPr>
        <w:t xml:space="preserve"> </w:t>
      </w:r>
      <w:r>
        <w:t>coordinate</w:t>
      </w:r>
      <w:r>
        <w:rPr>
          <w:spacing w:val="-3"/>
        </w:rPr>
        <w:t xml:space="preserve"> </w:t>
      </w:r>
      <w:r>
        <w:t>the</w:t>
      </w:r>
      <w:r>
        <w:rPr>
          <w:spacing w:val="-5"/>
        </w:rPr>
        <w:t xml:space="preserve"> </w:t>
      </w:r>
      <w:r>
        <w:t>moves</w:t>
      </w:r>
      <w:r>
        <w:rPr>
          <w:spacing w:val="-2"/>
        </w:rPr>
        <w:t xml:space="preserve"> </w:t>
      </w:r>
      <w:r>
        <w:t>with owners/vendors external to the university.</w:t>
      </w:r>
    </w:p>
    <w:p w14:paraId="08B2B578" w14:textId="77777777" w:rsidR="00B45B98" w:rsidRDefault="00B45B98" w:rsidP="00B45B98">
      <w:pPr>
        <w:pStyle w:val="ListParagraph"/>
        <w:numPr>
          <w:ilvl w:val="1"/>
          <w:numId w:val="41"/>
        </w:numPr>
        <w:tabs>
          <w:tab w:val="left" w:pos="480"/>
        </w:tabs>
        <w:spacing w:before="252"/>
        <w:ind w:right="120"/>
      </w:pPr>
      <w:bookmarkStart w:id="10" w:name="6.5_If_a_phone_move_is_required,_the_dep"/>
      <w:bookmarkEnd w:id="10"/>
      <w:r>
        <w:t>If</w:t>
      </w:r>
      <w:r>
        <w:rPr>
          <w:spacing w:val="-3"/>
        </w:rPr>
        <w:t xml:space="preserve"> </w:t>
      </w:r>
      <w:r>
        <w:t>a</w:t>
      </w:r>
      <w:r>
        <w:rPr>
          <w:spacing w:val="-2"/>
        </w:rPr>
        <w:t xml:space="preserve"> </w:t>
      </w:r>
      <w:r>
        <w:t>phone</w:t>
      </w:r>
      <w:r>
        <w:rPr>
          <w:spacing w:val="-4"/>
        </w:rPr>
        <w:t xml:space="preserve"> </w:t>
      </w:r>
      <w:r>
        <w:t>move</w:t>
      </w:r>
      <w:r>
        <w:rPr>
          <w:spacing w:val="-2"/>
        </w:rPr>
        <w:t xml:space="preserve"> </w:t>
      </w:r>
      <w:r>
        <w:t>is</w:t>
      </w:r>
      <w:r>
        <w:rPr>
          <w:spacing w:val="-4"/>
        </w:rPr>
        <w:t xml:space="preserve"> </w:t>
      </w:r>
      <w:r>
        <w:t>required,</w:t>
      </w:r>
      <w:r>
        <w:rPr>
          <w:spacing w:val="-3"/>
        </w:rPr>
        <w:t xml:space="preserve"> </w:t>
      </w:r>
      <w:r>
        <w:t>the</w:t>
      </w:r>
      <w:r>
        <w:rPr>
          <w:spacing w:val="-2"/>
        </w:rPr>
        <w:t xml:space="preserve"> </w:t>
      </w:r>
      <w:r>
        <w:t>department</w:t>
      </w:r>
      <w:r>
        <w:rPr>
          <w:spacing w:val="-4"/>
        </w:rPr>
        <w:t xml:space="preserve"> </w:t>
      </w:r>
      <w:r>
        <w:t>that</w:t>
      </w:r>
      <w:r>
        <w:rPr>
          <w:spacing w:val="-2"/>
        </w:rPr>
        <w:t xml:space="preserve"> </w:t>
      </w:r>
      <w:r>
        <w:t>is</w:t>
      </w:r>
      <w:r>
        <w:rPr>
          <w:spacing w:val="-1"/>
        </w:rPr>
        <w:t xml:space="preserve"> </w:t>
      </w:r>
      <w:r>
        <w:t>moving</w:t>
      </w:r>
      <w:r>
        <w:rPr>
          <w:spacing w:val="-2"/>
        </w:rPr>
        <w:t xml:space="preserve"> </w:t>
      </w:r>
      <w:r>
        <w:t>submits</w:t>
      </w:r>
      <w:r>
        <w:rPr>
          <w:spacing w:val="-1"/>
        </w:rPr>
        <w:t xml:space="preserve"> </w:t>
      </w:r>
      <w:r>
        <w:t>a</w:t>
      </w:r>
      <w:r>
        <w:rPr>
          <w:spacing w:val="-5"/>
        </w:rPr>
        <w:t xml:space="preserve"> </w:t>
      </w:r>
      <w:hyperlink r:id="rId27">
        <w:r>
          <w:rPr>
            <w:color w:val="0000FF"/>
            <w:u w:val="single" w:color="0000FF"/>
          </w:rPr>
          <w:t>Phone</w:t>
        </w:r>
        <w:r>
          <w:rPr>
            <w:color w:val="0000FF"/>
            <w:spacing w:val="-2"/>
            <w:u w:val="single" w:color="0000FF"/>
          </w:rPr>
          <w:t xml:space="preserve"> </w:t>
        </w:r>
        <w:r>
          <w:rPr>
            <w:color w:val="0000FF"/>
            <w:u w:val="single" w:color="0000FF"/>
          </w:rPr>
          <w:t>Moves</w:t>
        </w:r>
        <w:r>
          <w:rPr>
            <w:color w:val="0000FF"/>
            <w:spacing w:val="-1"/>
            <w:u w:val="single" w:color="0000FF"/>
          </w:rPr>
          <w:t xml:space="preserve"> </w:t>
        </w:r>
        <w:r>
          <w:rPr>
            <w:color w:val="0000FF"/>
            <w:u w:val="single" w:color="0000FF"/>
          </w:rPr>
          <w:t>Request</w:t>
        </w:r>
      </w:hyperlink>
      <w:r>
        <w:rPr>
          <w:color w:val="0000FF"/>
        </w:rPr>
        <w:t xml:space="preserve"> </w:t>
      </w:r>
      <w:hyperlink r:id="rId28">
        <w:r>
          <w:rPr>
            <w:color w:val="0000FF"/>
            <w:u w:val="single" w:color="0000FF"/>
          </w:rPr>
          <w:t>Form</w:t>
        </w:r>
      </w:hyperlink>
      <w:r>
        <w:rPr>
          <w:color w:val="0000FF"/>
        </w:rPr>
        <w:t xml:space="preserve"> </w:t>
      </w:r>
      <w:r>
        <w:t>three to five days prior to the move.</w:t>
      </w:r>
    </w:p>
    <w:p w14:paraId="4AE8741E" w14:textId="77777777" w:rsidR="00B45B98" w:rsidRDefault="00B45B98" w:rsidP="00B45B98">
      <w:pPr>
        <w:pStyle w:val="ListParagraph"/>
        <w:numPr>
          <w:ilvl w:val="1"/>
          <w:numId w:val="41"/>
        </w:numPr>
        <w:tabs>
          <w:tab w:val="left" w:pos="479"/>
        </w:tabs>
        <w:spacing w:before="252"/>
        <w:ind w:left="479" w:right="230"/>
      </w:pPr>
      <w:bookmarkStart w:id="11" w:name="6.6_The_department_that_is_moving_must_d"/>
      <w:bookmarkEnd w:id="11"/>
      <w:r>
        <w:t>The department that is moving must designate the person who will serve as the primary contact</w:t>
      </w:r>
      <w:r>
        <w:rPr>
          <w:spacing w:val="-2"/>
        </w:rPr>
        <w:t xml:space="preserve"> </w:t>
      </w:r>
      <w:r>
        <w:t>for</w:t>
      </w:r>
      <w:r>
        <w:rPr>
          <w:spacing w:val="-3"/>
        </w:rPr>
        <w:t xml:space="preserve"> </w:t>
      </w:r>
      <w:r>
        <w:t>the</w:t>
      </w:r>
      <w:r>
        <w:rPr>
          <w:spacing w:val="-4"/>
        </w:rPr>
        <w:t xml:space="preserve"> </w:t>
      </w:r>
      <w:r>
        <w:t>duration</w:t>
      </w:r>
      <w:r>
        <w:rPr>
          <w:spacing w:val="-2"/>
        </w:rPr>
        <w:t xml:space="preserve"> </w:t>
      </w:r>
      <w:r>
        <w:t>of</w:t>
      </w:r>
      <w:r>
        <w:rPr>
          <w:spacing w:val="-3"/>
        </w:rPr>
        <w:t xml:space="preserve"> </w:t>
      </w:r>
      <w:r>
        <w:t>the</w:t>
      </w:r>
      <w:r>
        <w:rPr>
          <w:spacing w:val="-4"/>
        </w:rPr>
        <w:t xml:space="preserve"> </w:t>
      </w:r>
      <w:r>
        <w:t>move.</w:t>
      </w:r>
      <w:r>
        <w:rPr>
          <w:spacing w:val="-3"/>
        </w:rPr>
        <w:t xml:space="preserve"> </w:t>
      </w:r>
      <w:r>
        <w:t>On</w:t>
      </w:r>
      <w:r>
        <w:rPr>
          <w:spacing w:val="-4"/>
        </w:rPr>
        <w:t xml:space="preserve"> </w:t>
      </w:r>
      <w:r>
        <w:t>the</w:t>
      </w:r>
      <w:r>
        <w:rPr>
          <w:spacing w:val="-2"/>
        </w:rPr>
        <w:t xml:space="preserve"> </w:t>
      </w:r>
      <w:r>
        <w:t>day</w:t>
      </w:r>
      <w:r>
        <w:rPr>
          <w:spacing w:val="-1"/>
        </w:rPr>
        <w:t xml:space="preserve"> </w:t>
      </w:r>
      <w:r>
        <w:t>of</w:t>
      </w:r>
      <w:r>
        <w:rPr>
          <w:spacing w:val="-3"/>
        </w:rPr>
        <w:t xml:space="preserve"> </w:t>
      </w:r>
      <w:r>
        <w:t>the</w:t>
      </w:r>
      <w:r>
        <w:rPr>
          <w:spacing w:val="-4"/>
        </w:rPr>
        <w:t xml:space="preserve"> </w:t>
      </w:r>
      <w:r>
        <w:t>move,</w:t>
      </w:r>
      <w:r>
        <w:rPr>
          <w:spacing w:val="-3"/>
        </w:rPr>
        <w:t xml:space="preserve"> </w:t>
      </w:r>
      <w:r>
        <w:t>there</w:t>
      </w:r>
      <w:r>
        <w:rPr>
          <w:spacing w:val="-4"/>
        </w:rPr>
        <w:t xml:space="preserve"> </w:t>
      </w:r>
      <w:r>
        <w:t>must</w:t>
      </w:r>
      <w:r>
        <w:rPr>
          <w:spacing w:val="-3"/>
        </w:rPr>
        <w:t xml:space="preserve"> </w:t>
      </w:r>
      <w:r>
        <w:t>be</w:t>
      </w:r>
      <w:r>
        <w:rPr>
          <w:spacing w:val="-2"/>
        </w:rPr>
        <w:t xml:space="preserve"> </w:t>
      </w:r>
      <w:r>
        <w:t>a</w:t>
      </w:r>
      <w:r>
        <w:rPr>
          <w:spacing w:val="-2"/>
        </w:rPr>
        <w:t xml:space="preserve"> </w:t>
      </w:r>
      <w:r>
        <w:t xml:space="preserve">departmental </w:t>
      </w:r>
      <w:proofErr w:type="gramStart"/>
      <w:r>
        <w:t>designee</w:t>
      </w:r>
      <w:proofErr w:type="gramEnd"/>
      <w:r>
        <w:t xml:space="preserve"> at each move-out and move-in site.</w:t>
      </w:r>
    </w:p>
    <w:p w14:paraId="52BB6D3A" w14:textId="77777777" w:rsidR="00B45B98" w:rsidRDefault="00B45B98" w:rsidP="00B45B98">
      <w:pPr>
        <w:pStyle w:val="BodyText"/>
        <w:spacing w:before="1"/>
      </w:pPr>
    </w:p>
    <w:p w14:paraId="7B5A2B19" w14:textId="77777777" w:rsidR="00B45B98" w:rsidRDefault="00B45B98" w:rsidP="00B45B98">
      <w:pPr>
        <w:pStyle w:val="ListParagraph"/>
        <w:numPr>
          <w:ilvl w:val="1"/>
          <w:numId w:val="41"/>
        </w:numPr>
        <w:tabs>
          <w:tab w:val="left" w:pos="479"/>
        </w:tabs>
        <w:ind w:left="479" w:right="171"/>
        <w:jc w:val="both"/>
      </w:pPr>
      <w:bookmarkStart w:id="12" w:name="6.7_All_preparations_and_moves_should_fo"/>
      <w:bookmarkEnd w:id="12"/>
      <w:r>
        <w:t>All preparations</w:t>
      </w:r>
      <w:r>
        <w:rPr>
          <w:spacing w:val="-2"/>
        </w:rPr>
        <w:t xml:space="preserve"> </w:t>
      </w:r>
      <w:r>
        <w:t>and</w:t>
      </w:r>
      <w:r>
        <w:rPr>
          <w:spacing w:val="-2"/>
        </w:rPr>
        <w:t xml:space="preserve"> </w:t>
      </w:r>
      <w:r>
        <w:t>moves should</w:t>
      </w:r>
      <w:r>
        <w:rPr>
          <w:spacing w:val="-2"/>
        </w:rPr>
        <w:t xml:space="preserve"> </w:t>
      </w:r>
      <w:r>
        <w:t>follow “Planning for</w:t>
      </w:r>
      <w:r>
        <w:rPr>
          <w:spacing w:val="-1"/>
        </w:rPr>
        <w:t xml:space="preserve"> </w:t>
      </w:r>
      <w:r>
        <w:t>the</w:t>
      </w:r>
      <w:r>
        <w:rPr>
          <w:spacing w:val="-2"/>
        </w:rPr>
        <w:t xml:space="preserve"> </w:t>
      </w:r>
      <w:r>
        <w:t>Move</w:t>
      </w:r>
      <w:r>
        <w:rPr>
          <w:spacing w:val="-2"/>
        </w:rPr>
        <w:t xml:space="preserve"> </w:t>
      </w:r>
      <w:r>
        <w:t>Guidelines,”</w:t>
      </w:r>
      <w:r>
        <w:rPr>
          <w:spacing w:val="-1"/>
        </w:rPr>
        <w:t xml:space="preserve"> </w:t>
      </w:r>
      <w:r>
        <w:t>“Packing</w:t>
      </w:r>
      <w:r>
        <w:rPr>
          <w:spacing w:val="-2"/>
        </w:rPr>
        <w:t xml:space="preserve"> </w:t>
      </w:r>
      <w:r>
        <w:t>Tips and</w:t>
      </w:r>
      <w:r>
        <w:rPr>
          <w:spacing w:val="-2"/>
        </w:rPr>
        <w:t xml:space="preserve"> </w:t>
      </w:r>
      <w:r>
        <w:t>Labeling</w:t>
      </w:r>
      <w:r>
        <w:rPr>
          <w:spacing w:val="-2"/>
        </w:rPr>
        <w:t xml:space="preserve"> </w:t>
      </w:r>
      <w:r>
        <w:t>Instructions,”</w:t>
      </w:r>
      <w:r>
        <w:rPr>
          <w:spacing w:val="-3"/>
        </w:rPr>
        <w:t xml:space="preserve"> </w:t>
      </w:r>
      <w:r>
        <w:t>and</w:t>
      </w:r>
      <w:r>
        <w:rPr>
          <w:spacing w:val="-4"/>
        </w:rPr>
        <w:t xml:space="preserve"> </w:t>
      </w:r>
      <w:r>
        <w:t>the</w:t>
      </w:r>
      <w:r>
        <w:rPr>
          <w:spacing w:val="-4"/>
        </w:rPr>
        <w:t xml:space="preserve"> </w:t>
      </w:r>
      <w:r>
        <w:t>“Moving</w:t>
      </w:r>
      <w:r>
        <w:rPr>
          <w:spacing w:val="-4"/>
        </w:rPr>
        <w:t xml:space="preserve"> </w:t>
      </w:r>
      <w:r>
        <w:t>Day</w:t>
      </w:r>
      <w:r>
        <w:rPr>
          <w:spacing w:val="-1"/>
        </w:rPr>
        <w:t xml:space="preserve"> </w:t>
      </w:r>
      <w:r>
        <w:t>Checklist” as</w:t>
      </w:r>
      <w:r>
        <w:rPr>
          <w:spacing w:val="-4"/>
        </w:rPr>
        <w:t xml:space="preserve"> </w:t>
      </w:r>
      <w:r>
        <w:t>listed</w:t>
      </w:r>
      <w:r>
        <w:rPr>
          <w:spacing w:val="-4"/>
        </w:rPr>
        <w:t xml:space="preserve"> </w:t>
      </w:r>
      <w:r>
        <w:t>in</w:t>
      </w:r>
      <w:r>
        <w:rPr>
          <w:spacing w:val="-2"/>
        </w:rPr>
        <w:t xml:space="preserve"> </w:t>
      </w:r>
      <w:r>
        <w:t>the</w:t>
      </w:r>
      <w:r>
        <w:rPr>
          <w:spacing w:val="-4"/>
        </w:rPr>
        <w:t xml:space="preserve"> </w:t>
      </w:r>
      <w:r>
        <w:t>JMU</w:t>
      </w:r>
      <w:r>
        <w:rPr>
          <w:spacing w:val="-5"/>
        </w:rPr>
        <w:t xml:space="preserve"> </w:t>
      </w:r>
      <w:r>
        <w:t>Move</w:t>
      </w:r>
      <w:r>
        <w:rPr>
          <w:spacing w:val="-4"/>
        </w:rPr>
        <w:t xml:space="preserve"> </w:t>
      </w:r>
      <w:r>
        <w:t xml:space="preserve">Guide found on the </w:t>
      </w:r>
      <w:hyperlink r:id="rId29">
        <w:r>
          <w:rPr>
            <w:color w:val="944F71"/>
            <w:u w:val="single" w:color="944F71"/>
          </w:rPr>
          <w:t>Space Management website</w:t>
        </w:r>
      </w:hyperlink>
      <w:r>
        <w:t>.</w:t>
      </w:r>
    </w:p>
    <w:p w14:paraId="4D3466E7" w14:textId="77777777" w:rsidR="00B45B98" w:rsidRDefault="00B45B98" w:rsidP="00B45B98">
      <w:pPr>
        <w:pStyle w:val="BodyText"/>
        <w:spacing w:before="1"/>
      </w:pPr>
    </w:p>
    <w:p w14:paraId="6E5C7977" w14:textId="77777777" w:rsidR="00B45B98" w:rsidRDefault="00B45B98" w:rsidP="00B45B98">
      <w:pPr>
        <w:pStyle w:val="Heading1"/>
        <w:keepNext w:val="0"/>
        <w:keepLines w:val="0"/>
        <w:widowControl w:val="0"/>
        <w:numPr>
          <w:ilvl w:val="0"/>
          <w:numId w:val="41"/>
        </w:numPr>
        <w:tabs>
          <w:tab w:val="left" w:pos="478"/>
        </w:tabs>
        <w:autoSpaceDE w:val="0"/>
        <w:autoSpaceDN w:val="0"/>
        <w:spacing w:before="0"/>
        <w:ind w:left="478" w:hanging="358"/>
      </w:pPr>
      <w:bookmarkStart w:id="13" w:name="7._RESPONSIBILITIES"/>
      <w:bookmarkEnd w:id="13"/>
      <w:r>
        <w:rPr>
          <w:spacing w:val="-2"/>
        </w:rPr>
        <w:t>RESPONSIBILITIES</w:t>
      </w:r>
    </w:p>
    <w:p w14:paraId="6CACCA5B" w14:textId="77777777" w:rsidR="00B45B98" w:rsidRDefault="00B45B98" w:rsidP="00B45B98">
      <w:pPr>
        <w:pStyle w:val="BodyText"/>
        <w:spacing w:before="27"/>
        <w:rPr>
          <w:b/>
        </w:rPr>
      </w:pPr>
    </w:p>
    <w:p w14:paraId="3BDBF647" w14:textId="77777777" w:rsidR="00B45B98" w:rsidRDefault="00B45B98" w:rsidP="00B45B98">
      <w:pPr>
        <w:pStyle w:val="BodyText"/>
        <w:ind w:left="120" w:right="35"/>
      </w:pPr>
      <w:r>
        <w:t>The</w:t>
      </w:r>
      <w:r>
        <w:rPr>
          <w:spacing w:val="-3"/>
        </w:rPr>
        <w:t xml:space="preserve"> </w:t>
      </w:r>
      <w:r>
        <w:t>facilities</w:t>
      </w:r>
      <w:r>
        <w:rPr>
          <w:spacing w:val="-5"/>
        </w:rPr>
        <w:t xml:space="preserve"> </w:t>
      </w:r>
      <w:r>
        <w:t>management</w:t>
      </w:r>
      <w:r>
        <w:rPr>
          <w:spacing w:val="-4"/>
        </w:rPr>
        <w:t xml:space="preserve"> </w:t>
      </w:r>
      <w:r>
        <w:t>move</w:t>
      </w:r>
      <w:r>
        <w:rPr>
          <w:spacing w:val="-5"/>
        </w:rPr>
        <w:t xml:space="preserve"> </w:t>
      </w:r>
      <w:r>
        <w:t>coordinator</w:t>
      </w:r>
      <w:r>
        <w:rPr>
          <w:spacing w:val="-1"/>
        </w:rPr>
        <w:t xml:space="preserve"> </w:t>
      </w:r>
      <w:r>
        <w:t>is</w:t>
      </w:r>
      <w:r>
        <w:rPr>
          <w:spacing w:val="-5"/>
        </w:rPr>
        <w:t xml:space="preserve"> </w:t>
      </w:r>
      <w:r>
        <w:t>responsible</w:t>
      </w:r>
      <w:r>
        <w:rPr>
          <w:spacing w:val="-3"/>
        </w:rPr>
        <w:t xml:space="preserve"> </w:t>
      </w:r>
      <w:r>
        <w:t>for</w:t>
      </w:r>
      <w:r>
        <w:rPr>
          <w:spacing w:val="-4"/>
        </w:rPr>
        <w:t xml:space="preserve"> </w:t>
      </w:r>
      <w:r>
        <w:t>setting</w:t>
      </w:r>
      <w:r>
        <w:rPr>
          <w:spacing w:val="-3"/>
        </w:rPr>
        <w:t xml:space="preserve"> </w:t>
      </w:r>
      <w:r>
        <w:t>up</w:t>
      </w:r>
      <w:r>
        <w:rPr>
          <w:spacing w:val="-5"/>
        </w:rPr>
        <w:t xml:space="preserve"> </w:t>
      </w:r>
      <w:r>
        <w:t>and</w:t>
      </w:r>
      <w:r>
        <w:rPr>
          <w:spacing w:val="-3"/>
        </w:rPr>
        <w:t xml:space="preserve"> </w:t>
      </w:r>
      <w:r>
        <w:t>coordinating</w:t>
      </w:r>
      <w:r>
        <w:rPr>
          <w:spacing w:val="-5"/>
        </w:rPr>
        <w:t xml:space="preserve"> </w:t>
      </w:r>
      <w:r>
        <w:t>all moves via "in-house" professionals or contracted movers.</w:t>
      </w:r>
    </w:p>
    <w:p w14:paraId="0083C6F5" w14:textId="77777777" w:rsidR="00B45B98" w:rsidRDefault="00B45B98" w:rsidP="00B45B98">
      <w:pPr>
        <w:pStyle w:val="BodyText"/>
        <w:spacing w:before="25"/>
      </w:pPr>
    </w:p>
    <w:p w14:paraId="5A744B37" w14:textId="77777777" w:rsidR="00B45B98" w:rsidRDefault="00B45B98" w:rsidP="00B45B98">
      <w:pPr>
        <w:pStyle w:val="BodyText"/>
        <w:spacing w:before="1"/>
        <w:ind w:left="120"/>
      </w:pPr>
      <w:r>
        <w:t>All</w:t>
      </w:r>
      <w:r>
        <w:rPr>
          <w:spacing w:val="-3"/>
        </w:rPr>
        <w:t xml:space="preserve"> </w:t>
      </w:r>
      <w:r>
        <w:t>departments,</w:t>
      </w:r>
      <w:r>
        <w:rPr>
          <w:spacing w:val="-2"/>
        </w:rPr>
        <w:t xml:space="preserve"> </w:t>
      </w:r>
      <w:r>
        <w:t>offices</w:t>
      </w:r>
      <w:r>
        <w:rPr>
          <w:spacing w:val="-7"/>
        </w:rPr>
        <w:t xml:space="preserve"> </w:t>
      </w:r>
      <w:r>
        <w:t>and</w:t>
      </w:r>
      <w:r>
        <w:rPr>
          <w:spacing w:val="-3"/>
        </w:rPr>
        <w:t xml:space="preserve"> </w:t>
      </w:r>
      <w:r>
        <w:t>employees</w:t>
      </w:r>
      <w:r>
        <w:rPr>
          <w:spacing w:val="-5"/>
        </w:rPr>
        <w:t xml:space="preserve"> </w:t>
      </w:r>
      <w:r>
        <w:t>that</w:t>
      </w:r>
      <w:r>
        <w:rPr>
          <w:spacing w:val="-2"/>
        </w:rPr>
        <w:t xml:space="preserve"> </w:t>
      </w:r>
      <w:r>
        <w:t>generate,</w:t>
      </w:r>
      <w:r>
        <w:rPr>
          <w:spacing w:val="-4"/>
        </w:rPr>
        <w:t xml:space="preserve"> </w:t>
      </w:r>
      <w:r>
        <w:t>receive</w:t>
      </w:r>
      <w:r>
        <w:rPr>
          <w:spacing w:val="-3"/>
        </w:rPr>
        <w:t xml:space="preserve"> </w:t>
      </w:r>
      <w:r>
        <w:t>or</w:t>
      </w:r>
      <w:r>
        <w:rPr>
          <w:spacing w:val="-4"/>
        </w:rPr>
        <w:t xml:space="preserve"> </w:t>
      </w:r>
      <w:r>
        <w:t>maintain</w:t>
      </w:r>
      <w:r>
        <w:rPr>
          <w:spacing w:val="-3"/>
        </w:rPr>
        <w:t xml:space="preserve"> </w:t>
      </w:r>
      <w:r>
        <w:t>public</w:t>
      </w:r>
      <w:r>
        <w:rPr>
          <w:spacing w:val="-3"/>
        </w:rPr>
        <w:t xml:space="preserve"> </w:t>
      </w:r>
      <w:r>
        <w:t>records</w:t>
      </w:r>
      <w:r>
        <w:rPr>
          <w:spacing w:val="-3"/>
        </w:rPr>
        <w:t xml:space="preserve"> </w:t>
      </w:r>
      <w:r>
        <w:t xml:space="preserve">under the terms of this policy are also responsible for compliance with Policy </w:t>
      </w:r>
      <w:hyperlink r:id="rId30">
        <w:r>
          <w:rPr>
            <w:color w:val="944F71"/>
            <w:u w:val="single" w:color="944F71"/>
          </w:rPr>
          <w:t>1109</w:t>
        </w:r>
      </w:hyperlink>
      <w:r>
        <w:rPr>
          <w:color w:val="944F71"/>
        </w:rPr>
        <w:t xml:space="preserve"> </w:t>
      </w:r>
      <w:r>
        <w:t xml:space="preserve">- Records </w:t>
      </w:r>
      <w:r>
        <w:rPr>
          <w:spacing w:val="-2"/>
        </w:rPr>
        <w:t>Management.</w:t>
      </w:r>
    </w:p>
    <w:p w14:paraId="3A766F3F" w14:textId="77777777" w:rsidR="00B45B98" w:rsidRDefault="00B45B98" w:rsidP="00B45B98">
      <w:pPr>
        <w:sectPr w:rsidR="00B45B98" w:rsidSect="00B45B98">
          <w:pgSz w:w="12240" w:h="15840"/>
          <w:pgMar w:top="1360" w:right="1340" w:bottom="280" w:left="1320" w:header="720" w:footer="720" w:gutter="0"/>
          <w:cols w:space="720"/>
        </w:sectPr>
      </w:pPr>
    </w:p>
    <w:p w14:paraId="6C96A943" w14:textId="77777777" w:rsidR="00B45B98" w:rsidRDefault="00B45B98" w:rsidP="00B45B98">
      <w:pPr>
        <w:pStyle w:val="Heading1"/>
        <w:keepNext w:val="0"/>
        <w:keepLines w:val="0"/>
        <w:widowControl w:val="0"/>
        <w:numPr>
          <w:ilvl w:val="0"/>
          <w:numId w:val="41"/>
        </w:numPr>
        <w:tabs>
          <w:tab w:val="left" w:pos="478"/>
        </w:tabs>
        <w:autoSpaceDE w:val="0"/>
        <w:autoSpaceDN w:val="0"/>
        <w:spacing w:before="80"/>
        <w:ind w:left="478" w:hanging="358"/>
      </w:pPr>
      <w:bookmarkStart w:id="14" w:name="8._SANCTIONS"/>
      <w:bookmarkEnd w:id="14"/>
      <w:r>
        <w:rPr>
          <w:spacing w:val="-2"/>
        </w:rPr>
        <w:lastRenderedPageBreak/>
        <w:t>SANCTIONS</w:t>
      </w:r>
    </w:p>
    <w:p w14:paraId="6AE86653" w14:textId="77777777" w:rsidR="00B45B98" w:rsidRDefault="00B45B98" w:rsidP="00B45B98">
      <w:pPr>
        <w:pStyle w:val="BodyText"/>
        <w:spacing w:before="26"/>
        <w:rPr>
          <w:b/>
        </w:rPr>
      </w:pPr>
    </w:p>
    <w:p w14:paraId="70AA6913" w14:textId="77777777" w:rsidR="00B45B98" w:rsidRDefault="00B45B98" w:rsidP="00B45B98">
      <w:pPr>
        <w:pStyle w:val="BodyText"/>
        <w:spacing w:before="1"/>
        <w:ind w:left="120"/>
      </w:pPr>
      <w:r>
        <w:t>Departments</w:t>
      </w:r>
      <w:r>
        <w:rPr>
          <w:spacing w:val="-4"/>
        </w:rPr>
        <w:t xml:space="preserve"> </w:t>
      </w:r>
      <w:r>
        <w:t>that do</w:t>
      </w:r>
      <w:r>
        <w:rPr>
          <w:spacing w:val="-4"/>
        </w:rPr>
        <w:t xml:space="preserve"> </w:t>
      </w:r>
      <w:r>
        <w:t>not</w:t>
      </w:r>
      <w:r>
        <w:rPr>
          <w:spacing w:val="-5"/>
        </w:rPr>
        <w:t xml:space="preserve"> </w:t>
      </w:r>
      <w:r>
        <w:t>follow</w:t>
      </w:r>
      <w:r>
        <w:rPr>
          <w:spacing w:val="-2"/>
        </w:rPr>
        <w:t xml:space="preserve"> </w:t>
      </w:r>
      <w:r>
        <w:t>this</w:t>
      </w:r>
      <w:r>
        <w:rPr>
          <w:spacing w:val="-1"/>
        </w:rPr>
        <w:t xml:space="preserve"> </w:t>
      </w:r>
      <w:r>
        <w:t>policy</w:t>
      </w:r>
      <w:r>
        <w:rPr>
          <w:spacing w:val="-4"/>
        </w:rPr>
        <w:t xml:space="preserve"> </w:t>
      </w:r>
      <w:r>
        <w:t>may</w:t>
      </w:r>
      <w:r>
        <w:rPr>
          <w:spacing w:val="-4"/>
        </w:rPr>
        <w:t xml:space="preserve"> </w:t>
      </w:r>
      <w:r>
        <w:t>not</w:t>
      </w:r>
      <w:r>
        <w:rPr>
          <w:spacing w:val="-2"/>
        </w:rPr>
        <w:t xml:space="preserve"> </w:t>
      </w:r>
      <w:r>
        <w:t>be</w:t>
      </w:r>
      <w:r>
        <w:rPr>
          <w:spacing w:val="-4"/>
        </w:rPr>
        <w:t xml:space="preserve"> </w:t>
      </w:r>
      <w:r>
        <w:t>moved</w:t>
      </w:r>
      <w:r>
        <w:rPr>
          <w:spacing w:val="-2"/>
        </w:rPr>
        <w:t xml:space="preserve"> </w:t>
      </w:r>
      <w:r>
        <w:t>in</w:t>
      </w:r>
      <w:r>
        <w:rPr>
          <w:spacing w:val="-4"/>
        </w:rPr>
        <w:t xml:space="preserve"> </w:t>
      </w:r>
      <w:r>
        <w:t>a</w:t>
      </w:r>
      <w:r>
        <w:rPr>
          <w:spacing w:val="-4"/>
        </w:rPr>
        <w:t xml:space="preserve"> </w:t>
      </w:r>
      <w:r>
        <w:t>timely</w:t>
      </w:r>
      <w:r>
        <w:rPr>
          <w:spacing w:val="-4"/>
        </w:rPr>
        <w:t xml:space="preserve"> </w:t>
      </w:r>
      <w:r>
        <w:t>manner and</w:t>
      </w:r>
      <w:r>
        <w:rPr>
          <w:spacing w:val="-4"/>
        </w:rPr>
        <w:t xml:space="preserve"> </w:t>
      </w:r>
      <w:r>
        <w:t>will</w:t>
      </w:r>
      <w:r>
        <w:rPr>
          <w:spacing w:val="-2"/>
        </w:rPr>
        <w:t xml:space="preserve"> </w:t>
      </w:r>
      <w:r>
        <w:t>be responsible for any additional costs associated with not complying with this policy.</w:t>
      </w:r>
    </w:p>
    <w:p w14:paraId="548DDF88" w14:textId="77777777" w:rsidR="00B45B98" w:rsidRDefault="00B45B98" w:rsidP="00B45B98">
      <w:pPr>
        <w:pStyle w:val="BodyText"/>
        <w:spacing w:before="28"/>
      </w:pPr>
    </w:p>
    <w:p w14:paraId="61C55852" w14:textId="77777777" w:rsidR="00B45B98" w:rsidRDefault="00B45B98" w:rsidP="00B45B98">
      <w:pPr>
        <w:pStyle w:val="BodyText"/>
        <w:ind w:left="120" w:right="215"/>
      </w:pPr>
      <w:r>
        <w:t>Other</w:t>
      </w:r>
      <w:r>
        <w:rPr>
          <w:spacing w:val="-1"/>
        </w:rPr>
        <w:t xml:space="preserve"> </w:t>
      </w:r>
      <w:r>
        <w:t>sanctions</w:t>
      </w:r>
      <w:r>
        <w:rPr>
          <w:spacing w:val="-2"/>
        </w:rPr>
        <w:t xml:space="preserve"> </w:t>
      </w:r>
      <w:r>
        <w:t>will</w:t>
      </w:r>
      <w:r>
        <w:rPr>
          <w:spacing w:val="-2"/>
        </w:rPr>
        <w:t xml:space="preserve"> </w:t>
      </w:r>
      <w:r>
        <w:t>be</w:t>
      </w:r>
      <w:r>
        <w:rPr>
          <w:spacing w:val="-2"/>
        </w:rPr>
        <w:t xml:space="preserve"> </w:t>
      </w:r>
      <w:r>
        <w:t>commensurate</w:t>
      </w:r>
      <w:r>
        <w:rPr>
          <w:spacing w:val="-2"/>
        </w:rPr>
        <w:t xml:space="preserve"> </w:t>
      </w:r>
      <w:r>
        <w:t>with</w:t>
      </w:r>
      <w:r>
        <w:rPr>
          <w:spacing w:val="-4"/>
        </w:rPr>
        <w:t xml:space="preserve"> </w:t>
      </w:r>
      <w:r>
        <w:t>the</w:t>
      </w:r>
      <w:r>
        <w:rPr>
          <w:spacing w:val="-4"/>
        </w:rPr>
        <w:t xml:space="preserve"> </w:t>
      </w:r>
      <w:r>
        <w:t>severity</w:t>
      </w:r>
      <w:r>
        <w:rPr>
          <w:spacing w:val="-4"/>
        </w:rPr>
        <w:t xml:space="preserve"> </w:t>
      </w:r>
      <w:r>
        <w:t>and/or</w:t>
      </w:r>
      <w:r>
        <w:rPr>
          <w:spacing w:val="-3"/>
        </w:rPr>
        <w:t xml:space="preserve"> </w:t>
      </w:r>
      <w:r>
        <w:t>frequency</w:t>
      </w:r>
      <w:r>
        <w:rPr>
          <w:spacing w:val="-4"/>
        </w:rPr>
        <w:t xml:space="preserve"> </w:t>
      </w:r>
      <w:r>
        <w:t>of</w:t>
      </w:r>
      <w:r>
        <w:rPr>
          <w:spacing w:val="-3"/>
        </w:rPr>
        <w:t xml:space="preserve"> </w:t>
      </w:r>
      <w:r>
        <w:t>the</w:t>
      </w:r>
      <w:r>
        <w:rPr>
          <w:spacing w:val="-2"/>
        </w:rPr>
        <w:t xml:space="preserve"> </w:t>
      </w:r>
      <w:r>
        <w:t>offense</w:t>
      </w:r>
      <w:r>
        <w:rPr>
          <w:spacing w:val="-4"/>
        </w:rPr>
        <w:t xml:space="preserve"> </w:t>
      </w:r>
      <w:r>
        <w:t>and may include termination of employment.</w:t>
      </w:r>
    </w:p>
    <w:p w14:paraId="6ADA1B8D" w14:textId="77777777" w:rsidR="00B45B98" w:rsidRDefault="00B45B98" w:rsidP="00B45B98">
      <w:pPr>
        <w:pStyle w:val="BodyText"/>
        <w:spacing w:before="25"/>
      </w:pPr>
    </w:p>
    <w:p w14:paraId="4C5FE14A" w14:textId="77777777" w:rsidR="00B45B98" w:rsidRDefault="00B45B98" w:rsidP="00B45B98">
      <w:pPr>
        <w:pStyle w:val="Heading1"/>
        <w:keepNext w:val="0"/>
        <w:keepLines w:val="0"/>
        <w:widowControl w:val="0"/>
        <w:numPr>
          <w:ilvl w:val="0"/>
          <w:numId w:val="41"/>
        </w:numPr>
        <w:tabs>
          <w:tab w:val="left" w:pos="477"/>
        </w:tabs>
        <w:autoSpaceDE w:val="0"/>
        <w:autoSpaceDN w:val="0"/>
        <w:spacing w:before="1"/>
        <w:ind w:left="477" w:hanging="358"/>
      </w:pPr>
      <w:bookmarkStart w:id="15" w:name="9._EXCLUSIONS"/>
      <w:bookmarkEnd w:id="15"/>
      <w:r>
        <w:rPr>
          <w:spacing w:val="-2"/>
        </w:rPr>
        <w:t>EXCLUSIONS</w:t>
      </w:r>
    </w:p>
    <w:p w14:paraId="1552B179" w14:textId="77777777" w:rsidR="00B45B98" w:rsidRDefault="00B45B98" w:rsidP="00B45B98">
      <w:pPr>
        <w:pStyle w:val="BodyText"/>
        <w:spacing w:before="26"/>
        <w:rPr>
          <w:b/>
        </w:rPr>
      </w:pPr>
    </w:p>
    <w:p w14:paraId="206F1D6A" w14:textId="77777777" w:rsidR="00B45B98" w:rsidRDefault="00B45B98" w:rsidP="00B45B98">
      <w:pPr>
        <w:pStyle w:val="BodyText"/>
        <w:ind w:left="119"/>
      </w:pPr>
      <w:r>
        <w:rPr>
          <w:spacing w:val="-2"/>
        </w:rPr>
        <w:t>None.</w:t>
      </w:r>
    </w:p>
    <w:p w14:paraId="61C836A9" w14:textId="77777777" w:rsidR="00B45B98" w:rsidRDefault="00B45B98" w:rsidP="00B45B98">
      <w:pPr>
        <w:pStyle w:val="BodyText"/>
        <w:spacing w:before="27"/>
      </w:pPr>
    </w:p>
    <w:p w14:paraId="58E5D25A" w14:textId="77777777" w:rsidR="00B45B98" w:rsidRDefault="00B45B98" w:rsidP="00B45B98">
      <w:pPr>
        <w:pStyle w:val="Heading1"/>
        <w:keepNext w:val="0"/>
        <w:keepLines w:val="0"/>
        <w:widowControl w:val="0"/>
        <w:numPr>
          <w:ilvl w:val="0"/>
          <w:numId w:val="41"/>
        </w:numPr>
        <w:tabs>
          <w:tab w:val="left" w:pos="477"/>
        </w:tabs>
        <w:autoSpaceDE w:val="0"/>
        <w:autoSpaceDN w:val="0"/>
        <w:spacing w:before="0"/>
        <w:ind w:left="477" w:hanging="358"/>
      </w:pPr>
      <w:bookmarkStart w:id="16" w:name="10._INTERPRETATION"/>
      <w:bookmarkEnd w:id="16"/>
      <w:r>
        <w:rPr>
          <w:spacing w:val="-2"/>
        </w:rPr>
        <w:t>INTERPRETATION</w:t>
      </w:r>
    </w:p>
    <w:p w14:paraId="03C3A230" w14:textId="77777777" w:rsidR="00B45B98" w:rsidRDefault="00B45B98" w:rsidP="00B45B98">
      <w:pPr>
        <w:pStyle w:val="BodyText"/>
        <w:spacing w:before="27"/>
        <w:rPr>
          <w:b/>
        </w:rPr>
      </w:pPr>
    </w:p>
    <w:p w14:paraId="0331B69A" w14:textId="77777777" w:rsidR="00B45B98" w:rsidRDefault="00B45B98" w:rsidP="00B45B98">
      <w:pPr>
        <w:pStyle w:val="BodyText"/>
        <w:ind w:left="119" w:right="215"/>
      </w:pPr>
      <w:r>
        <w:t>Authority</w:t>
      </w:r>
      <w:r>
        <w:rPr>
          <w:spacing w:val="-4"/>
        </w:rPr>
        <w:t xml:space="preserve"> </w:t>
      </w:r>
      <w:r>
        <w:t>to</w:t>
      </w:r>
      <w:r>
        <w:rPr>
          <w:spacing w:val="-4"/>
        </w:rPr>
        <w:t xml:space="preserve"> </w:t>
      </w:r>
      <w:r>
        <w:t>interpret</w:t>
      </w:r>
      <w:r>
        <w:rPr>
          <w:spacing w:val="-3"/>
        </w:rPr>
        <w:t xml:space="preserve"> </w:t>
      </w:r>
      <w:r>
        <w:t>this</w:t>
      </w:r>
      <w:r>
        <w:rPr>
          <w:spacing w:val="-4"/>
        </w:rPr>
        <w:t xml:space="preserve"> </w:t>
      </w:r>
      <w:r>
        <w:t>policy</w:t>
      </w:r>
      <w:r>
        <w:rPr>
          <w:spacing w:val="-1"/>
        </w:rPr>
        <w:t xml:space="preserve"> </w:t>
      </w:r>
      <w:r>
        <w:t>rests</w:t>
      </w:r>
      <w:r>
        <w:rPr>
          <w:spacing w:val="-4"/>
        </w:rPr>
        <w:t xml:space="preserve"> </w:t>
      </w:r>
      <w:r>
        <w:t>with</w:t>
      </w:r>
      <w:r>
        <w:rPr>
          <w:spacing w:val="-4"/>
        </w:rPr>
        <w:t xml:space="preserve"> </w:t>
      </w:r>
      <w:r>
        <w:t>the</w:t>
      </w:r>
      <w:r>
        <w:rPr>
          <w:spacing w:val="-4"/>
        </w:rPr>
        <w:t xml:space="preserve"> </w:t>
      </w:r>
      <w:r>
        <w:t>president and</w:t>
      </w:r>
      <w:r>
        <w:rPr>
          <w:spacing w:val="-2"/>
        </w:rPr>
        <w:t xml:space="preserve"> </w:t>
      </w:r>
      <w:r>
        <w:t>is</w:t>
      </w:r>
      <w:r>
        <w:rPr>
          <w:spacing w:val="-4"/>
        </w:rPr>
        <w:t xml:space="preserve"> </w:t>
      </w:r>
      <w:r>
        <w:t>generally</w:t>
      </w:r>
      <w:r>
        <w:rPr>
          <w:spacing w:val="-1"/>
        </w:rPr>
        <w:t xml:space="preserve"> </w:t>
      </w:r>
      <w:r>
        <w:t>delegated</w:t>
      </w:r>
      <w:r>
        <w:rPr>
          <w:spacing w:val="-4"/>
        </w:rPr>
        <w:t xml:space="preserve"> </w:t>
      </w:r>
      <w:r>
        <w:t>to</w:t>
      </w:r>
      <w:r>
        <w:rPr>
          <w:spacing w:val="-4"/>
        </w:rPr>
        <w:t xml:space="preserve"> </w:t>
      </w:r>
      <w:r>
        <w:t>the associate vice president for budget management.</w:t>
      </w:r>
    </w:p>
    <w:p w14:paraId="2536D709" w14:textId="77777777" w:rsidR="00B45B98" w:rsidRDefault="00B45B98" w:rsidP="00B45B98">
      <w:pPr>
        <w:pStyle w:val="BodyText"/>
        <w:spacing w:before="28"/>
      </w:pPr>
    </w:p>
    <w:p w14:paraId="43E44ABD" w14:textId="77777777" w:rsidR="00B45B98" w:rsidRDefault="00B45B98" w:rsidP="00B45B98">
      <w:pPr>
        <w:spacing w:line="252" w:lineRule="exact"/>
        <w:ind w:left="119"/>
      </w:pPr>
      <w:r>
        <w:rPr>
          <w:b/>
          <w:sz w:val="22"/>
        </w:rPr>
        <w:t>Previous</w:t>
      </w:r>
      <w:r>
        <w:rPr>
          <w:b/>
          <w:spacing w:val="-5"/>
          <w:sz w:val="22"/>
        </w:rPr>
        <w:t xml:space="preserve"> </w:t>
      </w:r>
      <w:r>
        <w:rPr>
          <w:b/>
          <w:sz w:val="22"/>
        </w:rPr>
        <w:t>version:</w:t>
      </w:r>
      <w:r>
        <w:rPr>
          <w:b/>
          <w:spacing w:val="54"/>
          <w:sz w:val="22"/>
        </w:rPr>
        <w:t xml:space="preserve"> </w:t>
      </w:r>
      <w:r>
        <w:rPr>
          <w:sz w:val="22"/>
        </w:rPr>
        <w:t>March</w:t>
      </w:r>
      <w:r>
        <w:rPr>
          <w:spacing w:val="-4"/>
          <w:sz w:val="22"/>
        </w:rPr>
        <w:t xml:space="preserve"> 2023</w:t>
      </w:r>
    </w:p>
    <w:p w14:paraId="281416AB" w14:textId="77777777" w:rsidR="00B45B98" w:rsidRDefault="00B45B98" w:rsidP="00B45B98">
      <w:pPr>
        <w:spacing w:line="252" w:lineRule="exact"/>
        <w:ind w:left="119"/>
      </w:pPr>
      <w:r>
        <w:rPr>
          <w:b/>
          <w:sz w:val="22"/>
        </w:rPr>
        <w:t>Approved</w:t>
      </w:r>
      <w:r>
        <w:rPr>
          <w:b/>
          <w:spacing w:val="-6"/>
          <w:sz w:val="22"/>
        </w:rPr>
        <w:t xml:space="preserve"> </w:t>
      </w:r>
      <w:r>
        <w:rPr>
          <w:b/>
          <w:sz w:val="22"/>
        </w:rPr>
        <w:t>by</w:t>
      </w:r>
      <w:r>
        <w:rPr>
          <w:b/>
          <w:spacing w:val="-5"/>
          <w:sz w:val="22"/>
        </w:rPr>
        <w:t xml:space="preserve"> </w:t>
      </w:r>
      <w:r>
        <w:rPr>
          <w:b/>
          <w:sz w:val="22"/>
        </w:rPr>
        <w:t>the</w:t>
      </w:r>
      <w:r>
        <w:rPr>
          <w:b/>
          <w:spacing w:val="-3"/>
          <w:sz w:val="22"/>
        </w:rPr>
        <w:t xml:space="preserve"> </w:t>
      </w:r>
      <w:r>
        <w:rPr>
          <w:b/>
          <w:sz w:val="22"/>
        </w:rPr>
        <w:t>president:</w:t>
      </w:r>
      <w:r>
        <w:rPr>
          <w:b/>
          <w:spacing w:val="55"/>
          <w:sz w:val="22"/>
        </w:rPr>
        <w:t xml:space="preserve"> </w:t>
      </w:r>
      <w:r>
        <w:rPr>
          <w:sz w:val="22"/>
        </w:rPr>
        <w:t>April</w:t>
      </w:r>
      <w:r>
        <w:rPr>
          <w:spacing w:val="-3"/>
          <w:sz w:val="22"/>
        </w:rPr>
        <w:t xml:space="preserve"> </w:t>
      </w:r>
      <w:r>
        <w:rPr>
          <w:spacing w:val="-4"/>
          <w:sz w:val="22"/>
        </w:rPr>
        <w:t>2002</w:t>
      </w:r>
    </w:p>
    <w:p w14:paraId="704C4796" w14:textId="77777777" w:rsidR="00877D64" w:rsidRDefault="00877D64" w:rsidP="006E4D09">
      <w:pPr>
        <w:jc w:val="both"/>
        <w:rPr>
          <w:rFonts w:ascii="Palatino Linotype" w:hAnsi="Palatino Linotype"/>
        </w:rPr>
      </w:pPr>
    </w:p>
    <w:p w14:paraId="396337D5" w14:textId="77777777" w:rsidR="00877D64" w:rsidRDefault="00877D64" w:rsidP="006E4D09">
      <w:pPr>
        <w:jc w:val="both"/>
        <w:rPr>
          <w:rFonts w:ascii="Palatino Linotype" w:hAnsi="Palatino Linotype"/>
        </w:rPr>
      </w:pPr>
    </w:p>
    <w:p w14:paraId="2E61C76A" w14:textId="77777777" w:rsidR="00877D64" w:rsidRDefault="00877D64" w:rsidP="006E4D09">
      <w:pPr>
        <w:jc w:val="both"/>
        <w:rPr>
          <w:rFonts w:ascii="Palatino Linotype" w:hAnsi="Palatino Linotype"/>
        </w:rPr>
      </w:pPr>
    </w:p>
    <w:p w14:paraId="782BE999" w14:textId="77777777" w:rsidR="00370AB3" w:rsidRPr="00955742" w:rsidRDefault="006E4D09">
      <w:pPr>
        <w:jc w:val="both"/>
        <w:rPr>
          <w:rFonts w:ascii="Palatino Linotype" w:hAnsi="Palatino Linotype"/>
          <w:b/>
        </w:rPr>
      </w:pPr>
      <w:r>
        <w:rPr>
          <w:rFonts w:ascii="Palatino Linotype" w:hAnsi="Palatino Linotype"/>
          <w:b/>
        </w:rPr>
        <w:br w:type="page"/>
      </w:r>
      <w:r w:rsidR="00370AB3" w:rsidRPr="00955742">
        <w:rPr>
          <w:rFonts w:ascii="Palatino Linotype" w:hAnsi="Palatino Linotype"/>
          <w:b/>
        </w:rPr>
        <w:lastRenderedPageBreak/>
        <w:t>THREE MONTHS BEFORE THE MOVE:</w:t>
      </w:r>
    </w:p>
    <w:p w14:paraId="47AD8659" w14:textId="77777777" w:rsidR="00370AB3" w:rsidRPr="00955742" w:rsidRDefault="00370AB3">
      <w:pPr>
        <w:jc w:val="both"/>
        <w:rPr>
          <w:rFonts w:ascii="Palatino Linotype" w:hAnsi="Palatino Linotype"/>
          <w:b/>
          <w:sz w:val="16"/>
          <w:szCs w:val="16"/>
          <w:u w:val="single"/>
        </w:rPr>
      </w:pPr>
    </w:p>
    <w:p w14:paraId="6707D03B" w14:textId="77777777" w:rsidR="002D5A2D" w:rsidRPr="00955742" w:rsidRDefault="008D3543" w:rsidP="008D3543">
      <w:pPr>
        <w:jc w:val="center"/>
        <w:rPr>
          <w:rFonts w:ascii="Palatino Linotype" w:hAnsi="Palatino Linotype"/>
          <w:b/>
          <w:sz w:val="22"/>
          <w:szCs w:val="22"/>
          <w:u w:val="single"/>
        </w:rPr>
      </w:pPr>
      <w:r w:rsidRPr="00955742">
        <w:rPr>
          <w:rFonts w:ascii="Palatino Linotype" w:hAnsi="Palatino Linotype"/>
          <w:b/>
          <w:sz w:val="22"/>
          <w:szCs w:val="22"/>
          <w:u w:val="single"/>
        </w:rPr>
        <w:t>D</w:t>
      </w:r>
      <w:r w:rsidR="000A43DF" w:rsidRPr="00955742">
        <w:rPr>
          <w:rFonts w:ascii="Palatino Linotype" w:hAnsi="Palatino Linotype"/>
          <w:b/>
          <w:sz w:val="22"/>
          <w:szCs w:val="22"/>
          <w:u w:val="single"/>
        </w:rPr>
        <w:t>epartment</w:t>
      </w:r>
    </w:p>
    <w:p w14:paraId="31CC67B6" w14:textId="77777777" w:rsidR="008D3543" w:rsidRDefault="008D3543" w:rsidP="008D3543">
      <w:pPr>
        <w:jc w:val="center"/>
        <w:rPr>
          <w:rFonts w:ascii="Palatino Linotype" w:hAnsi="Palatino Linotype"/>
          <w:b/>
          <w:sz w:val="16"/>
          <w:szCs w:val="16"/>
        </w:rPr>
      </w:pPr>
    </w:p>
    <w:p w14:paraId="09B389C3" w14:textId="77777777" w:rsidR="0020638B" w:rsidRPr="00955742" w:rsidRDefault="0020638B" w:rsidP="008D3543">
      <w:pPr>
        <w:jc w:val="center"/>
        <w:rPr>
          <w:rFonts w:ascii="Palatino Linotype" w:hAnsi="Palatino Linotype"/>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68"/>
        <w:gridCol w:w="3302"/>
        <w:gridCol w:w="1486"/>
      </w:tblGrid>
      <w:tr w:rsidR="002D5A2D" w:rsidRPr="00CE5C11" w14:paraId="2FE3DDD1" w14:textId="77777777" w:rsidTr="00CE5C11">
        <w:tc>
          <w:tcPr>
            <w:tcW w:w="4068" w:type="dxa"/>
          </w:tcPr>
          <w:p w14:paraId="47B8ACBF" w14:textId="77777777" w:rsidR="002D5A2D" w:rsidRPr="00CE5C11" w:rsidRDefault="002D5A2D" w:rsidP="00CE5C11">
            <w:pPr>
              <w:jc w:val="center"/>
              <w:rPr>
                <w:rFonts w:ascii="Palatino Linotype" w:hAnsi="Palatino Linotype"/>
                <w:b/>
                <w:sz w:val="22"/>
                <w:szCs w:val="22"/>
              </w:rPr>
            </w:pPr>
            <w:r w:rsidRPr="00CE5C11">
              <w:rPr>
                <w:rFonts w:ascii="Palatino Linotype" w:hAnsi="Palatino Linotype"/>
                <w:b/>
                <w:sz w:val="22"/>
                <w:szCs w:val="22"/>
              </w:rPr>
              <w:t>Action</w:t>
            </w:r>
          </w:p>
        </w:tc>
        <w:tc>
          <w:tcPr>
            <w:tcW w:w="3302" w:type="dxa"/>
          </w:tcPr>
          <w:p w14:paraId="12C7E9FD" w14:textId="77777777" w:rsidR="002D5A2D" w:rsidRPr="00CE5C11" w:rsidRDefault="002D5A2D" w:rsidP="00CE5C11">
            <w:pPr>
              <w:jc w:val="center"/>
              <w:rPr>
                <w:rFonts w:ascii="Palatino Linotype" w:hAnsi="Palatino Linotype"/>
                <w:b/>
                <w:sz w:val="22"/>
                <w:szCs w:val="22"/>
              </w:rPr>
            </w:pPr>
            <w:r w:rsidRPr="00CE5C11">
              <w:rPr>
                <w:rFonts w:ascii="Palatino Linotype" w:hAnsi="Palatino Linotype"/>
                <w:b/>
                <w:sz w:val="22"/>
                <w:szCs w:val="22"/>
              </w:rPr>
              <w:t>Contact</w:t>
            </w:r>
          </w:p>
        </w:tc>
        <w:tc>
          <w:tcPr>
            <w:tcW w:w="1486" w:type="dxa"/>
          </w:tcPr>
          <w:p w14:paraId="1A685725" w14:textId="77777777" w:rsidR="002D5A2D" w:rsidRPr="00CE5C11" w:rsidRDefault="002D5A2D" w:rsidP="00CE5C11">
            <w:pPr>
              <w:jc w:val="center"/>
              <w:rPr>
                <w:rFonts w:ascii="Palatino Linotype" w:hAnsi="Palatino Linotype"/>
                <w:b/>
                <w:sz w:val="22"/>
                <w:szCs w:val="22"/>
              </w:rPr>
            </w:pPr>
            <w:r w:rsidRPr="00CE5C11">
              <w:rPr>
                <w:rFonts w:ascii="Palatino Linotype" w:hAnsi="Palatino Linotype"/>
                <w:b/>
                <w:sz w:val="22"/>
                <w:szCs w:val="22"/>
              </w:rPr>
              <w:t>Completed</w:t>
            </w:r>
          </w:p>
        </w:tc>
      </w:tr>
      <w:tr w:rsidR="00213671" w:rsidRPr="00CE5C11" w14:paraId="799283BD" w14:textId="77777777" w:rsidTr="00CE5C11">
        <w:tc>
          <w:tcPr>
            <w:tcW w:w="4068" w:type="dxa"/>
          </w:tcPr>
          <w:p w14:paraId="53C15751" w14:textId="43EF1693" w:rsidR="00213671" w:rsidRPr="00CE5C11" w:rsidRDefault="00213671" w:rsidP="00CA666A">
            <w:pPr>
              <w:rPr>
                <w:rFonts w:ascii="Palatino Linotype" w:hAnsi="Palatino Linotype"/>
                <w:b/>
                <w:sz w:val="22"/>
                <w:szCs w:val="22"/>
              </w:rPr>
            </w:pPr>
            <w:r w:rsidRPr="00CE5C11">
              <w:rPr>
                <w:rFonts w:ascii="Palatino Linotype" w:hAnsi="Palatino Linotype"/>
                <w:b/>
                <w:sz w:val="22"/>
                <w:szCs w:val="22"/>
              </w:rPr>
              <w:t xml:space="preserve">Submit the </w:t>
            </w:r>
            <w:r w:rsidR="00DC00FC" w:rsidRPr="00CE5C11">
              <w:rPr>
                <w:rFonts w:ascii="Palatino Linotype" w:hAnsi="Palatino Linotype"/>
                <w:b/>
                <w:sz w:val="22"/>
                <w:szCs w:val="22"/>
              </w:rPr>
              <w:t xml:space="preserve">JMU </w:t>
            </w:r>
            <w:r w:rsidRPr="00CE5C11">
              <w:rPr>
                <w:rFonts w:ascii="Palatino Linotype" w:hAnsi="Palatino Linotype"/>
                <w:b/>
                <w:sz w:val="22"/>
                <w:szCs w:val="22"/>
              </w:rPr>
              <w:t>Move Request Form</w:t>
            </w:r>
            <w:r w:rsidR="00DC00FC" w:rsidRPr="00CE5C11">
              <w:rPr>
                <w:rFonts w:ascii="Palatino Linotype" w:hAnsi="Palatino Linotype"/>
                <w:b/>
                <w:sz w:val="22"/>
                <w:szCs w:val="22"/>
              </w:rPr>
              <w:t xml:space="preserve"> (Appendix 1)</w:t>
            </w:r>
            <w:r w:rsidRPr="00CE5C11">
              <w:rPr>
                <w:rFonts w:ascii="Palatino Linotype" w:hAnsi="Palatino Linotype"/>
                <w:b/>
                <w:sz w:val="22"/>
                <w:szCs w:val="22"/>
              </w:rPr>
              <w:t xml:space="preserve"> to the Office of Space </w:t>
            </w:r>
            <w:r w:rsidR="006C0786">
              <w:rPr>
                <w:rFonts w:ascii="Palatino Linotype" w:hAnsi="Palatino Linotype"/>
                <w:b/>
                <w:sz w:val="22"/>
                <w:szCs w:val="22"/>
              </w:rPr>
              <w:t>Management. If the</w:t>
            </w:r>
            <w:r w:rsidRPr="00CE5C11">
              <w:rPr>
                <w:rFonts w:ascii="Palatino Linotype" w:hAnsi="Palatino Linotype"/>
                <w:b/>
                <w:sz w:val="22"/>
                <w:szCs w:val="22"/>
              </w:rPr>
              <w:t xml:space="preserve"> move</w:t>
            </w:r>
            <w:r w:rsidR="00DC00FC" w:rsidRPr="00CE5C11">
              <w:rPr>
                <w:rFonts w:ascii="Palatino Linotype" w:hAnsi="Palatino Linotype"/>
                <w:b/>
                <w:sz w:val="22"/>
                <w:szCs w:val="22"/>
              </w:rPr>
              <w:t xml:space="preserve"> is</w:t>
            </w:r>
            <w:r w:rsidRPr="00CE5C11">
              <w:rPr>
                <w:rFonts w:ascii="Palatino Linotype" w:hAnsi="Palatino Linotype"/>
                <w:b/>
                <w:sz w:val="22"/>
                <w:szCs w:val="22"/>
              </w:rPr>
              <w:t xml:space="preserve"> approved, a date for the move will be assigned.</w:t>
            </w:r>
          </w:p>
        </w:tc>
        <w:tc>
          <w:tcPr>
            <w:tcW w:w="3302" w:type="dxa"/>
          </w:tcPr>
          <w:p w14:paraId="3B3FA7B3" w14:textId="77777777" w:rsidR="00213671" w:rsidRPr="00CE5C11" w:rsidRDefault="00B914B8" w:rsidP="00B914B8">
            <w:pPr>
              <w:rPr>
                <w:rFonts w:ascii="Palatino Linotype" w:hAnsi="Palatino Linotype"/>
                <w:b/>
                <w:sz w:val="22"/>
                <w:szCs w:val="22"/>
              </w:rPr>
            </w:pPr>
            <w:r w:rsidRPr="00CE5C11">
              <w:rPr>
                <w:rFonts w:ascii="Palatino Linotype" w:hAnsi="Palatino Linotype"/>
                <w:sz w:val="22"/>
                <w:szCs w:val="22"/>
              </w:rPr>
              <w:t>J</w:t>
            </w:r>
            <w:r w:rsidRPr="00CE5C11">
              <w:rPr>
                <w:rFonts w:ascii="Palatino Linotype" w:hAnsi="Palatino Linotype"/>
                <w:b/>
                <w:sz w:val="22"/>
                <w:szCs w:val="22"/>
              </w:rPr>
              <w:t xml:space="preserve">ini Cook: 568-7204 or </w:t>
            </w:r>
            <w:hyperlink r:id="rId31" w:history="1">
              <w:r w:rsidRPr="00CE5C11">
                <w:rPr>
                  <w:rStyle w:val="Hyperlink"/>
                  <w:rFonts w:ascii="Palatino Linotype" w:hAnsi="Palatino Linotype"/>
                  <w:b/>
                  <w:sz w:val="22"/>
                  <w:szCs w:val="22"/>
                </w:rPr>
                <w:t>cookvg@jmu.edu</w:t>
              </w:r>
            </w:hyperlink>
            <w:r w:rsidRPr="00CE5C11">
              <w:rPr>
                <w:rFonts w:ascii="Palatino Linotype" w:hAnsi="Palatino Linotype"/>
                <w:b/>
                <w:sz w:val="22"/>
                <w:szCs w:val="22"/>
              </w:rPr>
              <w:t xml:space="preserve">, MSC </w:t>
            </w:r>
            <w:r>
              <w:rPr>
                <w:rFonts w:ascii="Palatino Linotype" w:hAnsi="Palatino Linotype"/>
                <w:b/>
                <w:sz w:val="22"/>
                <w:szCs w:val="22"/>
              </w:rPr>
              <w:t>5806</w:t>
            </w:r>
          </w:p>
        </w:tc>
        <w:tc>
          <w:tcPr>
            <w:tcW w:w="1486" w:type="dxa"/>
          </w:tcPr>
          <w:p w14:paraId="14115FBD" w14:textId="77777777" w:rsidR="00213671" w:rsidRPr="00CE5C11" w:rsidRDefault="00213671" w:rsidP="00CE5C11">
            <w:pPr>
              <w:numPr>
                <w:ilvl w:val="0"/>
                <w:numId w:val="28"/>
              </w:numPr>
              <w:jc w:val="center"/>
              <w:rPr>
                <w:rFonts w:ascii="Palatino Linotype" w:hAnsi="Palatino Linotype"/>
                <w:b/>
                <w:sz w:val="22"/>
                <w:szCs w:val="22"/>
                <w:u w:val="single"/>
              </w:rPr>
            </w:pPr>
          </w:p>
        </w:tc>
      </w:tr>
      <w:tr w:rsidR="0020638B" w:rsidRPr="00CE5C11" w14:paraId="53539AA2" w14:textId="77777777" w:rsidTr="00CE5C11">
        <w:tc>
          <w:tcPr>
            <w:tcW w:w="4068" w:type="dxa"/>
          </w:tcPr>
          <w:p w14:paraId="04D4DEB4" w14:textId="08A56908" w:rsidR="0020638B" w:rsidRPr="00CE5C11" w:rsidRDefault="0020638B" w:rsidP="0067061E">
            <w:pPr>
              <w:rPr>
                <w:rFonts w:ascii="Palatino Linotype" w:hAnsi="Palatino Linotype"/>
                <w:b/>
                <w:sz w:val="22"/>
                <w:szCs w:val="22"/>
              </w:rPr>
            </w:pPr>
            <w:r w:rsidRPr="00CE5C11">
              <w:rPr>
                <w:rFonts w:ascii="Palatino Linotype" w:hAnsi="Palatino Linotype"/>
                <w:b/>
                <w:sz w:val="22"/>
                <w:szCs w:val="22"/>
              </w:rPr>
              <w:t xml:space="preserve">If </w:t>
            </w:r>
            <w:r w:rsidR="00171E7F" w:rsidRPr="00CE5C11">
              <w:rPr>
                <w:rFonts w:ascii="Palatino Linotype" w:hAnsi="Palatino Linotype"/>
                <w:b/>
                <w:sz w:val="22"/>
                <w:szCs w:val="22"/>
              </w:rPr>
              <w:t>Institutional</w:t>
            </w:r>
            <w:r w:rsidR="006C0786">
              <w:rPr>
                <w:rFonts w:ascii="Palatino Linotype" w:hAnsi="Palatino Linotype"/>
                <w:b/>
                <w:sz w:val="22"/>
                <w:szCs w:val="22"/>
              </w:rPr>
              <w:t>,</w:t>
            </w:r>
            <w:r w:rsidRPr="00CE5C11">
              <w:rPr>
                <w:rFonts w:ascii="Palatino Linotype" w:hAnsi="Palatino Linotype"/>
                <w:b/>
                <w:sz w:val="22"/>
                <w:szCs w:val="22"/>
              </w:rPr>
              <w:t xml:space="preserve"> contact Jini Cook for instructions</w:t>
            </w:r>
            <w:r w:rsidR="006C0786">
              <w:rPr>
                <w:rFonts w:ascii="Palatino Linotype" w:hAnsi="Palatino Linotype"/>
                <w:b/>
                <w:sz w:val="22"/>
                <w:szCs w:val="22"/>
              </w:rPr>
              <w:t>.</w:t>
            </w:r>
          </w:p>
        </w:tc>
        <w:tc>
          <w:tcPr>
            <w:tcW w:w="3302" w:type="dxa"/>
          </w:tcPr>
          <w:p w14:paraId="75704860" w14:textId="77777777" w:rsidR="0020638B" w:rsidRPr="00CE5C11" w:rsidRDefault="0020638B" w:rsidP="00B914B8">
            <w:pPr>
              <w:rPr>
                <w:rFonts w:ascii="Palatino Linotype" w:hAnsi="Palatino Linotype"/>
                <w:sz w:val="22"/>
                <w:szCs w:val="22"/>
              </w:rPr>
            </w:pPr>
            <w:r w:rsidRPr="00CE5C11">
              <w:rPr>
                <w:rFonts w:ascii="Palatino Linotype" w:hAnsi="Palatino Linotype"/>
                <w:sz w:val="22"/>
                <w:szCs w:val="22"/>
              </w:rPr>
              <w:t>J</w:t>
            </w:r>
            <w:r w:rsidRPr="00CE5C11">
              <w:rPr>
                <w:rFonts w:ascii="Palatino Linotype" w:hAnsi="Palatino Linotype"/>
                <w:b/>
                <w:sz w:val="22"/>
                <w:szCs w:val="22"/>
              </w:rPr>
              <w:t xml:space="preserve">ini Cook: 568-7204 or </w:t>
            </w:r>
            <w:hyperlink r:id="rId32" w:history="1">
              <w:r w:rsidRPr="00CE5C11">
                <w:rPr>
                  <w:rStyle w:val="Hyperlink"/>
                  <w:rFonts w:ascii="Palatino Linotype" w:hAnsi="Palatino Linotype"/>
                  <w:b/>
                  <w:sz w:val="22"/>
                  <w:szCs w:val="22"/>
                </w:rPr>
                <w:t>cookvg@jmu.edu</w:t>
              </w:r>
            </w:hyperlink>
            <w:r w:rsidRPr="00CE5C11">
              <w:rPr>
                <w:rFonts w:ascii="Palatino Linotype" w:hAnsi="Palatino Linotype"/>
                <w:b/>
                <w:sz w:val="22"/>
                <w:szCs w:val="22"/>
              </w:rPr>
              <w:t xml:space="preserve">, MSC </w:t>
            </w:r>
            <w:r w:rsidR="00B914B8">
              <w:rPr>
                <w:rFonts w:ascii="Palatino Linotype" w:hAnsi="Palatino Linotype"/>
                <w:b/>
                <w:sz w:val="22"/>
                <w:szCs w:val="22"/>
              </w:rPr>
              <w:t>5806</w:t>
            </w:r>
          </w:p>
        </w:tc>
        <w:tc>
          <w:tcPr>
            <w:tcW w:w="1486" w:type="dxa"/>
          </w:tcPr>
          <w:p w14:paraId="6F95726C" w14:textId="77777777" w:rsidR="0020638B" w:rsidRPr="00CE5C11" w:rsidRDefault="0020638B" w:rsidP="00CE5C11">
            <w:pPr>
              <w:numPr>
                <w:ilvl w:val="0"/>
                <w:numId w:val="28"/>
              </w:numPr>
              <w:jc w:val="center"/>
              <w:rPr>
                <w:rFonts w:ascii="Palatino Linotype" w:hAnsi="Palatino Linotype"/>
                <w:b/>
                <w:sz w:val="22"/>
                <w:szCs w:val="22"/>
                <w:u w:val="single"/>
              </w:rPr>
            </w:pPr>
          </w:p>
        </w:tc>
      </w:tr>
      <w:tr w:rsidR="00213671" w:rsidRPr="00CE5C11" w14:paraId="1DAA693F" w14:textId="77777777" w:rsidTr="00CE5C11">
        <w:tc>
          <w:tcPr>
            <w:tcW w:w="4068" w:type="dxa"/>
          </w:tcPr>
          <w:p w14:paraId="49602D5D" w14:textId="77777777" w:rsidR="00213671" w:rsidRPr="00CE5C11" w:rsidRDefault="00213671" w:rsidP="0067061E">
            <w:pPr>
              <w:rPr>
                <w:rFonts w:ascii="Palatino Linotype" w:hAnsi="Palatino Linotype"/>
                <w:sz w:val="22"/>
                <w:szCs w:val="22"/>
              </w:rPr>
            </w:pPr>
            <w:r w:rsidRPr="00CE5C11">
              <w:rPr>
                <w:rFonts w:ascii="Palatino Linotype" w:hAnsi="Palatino Linotype"/>
                <w:sz w:val="22"/>
                <w:szCs w:val="22"/>
              </w:rPr>
              <w:t>Notify all staff in your department of the upcoming move.</w:t>
            </w:r>
          </w:p>
        </w:tc>
        <w:tc>
          <w:tcPr>
            <w:tcW w:w="3302" w:type="dxa"/>
          </w:tcPr>
          <w:p w14:paraId="09B933F0" w14:textId="77777777" w:rsidR="00213671" w:rsidRPr="00CE5C11" w:rsidRDefault="00213671" w:rsidP="0067061E">
            <w:pPr>
              <w:rPr>
                <w:rFonts w:ascii="Palatino Linotype" w:hAnsi="Palatino Linotype"/>
                <w:sz w:val="22"/>
                <w:szCs w:val="22"/>
              </w:rPr>
            </w:pPr>
            <w:r w:rsidRPr="00CE5C11">
              <w:rPr>
                <w:rFonts w:ascii="Palatino Linotype" w:hAnsi="Palatino Linotype"/>
                <w:sz w:val="22"/>
                <w:szCs w:val="22"/>
              </w:rPr>
              <w:t>Internal staff</w:t>
            </w:r>
          </w:p>
        </w:tc>
        <w:tc>
          <w:tcPr>
            <w:tcW w:w="1486" w:type="dxa"/>
          </w:tcPr>
          <w:p w14:paraId="210A27ED" w14:textId="77777777" w:rsidR="00213671" w:rsidRPr="00CE5C11" w:rsidRDefault="00213671" w:rsidP="00CE5C11">
            <w:pPr>
              <w:numPr>
                <w:ilvl w:val="0"/>
                <w:numId w:val="28"/>
              </w:numPr>
              <w:jc w:val="center"/>
              <w:rPr>
                <w:rFonts w:ascii="Palatino Linotype" w:hAnsi="Palatino Linotype"/>
                <w:b/>
                <w:sz w:val="22"/>
                <w:szCs w:val="22"/>
                <w:u w:val="single"/>
              </w:rPr>
            </w:pPr>
          </w:p>
        </w:tc>
      </w:tr>
      <w:tr w:rsidR="008D0687" w:rsidRPr="00CE5C11" w14:paraId="72F46DC4" w14:textId="77777777" w:rsidTr="00CE5C11">
        <w:tc>
          <w:tcPr>
            <w:tcW w:w="4068" w:type="dxa"/>
          </w:tcPr>
          <w:p w14:paraId="2D944791" w14:textId="45AF1FB5" w:rsidR="008D0687" w:rsidRPr="00CE5C11" w:rsidRDefault="008D0687" w:rsidP="0067061E">
            <w:pPr>
              <w:rPr>
                <w:rFonts w:ascii="Palatino Linotype" w:hAnsi="Palatino Linotype"/>
                <w:sz w:val="22"/>
                <w:szCs w:val="22"/>
              </w:rPr>
            </w:pPr>
            <w:r w:rsidRPr="00CE5C11">
              <w:rPr>
                <w:rFonts w:ascii="Palatino Linotype" w:hAnsi="Palatino Linotype"/>
                <w:sz w:val="22"/>
                <w:szCs w:val="22"/>
              </w:rPr>
              <w:t xml:space="preserve">If moving into a new building, notify </w:t>
            </w:r>
            <w:r w:rsidR="006C0786">
              <w:rPr>
                <w:rFonts w:ascii="Palatino Linotype" w:hAnsi="Palatino Linotype"/>
                <w:sz w:val="22"/>
                <w:szCs w:val="22"/>
              </w:rPr>
              <w:t>the Building Coordinator of your new and</w:t>
            </w:r>
            <w:r w:rsidRPr="00CE5C11">
              <w:rPr>
                <w:rFonts w:ascii="Palatino Linotype" w:hAnsi="Palatino Linotype"/>
                <w:sz w:val="22"/>
                <w:szCs w:val="22"/>
              </w:rPr>
              <w:t xml:space="preserve"> current facility.</w:t>
            </w:r>
          </w:p>
        </w:tc>
        <w:tc>
          <w:tcPr>
            <w:tcW w:w="3302" w:type="dxa"/>
          </w:tcPr>
          <w:p w14:paraId="2C8A4990" w14:textId="77777777" w:rsidR="008D0687" w:rsidRPr="00CE5C11" w:rsidRDefault="008D0687" w:rsidP="0067061E">
            <w:pPr>
              <w:rPr>
                <w:rFonts w:ascii="Palatino Linotype" w:hAnsi="Palatino Linotype"/>
                <w:sz w:val="22"/>
                <w:szCs w:val="22"/>
              </w:rPr>
            </w:pPr>
            <w:hyperlink r:id="rId33" w:history="1">
              <w:r w:rsidRPr="00CE5C11">
                <w:rPr>
                  <w:rStyle w:val="Hyperlink"/>
                  <w:rFonts w:ascii="Palatino Linotype" w:hAnsi="Palatino Linotype"/>
                  <w:sz w:val="22"/>
                  <w:szCs w:val="22"/>
                </w:rPr>
                <w:t>http://www.jmu.edu/riskmgmt/bldgcoor.shtml</w:t>
              </w:r>
            </w:hyperlink>
          </w:p>
          <w:p w14:paraId="5034E284" w14:textId="77777777" w:rsidR="008D0687" w:rsidRPr="00CE5C11" w:rsidRDefault="008D0687" w:rsidP="0067061E">
            <w:pPr>
              <w:rPr>
                <w:rFonts w:ascii="Palatino Linotype" w:hAnsi="Palatino Linotype"/>
                <w:sz w:val="22"/>
                <w:szCs w:val="22"/>
              </w:rPr>
            </w:pPr>
          </w:p>
        </w:tc>
        <w:tc>
          <w:tcPr>
            <w:tcW w:w="1486" w:type="dxa"/>
          </w:tcPr>
          <w:p w14:paraId="17E2CD8E" w14:textId="77777777" w:rsidR="008D0687" w:rsidRPr="00CE5C11" w:rsidRDefault="008D0687" w:rsidP="00CE5C11">
            <w:pPr>
              <w:numPr>
                <w:ilvl w:val="0"/>
                <w:numId w:val="28"/>
              </w:numPr>
              <w:jc w:val="center"/>
              <w:rPr>
                <w:rFonts w:ascii="Palatino Linotype" w:hAnsi="Palatino Linotype"/>
                <w:b/>
                <w:sz w:val="22"/>
                <w:szCs w:val="22"/>
                <w:u w:val="single"/>
              </w:rPr>
            </w:pPr>
          </w:p>
        </w:tc>
      </w:tr>
      <w:tr w:rsidR="00213671" w:rsidRPr="00CE5C11" w14:paraId="0E5FA88D" w14:textId="77777777" w:rsidTr="00CE5C11">
        <w:tc>
          <w:tcPr>
            <w:tcW w:w="4068" w:type="dxa"/>
          </w:tcPr>
          <w:p w14:paraId="2623E65A" w14:textId="77777777" w:rsidR="00213671" w:rsidRPr="00CE5C11" w:rsidRDefault="00213671" w:rsidP="0067061E">
            <w:pPr>
              <w:rPr>
                <w:rFonts w:ascii="Palatino Linotype" w:hAnsi="Palatino Linotype"/>
                <w:sz w:val="22"/>
                <w:szCs w:val="22"/>
              </w:rPr>
            </w:pPr>
            <w:r w:rsidRPr="00CE5C11">
              <w:rPr>
                <w:rFonts w:ascii="Palatino Linotype" w:hAnsi="Palatino Linotype"/>
                <w:sz w:val="22"/>
                <w:szCs w:val="22"/>
              </w:rPr>
              <w:t>Measure new spaces and draft a furniture and equipment layout for the new space.</w:t>
            </w:r>
          </w:p>
        </w:tc>
        <w:tc>
          <w:tcPr>
            <w:tcW w:w="3302" w:type="dxa"/>
          </w:tcPr>
          <w:p w14:paraId="4A48BEC5" w14:textId="77777777" w:rsidR="00213671" w:rsidRPr="00CE5C11" w:rsidRDefault="00213671" w:rsidP="0067061E">
            <w:pPr>
              <w:rPr>
                <w:rFonts w:ascii="Palatino Linotype" w:hAnsi="Palatino Linotype"/>
                <w:sz w:val="22"/>
                <w:szCs w:val="22"/>
              </w:rPr>
            </w:pPr>
            <w:r w:rsidRPr="00CE5C11">
              <w:rPr>
                <w:rFonts w:ascii="Palatino Linotype" w:hAnsi="Palatino Linotype"/>
                <w:sz w:val="22"/>
                <w:szCs w:val="22"/>
              </w:rPr>
              <w:t>Internal staff</w:t>
            </w:r>
          </w:p>
        </w:tc>
        <w:tc>
          <w:tcPr>
            <w:tcW w:w="1486" w:type="dxa"/>
          </w:tcPr>
          <w:p w14:paraId="63CB6E9F" w14:textId="77777777" w:rsidR="00213671" w:rsidRPr="00CE5C11" w:rsidRDefault="00213671" w:rsidP="00CE5C11">
            <w:pPr>
              <w:numPr>
                <w:ilvl w:val="0"/>
                <w:numId w:val="28"/>
              </w:numPr>
              <w:jc w:val="center"/>
              <w:rPr>
                <w:rFonts w:ascii="Palatino Linotype" w:hAnsi="Palatino Linotype"/>
                <w:b/>
                <w:sz w:val="22"/>
                <w:szCs w:val="22"/>
                <w:u w:val="single"/>
              </w:rPr>
            </w:pPr>
          </w:p>
        </w:tc>
      </w:tr>
      <w:tr w:rsidR="00213671" w:rsidRPr="00CE5C11" w14:paraId="3CF35BC7" w14:textId="77777777" w:rsidTr="00CE5C11">
        <w:tc>
          <w:tcPr>
            <w:tcW w:w="4068" w:type="dxa"/>
          </w:tcPr>
          <w:p w14:paraId="06D1D416" w14:textId="41232415" w:rsidR="00213671" w:rsidRPr="00CE5C11" w:rsidRDefault="00213671" w:rsidP="0067061E">
            <w:pPr>
              <w:rPr>
                <w:rFonts w:ascii="Palatino Linotype" w:hAnsi="Palatino Linotype"/>
                <w:sz w:val="22"/>
                <w:szCs w:val="22"/>
              </w:rPr>
            </w:pPr>
            <w:r w:rsidRPr="00CE5C11">
              <w:rPr>
                <w:rFonts w:ascii="Palatino Linotype" w:hAnsi="Palatino Linotype"/>
                <w:sz w:val="22"/>
                <w:szCs w:val="22"/>
              </w:rPr>
              <w:t xml:space="preserve">Determine </w:t>
            </w:r>
            <w:r w:rsidR="006C0786">
              <w:rPr>
                <w:rFonts w:ascii="Palatino Linotype" w:hAnsi="Palatino Linotype"/>
                <w:sz w:val="22"/>
                <w:szCs w:val="22"/>
              </w:rPr>
              <w:t>telephone, video, and data line service placement</w:t>
            </w:r>
            <w:r w:rsidRPr="00CE5C11">
              <w:rPr>
                <w:rFonts w:ascii="Palatino Linotype" w:hAnsi="Palatino Linotype"/>
                <w:sz w:val="22"/>
                <w:szCs w:val="22"/>
              </w:rPr>
              <w:t xml:space="preserve"> in the new space.</w:t>
            </w:r>
          </w:p>
        </w:tc>
        <w:tc>
          <w:tcPr>
            <w:tcW w:w="3302" w:type="dxa"/>
          </w:tcPr>
          <w:p w14:paraId="3AC1FF93" w14:textId="77777777" w:rsidR="00213671" w:rsidRPr="00CE5C11" w:rsidRDefault="00213671" w:rsidP="0067061E">
            <w:pPr>
              <w:rPr>
                <w:rFonts w:ascii="Palatino Linotype" w:hAnsi="Palatino Linotype"/>
                <w:sz w:val="22"/>
                <w:szCs w:val="22"/>
              </w:rPr>
            </w:pPr>
            <w:r w:rsidRPr="00CE5C11">
              <w:rPr>
                <w:rFonts w:ascii="Palatino Linotype" w:hAnsi="Palatino Linotype"/>
                <w:sz w:val="22"/>
                <w:szCs w:val="22"/>
              </w:rPr>
              <w:t>Internal staff</w:t>
            </w:r>
          </w:p>
        </w:tc>
        <w:tc>
          <w:tcPr>
            <w:tcW w:w="1486" w:type="dxa"/>
          </w:tcPr>
          <w:p w14:paraId="3F766AFE" w14:textId="77777777" w:rsidR="00213671" w:rsidRPr="00CE5C11" w:rsidRDefault="00213671" w:rsidP="00CE5C11">
            <w:pPr>
              <w:numPr>
                <w:ilvl w:val="0"/>
                <w:numId w:val="28"/>
              </w:numPr>
              <w:jc w:val="center"/>
              <w:rPr>
                <w:rFonts w:ascii="Palatino Linotype" w:hAnsi="Palatino Linotype"/>
                <w:b/>
                <w:sz w:val="22"/>
                <w:szCs w:val="22"/>
                <w:u w:val="single"/>
              </w:rPr>
            </w:pPr>
          </w:p>
        </w:tc>
      </w:tr>
    </w:tbl>
    <w:p w14:paraId="5F14C266" w14:textId="77777777" w:rsidR="00F774B1" w:rsidRDefault="00F774B1" w:rsidP="00A47B13">
      <w:pPr>
        <w:rPr>
          <w:rFonts w:ascii="Palatino Linotype" w:hAnsi="Palatino Linotype"/>
          <w:b/>
          <w:sz w:val="22"/>
          <w:szCs w:val="22"/>
          <w:u w:val="single"/>
        </w:rPr>
      </w:pPr>
    </w:p>
    <w:p w14:paraId="3A72AC7B" w14:textId="77777777" w:rsidR="0020638B" w:rsidRDefault="0020638B" w:rsidP="00A47B13">
      <w:pPr>
        <w:rPr>
          <w:rFonts w:ascii="Palatino Linotype" w:hAnsi="Palatino Linotype"/>
          <w:b/>
          <w:sz w:val="22"/>
          <w:szCs w:val="22"/>
          <w:u w:val="single"/>
        </w:rPr>
      </w:pPr>
    </w:p>
    <w:p w14:paraId="5C4FB3F6" w14:textId="78D46E4B" w:rsidR="002D5A2D" w:rsidRPr="00955742" w:rsidRDefault="000A43DF" w:rsidP="008B0421">
      <w:pPr>
        <w:ind w:left="2160" w:firstLine="720"/>
        <w:rPr>
          <w:rFonts w:ascii="Palatino Linotype" w:hAnsi="Palatino Linotype"/>
          <w:b/>
          <w:sz w:val="22"/>
          <w:szCs w:val="22"/>
          <w:u w:val="single"/>
        </w:rPr>
      </w:pPr>
      <w:r w:rsidRPr="00955742">
        <w:rPr>
          <w:rFonts w:ascii="Palatino Linotype" w:hAnsi="Palatino Linotype"/>
          <w:b/>
          <w:sz w:val="22"/>
          <w:szCs w:val="22"/>
          <w:u w:val="single"/>
        </w:rPr>
        <w:t>Telephone, Video</w:t>
      </w:r>
      <w:r w:rsidR="006C0786">
        <w:rPr>
          <w:rFonts w:ascii="Palatino Linotype" w:hAnsi="Palatino Linotype"/>
          <w:b/>
          <w:sz w:val="22"/>
          <w:szCs w:val="22"/>
          <w:u w:val="single"/>
        </w:rPr>
        <w:t>,</w:t>
      </w:r>
      <w:r w:rsidRPr="00955742">
        <w:rPr>
          <w:rFonts w:ascii="Palatino Linotype" w:hAnsi="Palatino Linotype"/>
          <w:b/>
          <w:sz w:val="22"/>
          <w:szCs w:val="22"/>
          <w:u w:val="single"/>
        </w:rPr>
        <w:t xml:space="preserve"> and Data Lines</w:t>
      </w:r>
    </w:p>
    <w:p w14:paraId="78B7D6EE" w14:textId="77777777" w:rsidR="008D3543" w:rsidRPr="00955742" w:rsidRDefault="008D3543" w:rsidP="008D3543">
      <w:pPr>
        <w:jc w:val="center"/>
        <w:rPr>
          <w:rFonts w:ascii="Palatino Linotype" w:hAnsi="Palatino Linotype"/>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68"/>
        <w:gridCol w:w="3221"/>
        <w:gridCol w:w="1567"/>
      </w:tblGrid>
      <w:tr w:rsidR="002D5A2D" w:rsidRPr="00CE5C11" w14:paraId="00538ABD" w14:textId="77777777" w:rsidTr="00CE5C11">
        <w:tc>
          <w:tcPr>
            <w:tcW w:w="4068" w:type="dxa"/>
          </w:tcPr>
          <w:p w14:paraId="3FBD5E40" w14:textId="77777777" w:rsidR="002D5A2D" w:rsidRPr="00CE5C11" w:rsidRDefault="002D5A2D" w:rsidP="00CE5C11">
            <w:pPr>
              <w:jc w:val="center"/>
              <w:rPr>
                <w:rFonts w:ascii="Palatino Linotype" w:hAnsi="Palatino Linotype"/>
                <w:b/>
                <w:sz w:val="22"/>
                <w:szCs w:val="22"/>
              </w:rPr>
            </w:pPr>
            <w:r w:rsidRPr="00CE5C11">
              <w:rPr>
                <w:rFonts w:ascii="Palatino Linotype" w:hAnsi="Palatino Linotype"/>
                <w:b/>
                <w:sz w:val="22"/>
                <w:szCs w:val="22"/>
              </w:rPr>
              <w:t>Action</w:t>
            </w:r>
          </w:p>
        </w:tc>
        <w:tc>
          <w:tcPr>
            <w:tcW w:w="3221" w:type="dxa"/>
          </w:tcPr>
          <w:p w14:paraId="5ED58568" w14:textId="77777777" w:rsidR="002D5A2D" w:rsidRPr="00CE5C11" w:rsidRDefault="002D5A2D" w:rsidP="00CE5C11">
            <w:pPr>
              <w:jc w:val="center"/>
              <w:rPr>
                <w:rFonts w:ascii="Palatino Linotype" w:hAnsi="Palatino Linotype"/>
                <w:b/>
                <w:sz w:val="22"/>
                <w:szCs w:val="22"/>
              </w:rPr>
            </w:pPr>
            <w:r w:rsidRPr="00CE5C11">
              <w:rPr>
                <w:rFonts w:ascii="Palatino Linotype" w:hAnsi="Palatino Linotype"/>
                <w:b/>
                <w:sz w:val="22"/>
                <w:szCs w:val="22"/>
              </w:rPr>
              <w:t>Contact</w:t>
            </w:r>
          </w:p>
        </w:tc>
        <w:tc>
          <w:tcPr>
            <w:tcW w:w="1567" w:type="dxa"/>
          </w:tcPr>
          <w:p w14:paraId="406BBD8C" w14:textId="77777777" w:rsidR="002D5A2D" w:rsidRPr="00CE5C11" w:rsidRDefault="002D5A2D" w:rsidP="00CE5C11">
            <w:pPr>
              <w:jc w:val="center"/>
              <w:rPr>
                <w:rFonts w:ascii="Palatino Linotype" w:hAnsi="Palatino Linotype"/>
                <w:b/>
                <w:sz w:val="22"/>
                <w:szCs w:val="22"/>
              </w:rPr>
            </w:pPr>
            <w:r w:rsidRPr="00CE5C11">
              <w:rPr>
                <w:rFonts w:ascii="Palatino Linotype" w:hAnsi="Palatino Linotype"/>
                <w:b/>
                <w:sz w:val="22"/>
                <w:szCs w:val="22"/>
              </w:rPr>
              <w:t>Completed</w:t>
            </w:r>
          </w:p>
        </w:tc>
      </w:tr>
      <w:tr w:rsidR="002D5A2D" w:rsidRPr="00CE5C11" w14:paraId="47F76C30" w14:textId="77777777" w:rsidTr="00CE5C11">
        <w:tc>
          <w:tcPr>
            <w:tcW w:w="4068" w:type="dxa"/>
          </w:tcPr>
          <w:p w14:paraId="1FFE3733" w14:textId="3F7B50B8" w:rsidR="002D5A2D" w:rsidRPr="00CE5C11" w:rsidRDefault="002D5A2D" w:rsidP="0067061E">
            <w:pPr>
              <w:rPr>
                <w:rFonts w:ascii="Palatino Linotype" w:hAnsi="Palatino Linotype"/>
                <w:sz w:val="22"/>
                <w:szCs w:val="22"/>
              </w:rPr>
            </w:pPr>
            <w:r w:rsidRPr="00CE5C11">
              <w:rPr>
                <w:rFonts w:ascii="Palatino Linotype" w:hAnsi="Palatino Linotype"/>
                <w:sz w:val="22"/>
                <w:szCs w:val="22"/>
              </w:rPr>
              <w:t>Request transfer</w:t>
            </w:r>
            <w:r w:rsidR="006C0786">
              <w:rPr>
                <w:rFonts w:ascii="Palatino Linotype" w:hAnsi="Palatino Linotype"/>
                <w:sz w:val="22"/>
                <w:szCs w:val="22"/>
              </w:rPr>
              <w:t xml:space="preserve"> and installation, if required, of telephone, video,</w:t>
            </w:r>
            <w:r w:rsidRPr="00CE5C11">
              <w:rPr>
                <w:rFonts w:ascii="Palatino Linotype" w:hAnsi="Palatino Linotype"/>
                <w:sz w:val="22"/>
                <w:szCs w:val="22"/>
              </w:rPr>
              <w:t xml:space="preserve"> and data line services.</w:t>
            </w:r>
          </w:p>
        </w:tc>
        <w:tc>
          <w:tcPr>
            <w:tcW w:w="3221" w:type="dxa"/>
          </w:tcPr>
          <w:p w14:paraId="76985E64" w14:textId="77777777" w:rsidR="002D5A2D" w:rsidRPr="00CE5C11" w:rsidRDefault="006F5C60" w:rsidP="0067061E">
            <w:pPr>
              <w:rPr>
                <w:rFonts w:ascii="Palatino Linotype" w:hAnsi="Palatino Linotype"/>
                <w:sz w:val="22"/>
                <w:szCs w:val="22"/>
              </w:rPr>
            </w:pPr>
            <w:r w:rsidRPr="00CE5C11">
              <w:rPr>
                <w:rFonts w:ascii="Palatino Linotype" w:hAnsi="Palatino Linotype"/>
                <w:sz w:val="22"/>
                <w:szCs w:val="22"/>
              </w:rPr>
              <w:t>Telecom: 568-6471</w:t>
            </w:r>
          </w:p>
          <w:p w14:paraId="4E6A19C3" w14:textId="77777777" w:rsidR="006F5C60" w:rsidRPr="00CE5C11" w:rsidRDefault="00DC00FC" w:rsidP="0067061E">
            <w:pPr>
              <w:rPr>
                <w:rFonts w:ascii="Palatino Linotype" w:hAnsi="Palatino Linotype"/>
                <w:sz w:val="20"/>
                <w:szCs w:val="20"/>
              </w:rPr>
            </w:pPr>
            <w:hyperlink r:id="rId34" w:history="1">
              <w:r w:rsidRPr="00CE5C11">
                <w:rPr>
                  <w:rStyle w:val="Hyperlink"/>
                  <w:rFonts w:ascii="Palatino Linotype" w:hAnsi="Palatino Linotype"/>
                  <w:sz w:val="20"/>
                  <w:szCs w:val="20"/>
                </w:rPr>
                <w:t xml:space="preserve">http://www.jmu.edu </w:t>
              </w:r>
              <w:r w:rsidR="006F5C60" w:rsidRPr="00CE5C11">
                <w:rPr>
                  <w:rStyle w:val="Hyperlink"/>
                  <w:rFonts w:ascii="Palatino Linotype" w:hAnsi="Palatino Linotype"/>
                  <w:sz w:val="20"/>
                  <w:szCs w:val="20"/>
                </w:rPr>
                <w:t>/telecom/</w:t>
              </w:r>
            </w:hyperlink>
          </w:p>
        </w:tc>
        <w:tc>
          <w:tcPr>
            <w:tcW w:w="1567" w:type="dxa"/>
          </w:tcPr>
          <w:p w14:paraId="576B3C5C" w14:textId="77777777" w:rsidR="002D5A2D" w:rsidRPr="00CE5C11" w:rsidRDefault="002D5A2D" w:rsidP="00CE5C11">
            <w:pPr>
              <w:numPr>
                <w:ilvl w:val="0"/>
                <w:numId w:val="28"/>
              </w:numPr>
              <w:jc w:val="center"/>
              <w:rPr>
                <w:rFonts w:ascii="Palatino Linotype" w:hAnsi="Palatino Linotype"/>
                <w:b/>
                <w:sz w:val="22"/>
                <w:szCs w:val="22"/>
                <w:u w:val="single"/>
              </w:rPr>
            </w:pPr>
          </w:p>
        </w:tc>
      </w:tr>
    </w:tbl>
    <w:p w14:paraId="79FE5450" w14:textId="77777777" w:rsidR="0020638B" w:rsidRDefault="0020638B">
      <w:pPr>
        <w:rPr>
          <w:rFonts w:ascii="Palatino Linotype" w:hAnsi="Palatino Linotype"/>
          <w:sz w:val="16"/>
          <w:szCs w:val="16"/>
        </w:rPr>
      </w:pPr>
    </w:p>
    <w:p w14:paraId="2CF569F7" w14:textId="77777777" w:rsidR="000F0DA8" w:rsidRPr="00955742" w:rsidRDefault="000F0DA8" w:rsidP="000F0DA8">
      <w:pPr>
        <w:jc w:val="center"/>
        <w:rPr>
          <w:rFonts w:ascii="Palatino Linotype" w:hAnsi="Palatino Linotype"/>
          <w:b/>
          <w:sz w:val="22"/>
          <w:szCs w:val="22"/>
          <w:u w:val="single"/>
        </w:rPr>
      </w:pPr>
      <w:r w:rsidRPr="00955742">
        <w:rPr>
          <w:rFonts w:ascii="Palatino Linotype" w:hAnsi="Palatino Linotype"/>
          <w:b/>
          <w:sz w:val="22"/>
          <w:szCs w:val="22"/>
          <w:u w:val="single"/>
        </w:rPr>
        <w:t>Mailing Address</w:t>
      </w:r>
    </w:p>
    <w:p w14:paraId="5DEEE798" w14:textId="77777777" w:rsidR="000F0DA8" w:rsidRPr="00A47B13" w:rsidRDefault="000F0DA8" w:rsidP="000F0DA8">
      <w:pPr>
        <w:jc w:val="center"/>
        <w:rPr>
          <w:rFonts w:ascii="Palatino Linotype" w:hAnsi="Palatino Linotype"/>
          <w:b/>
          <w:sz w:val="16"/>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68"/>
        <w:gridCol w:w="3120"/>
        <w:gridCol w:w="1668"/>
      </w:tblGrid>
      <w:tr w:rsidR="000F0DA8" w:rsidRPr="00CE5C11" w14:paraId="738F490D" w14:textId="77777777" w:rsidTr="00E22C29">
        <w:tc>
          <w:tcPr>
            <w:tcW w:w="4068" w:type="dxa"/>
          </w:tcPr>
          <w:p w14:paraId="31379B45" w14:textId="77777777" w:rsidR="000F0DA8" w:rsidRPr="00CE5C11" w:rsidRDefault="000F0DA8" w:rsidP="00E22C29">
            <w:pPr>
              <w:jc w:val="center"/>
              <w:rPr>
                <w:rFonts w:ascii="Palatino Linotype" w:hAnsi="Palatino Linotype"/>
                <w:b/>
                <w:sz w:val="22"/>
                <w:szCs w:val="22"/>
              </w:rPr>
            </w:pPr>
            <w:r w:rsidRPr="00CE5C11">
              <w:rPr>
                <w:rFonts w:ascii="Palatino Linotype" w:hAnsi="Palatino Linotype"/>
                <w:b/>
                <w:sz w:val="22"/>
                <w:szCs w:val="22"/>
              </w:rPr>
              <w:t>Action</w:t>
            </w:r>
          </w:p>
        </w:tc>
        <w:tc>
          <w:tcPr>
            <w:tcW w:w="3120" w:type="dxa"/>
          </w:tcPr>
          <w:p w14:paraId="3D4C72DE" w14:textId="77777777" w:rsidR="000F0DA8" w:rsidRPr="00CE5C11" w:rsidRDefault="000F0DA8" w:rsidP="00E22C29">
            <w:pPr>
              <w:jc w:val="center"/>
              <w:rPr>
                <w:rFonts w:ascii="Palatino Linotype" w:hAnsi="Palatino Linotype"/>
                <w:b/>
                <w:sz w:val="22"/>
                <w:szCs w:val="22"/>
              </w:rPr>
            </w:pPr>
            <w:r w:rsidRPr="00CE5C11">
              <w:rPr>
                <w:rFonts w:ascii="Palatino Linotype" w:hAnsi="Palatino Linotype"/>
                <w:b/>
                <w:sz w:val="22"/>
                <w:szCs w:val="22"/>
              </w:rPr>
              <w:t>Contact</w:t>
            </w:r>
          </w:p>
        </w:tc>
        <w:tc>
          <w:tcPr>
            <w:tcW w:w="1668" w:type="dxa"/>
          </w:tcPr>
          <w:p w14:paraId="38DF8F75" w14:textId="77777777" w:rsidR="000F0DA8" w:rsidRPr="00CE5C11" w:rsidRDefault="000F0DA8" w:rsidP="00E22C29">
            <w:pPr>
              <w:jc w:val="center"/>
              <w:rPr>
                <w:rFonts w:ascii="Palatino Linotype" w:hAnsi="Palatino Linotype"/>
                <w:b/>
                <w:sz w:val="22"/>
                <w:szCs w:val="22"/>
              </w:rPr>
            </w:pPr>
            <w:r w:rsidRPr="00CE5C11">
              <w:rPr>
                <w:rFonts w:ascii="Palatino Linotype" w:hAnsi="Palatino Linotype"/>
                <w:b/>
                <w:sz w:val="22"/>
                <w:szCs w:val="22"/>
              </w:rPr>
              <w:t>Completed</w:t>
            </w:r>
          </w:p>
        </w:tc>
      </w:tr>
      <w:tr w:rsidR="000F0DA8" w:rsidRPr="00CE5C11" w14:paraId="1AA05B4D" w14:textId="77777777" w:rsidTr="00E22C29">
        <w:tc>
          <w:tcPr>
            <w:tcW w:w="4068" w:type="dxa"/>
          </w:tcPr>
          <w:p w14:paraId="5AF277D9" w14:textId="77777777" w:rsidR="000F0DA8" w:rsidRPr="00CE5C11" w:rsidRDefault="000F0DA8" w:rsidP="00E22C29">
            <w:pPr>
              <w:outlineLvl w:val="0"/>
              <w:rPr>
                <w:rFonts w:ascii="Palatino Linotype" w:hAnsi="Palatino Linotype"/>
                <w:sz w:val="22"/>
                <w:szCs w:val="22"/>
              </w:rPr>
            </w:pPr>
            <w:proofErr w:type="gramStart"/>
            <w:r w:rsidRPr="00CE5C11">
              <w:rPr>
                <w:rFonts w:ascii="Palatino Linotype" w:hAnsi="Palatino Linotype"/>
                <w:sz w:val="22"/>
                <w:szCs w:val="22"/>
              </w:rPr>
              <w:t>Make arrangements</w:t>
            </w:r>
            <w:proofErr w:type="gramEnd"/>
            <w:r w:rsidRPr="00CE5C11">
              <w:rPr>
                <w:rFonts w:ascii="Palatino Linotype" w:hAnsi="Palatino Linotype"/>
                <w:sz w:val="22"/>
                <w:szCs w:val="22"/>
              </w:rPr>
              <w:t xml:space="preserve"> to change your mailing address.</w:t>
            </w:r>
          </w:p>
        </w:tc>
        <w:tc>
          <w:tcPr>
            <w:tcW w:w="3120" w:type="dxa"/>
          </w:tcPr>
          <w:p w14:paraId="22ECB10D" w14:textId="77777777" w:rsidR="000F0DA8" w:rsidRPr="00CE5C11" w:rsidRDefault="000F0DA8" w:rsidP="00E22C29">
            <w:pPr>
              <w:rPr>
                <w:rFonts w:ascii="Palatino Linotype" w:hAnsi="Palatino Linotype"/>
                <w:sz w:val="22"/>
                <w:szCs w:val="22"/>
              </w:rPr>
            </w:pPr>
            <w:r w:rsidRPr="00CE5C11">
              <w:rPr>
                <w:rFonts w:ascii="Palatino Linotype" w:hAnsi="Palatino Linotype"/>
                <w:sz w:val="22"/>
                <w:szCs w:val="22"/>
              </w:rPr>
              <w:t>Postal Services: 438-1018</w:t>
            </w:r>
          </w:p>
          <w:p w14:paraId="6D5104CE" w14:textId="77777777" w:rsidR="000F0DA8" w:rsidRPr="00CE5C11" w:rsidRDefault="000F0DA8" w:rsidP="00E22C29">
            <w:pPr>
              <w:rPr>
                <w:rFonts w:ascii="Palatino Linotype" w:hAnsi="Palatino Linotype"/>
                <w:sz w:val="20"/>
                <w:szCs w:val="20"/>
              </w:rPr>
            </w:pPr>
            <w:r w:rsidRPr="00B7266C">
              <w:rPr>
                <w:rFonts w:ascii="Palatino Linotype" w:hAnsi="Palatino Linotype"/>
                <w:sz w:val="20"/>
                <w:szCs w:val="20"/>
              </w:rPr>
              <w:t>http://www.jmu.edu/jmumailser</w:t>
            </w:r>
          </w:p>
        </w:tc>
        <w:tc>
          <w:tcPr>
            <w:tcW w:w="1668" w:type="dxa"/>
          </w:tcPr>
          <w:p w14:paraId="58323ECE" w14:textId="77777777" w:rsidR="000F0DA8" w:rsidRPr="00CE5C11" w:rsidRDefault="000F0DA8" w:rsidP="00E22C29">
            <w:pPr>
              <w:numPr>
                <w:ilvl w:val="0"/>
                <w:numId w:val="28"/>
              </w:numPr>
              <w:jc w:val="center"/>
              <w:rPr>
                <w:rFonts w:ascii="Palatino Linotype" w:hAnsi="Palatino Linotype"/>
                <w:b/>
                <w:sz w:val="22"/>
                <w:szCs w:val="22"/>
                <w:u w:val="single"/>
              </w:rPr>
            </w:pPr>
          </w:p>
        </w:tc>
      </w:tr>
    </w:tbl>
    <w:p w14:paraId="14DB531F" w14:textId="77777777" w:rsidR="000F0DA8" w:rsidRDefault="000F0DA8" w:rsidP="008D0687">
      <w:pPr>
        <w:jc w:val="center"/>
        <w:rPr>
          <w:rFonts w:ascii="Palatino Linotype" w:hAnsi="Palatino Linotype"/>
          <w:b/>
          <w:sz w:val="22"/>
          <w:szCs w:val="22"/>
          <w:u w:val="single"/>
        </w:rPr>
      </w:pPr>
    </w:p>
    <w:p w14:paraId="3D107DF1" w14:textId="77777777" w:rsidR="000F0DA8" w:rsidRDefault="000F0DA8" w:rsidP="008D0687">
      <w:pPr>
        <w:jc w:val="center"/>
        <w:rPr>
          <w:rFonts w:ascii="Palatino Linotype" w:hAnsi="Palatino Linotype"/>
          <w:b/>
          <w:sz w:val="22"/>
          <w:szCs w:val="22"/>
          <w:u w:val="single"/>
        </w:rPr>
      </w:pPr>
    </w:p>
    <w:p w14:paraId="3CBC4A70" w14:textId="77777777" w:rsidR="000F0DA8" w:rsidRDefault="000F0DA8" w:rsidP="000F0DA8">
      <w:pPr>
        <w:jc w:val="center"/>
        <w:rPr>
          <w:rFonts w:ascii="Palatino Linotype" w:hAnsi="Palatino Linotype"/>
          <w:b/>
          <w:sz w:val="22"/>
          <w:szCs w:val="22"/>
          <w:u w:val="single"/>
        </w:rPr>
      </w:pPr>
    </w:p>
    <w:p w14:paraId="1E8073E5" w14:textId="77777777" w:rsidR="000F0DA8" w:rsidRDefault="000F0DA8" w:rsidP="000F0DA8">
      <w:pPr>
        <w:jc w:val="center"/>
        <w:rPr>
          <w:rFonts w:ascii="Palatino Linotype" w:hAnsi="Palatino Linotype"/>
          <w:b/>
          <w:sz w:val="22"/>
          <w:szCs w:val="22"/>
          <w:u w:val="single"/>
        </w:rPr>
      </w:pPr>
    </w:p>
    <w:p w14:paraId="40EADD6D" w14:textId="77777777" w:rsidR="000F0DA8" w:rsidRDefault="000F0DA8" w:rsidP="000F0DA8">
      <w:pPr>
        <w:jc w:val="center"/>
        <w:rPr>
          <w:rFonts w:ascii="Palatino Linotype" w:hAnsi="Palatino Linotype"/>
          <w:b/>
          <w:sz w:val="22"/>
          <w:szCs w:val="22"/>
          <w:u w:val="single"/>
        </w:rPr>
      </w:pPr>
    </w:p>
    <w:p w14:paraId="0D3D7225" w14:textId="77777777" w:rsidR="00B7266C" w:rsidRDefault="00B7266C" w:rsidP="000F0DA8">
      <w:pPr>
        <w:jc w:val="center"/>
        <w:rPr>
          <w:rFonts w:ascii="Palatino Linotype" w:hAnsi="Palatino Linotype"/>
          <w:b/>
          <w:sz w:val="22"/>
          <w:szCs w:val="22"/>
          <w:u w:val="single"/>
        </w:rPr>
      </w:pPr>
    </w:p>
    <w:p w14:paraId="0950BD3A" w14:textId="77777777" w:rsidR="000F0DA8" w:rsidRPr="00955742" w:rsidRDefault="000F0DA8" w:rsidP="000F0DA8">
      <w:pPr>
        <w:jc w:val="center"/>
        <w:rPr>
          <w:rFonts w:ascii="Palatino Linotype" w:hAnsi="Palatino Linotype"/>
          <w:b/>
          <w:sz w:val="22"/>
          <w:szCs w:val="22"/>
          <w:u w:val="single"/>
        </w:rPr>
      </w:pPr>
      <w:r>
        <w:rPr>
          <w:rFonts w:ascii="Palatino Linotype" w:hAnsi="Palatino Linotype"/>
          <w:b/>
          <w:sz w:val="22"/>
          <w:szCs w:val="22"/>
          <w:u w:val="single"/>
        </w:rPr>
        <w:lastRenderedPageBreak/>
        <w:t>Hazardous Materials</w:t>
      </w:r>
    </w:p>
    <w:p w14:paraId="79780DFE" w14:textId="77777777" w:rsidR="000F0DA8" w:rsidRPr="00A47B13" w:rsidRDefault="000F0DA8" w:rsidP="000F0DA8">
      <w:pPr>
        <w:jc w:val="center"/>
        <w:rPr>
          <w:rFonts w:ascii="Palatino Linotype" w:hAnsi="Palatino Linotype"/>
          <w:b/>
          <w:sz w:val="16"/>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68"/>
        <w:gridCol w:w="3120"/>
        <w:gridCol w:w="1668"/>
      </w:tblGrid>
      <w:tr w:rsidR="000F0DA8" w:rsidRPr="00CE5C11" w14:paraId="580FBE35" w14:textId="77777777" w:rsidTr="00E22C29">
        <w:tc>
          <w:tcPr>
            <w:tcW w:w="4068" w:type="dxa"/>
          </w:tcPr>
          <w:p w14:paraId="0DBDC4C2" w14:textId="77777777" w:rsidR="000F0DA8" w:rsidRPr="00CE5C11" w:rsidRDefault="000F0DA8" w:rsidP="00E22C29">
            <w:pPr>
              <w:jc w:val="center"/>
              <w:rPr>
                <w:rFonts w:ascii="Palatino Linotype" w:hAnsi="Palatino Linotype"/>
                <w:b/>
                <w:sz w:val="22"/>
                <w:szCs w:val="22"/>
              </w:rPr>
            </w:pPr>
            <w:r w:rsidRPr="00CE5C11">
              <w:rPr>
                <w:rFonts w:ascii="Palatino Linotype" w:hAnsi="Palatino Linotype"/>
                <w:b/>
                <w:sz w:val="22"/>
                <w:szCs w:val="22"/>
              </w:rPr>
              <w:t>Action</w:t>
            </w:r>
          </w:p>
        </w:tc>
        <w:tc>
          <w:tcPr>
            <w:tcW w:w="3120" w:type="dxa"/>
          </w:tcPr>
          <w:p w14:paraId="44320724" w14:textId="77777777" w:rsidR="000F0DA8" w:rsidRPr="00CE5C11" w:rsidRDefault="000F0DA8" w:rsidP="00E22C29">
            <w:pPr>
              <w:jc w:val="center"/>
              <w:rPr>
                <w:rFonts w:ascii="Palatino Linotype" w:hAnsi="Palatino Linotype"/>
                <w:b/>
                <w:sz w:val="22"/>
                <w:szCs w:val="22"/>
              </w:rPr>
            </w:pPr>
            <w:r w:rsidRPr="00CE5C11">
              <w:rPr>
                <w:rFonts w:ascii="Palatino Linotype" w:hAnsi="Palatino Linotype"/>
                <w:b/>
                <w:sz w:val="22"/>
                <w:szCs w:val="22"/>
              </w:rPr>
              <w:t>Contact</w:t>
            </w:r>
          </w:p>
        </w:tc>
        <w:tc>
          <w:tcPr>
            <w:tcW w:w="1668" w:type="dxa"/>
          </w:tcPr>
          <w:p w14:paraId="4E48C08D" w14:textId="77777777" w:rsidR="000F0DA8" w:rsidRPr="00CE5C11" w:rsidRDefault="000F0DA8" w:rsidP="00E22C29">
            <w:pPr>
              <w:jc w:val="center"/>
              <w:rPr>
                <w:rFonts w:ascii="Palatino Linotype" w:hAnsi="Palatino Linotype"/>
                <w:b/>
                <w:sz w:val="22"/>
                <w:szCs w:val="22"/>
              </w:rPr>
            </w:pPr>
            <w:r w:rsidRPr="00CE5C11">
              <w:rPr>
                <w:rFonts w:ascii="Palatino Linotype" w:hAnsi="Palatino Linotype"/>
                <w:b/>
                <w:sz w:val="22"/>
                <w:szCs w:val="22"/>
              </w:rPr>
              <w:t>Completed</w:t>
            </w:r>
          </w:p>
        </w:tc>
      </w:tr>
      <w:tr w:rsidR="000F0DA8" w:rsidRPr="00CE5C11" w14:paraId="753946C6" w14:textId="77777777" w:rsidTr="00E22C29">
        <w:tc>
          <w:tcPr>
            <w:tcW w:w="4068" w:type="dxa"/>
          </w:tcPr>
          <w:p w14:paraId="6F00E10D" w14:textId="77777777" w:rsidR="000F0DA8" w:rsidRPr="00CE5C11" w:rsidRDefault="000F0DA8" w:rsidP="00E22C29">
            <w:pPr>
              <w:outlineLvl w:val="0"/>
              <w:rPr>
                <w:rFonts w:ascii="Palatino Linotype" w:hAnsi="Palatino Linotype"/>
                <w:sz w:val="22"/>
                <w:szCs w:val="22"/>
              </w:rPr>
            </w:pPr>
            <w:r>
              <w:rPr>
                <w:rFonts w:ascii="Palatino Linotype" w:hAnsi="Palatino Linotype"/>
                <w:sz w:val="22"/>
                <w:szCs w:val="22"/>
              </w:rPr>
              <w:t>If any hazardous materials are involved, contact Risk Management</w:t>
            </w:r>
          </w:p>
        </w:tc>
        <w:tc>
          <w:tcPr>
            <w:tcW w:w="3120" w:type="dxa"/>
          </w:tcPr>
          <w:p w14:paraId="0FC69BD9" w14:textId="77777777" w:rsidR="000F0DA8" w:rsidRDefault="000F0DA8" w:rsidP="00E22C29">
            <w:pPr>
              <w:rPr>
                <w:rFonts w:ascii="Palatino Linotype" w:hAnsi="Palatino Linotype"/>
                <w:sz w:val="22"/>
                <w:szCs w:val="22"/>
              </w:rPr>
            </w:pPr>
            <w:r>
              <w:rPr>
                <w:rFonts w:ascii="Palatino Linotype" w:hAnsi="Palatino Linotype"/>
                <w:sz w:val="22"/>
                <w:szCs w:val="22"/>
              </w:rPr>
              <w:t>Risk Management</w:t>
            </w:r>
          </w:p>
          <w:p w14:paraId="51558B81" w14:textId="77777777" w:rsidR="000F0DA8" w:rsidRPr="00CE5C11" w:rsidRDefault="000F0DA8" w:rsidP="00E22C29">
            <w:pPr>
              <w:rPr>
                <w:rFonts w:ascii="Palatino Linotype" w:hAnsi="Palatino Linotype"/>
                <w:sz w:val="20"/>
                <w:szCs w:val="20"/>
              </w:rPr>
            </w:pPr>
            <w:r>
              <w:rPr>
                <w:rFonts w:ascii="Palatino Linotype" w:hAnsi="Palatino Linotype"/>
                <w:sz w:val="22"/>
                <w:szCs w:val="22"/>
              </w:rPr>
              <w:t>Marcella Mullenax, 568-4959</w:t>
            </w:r>
            <w:r>
              <w:rPr>
                <w:rFonts w:ascii="Palatino Linotype" w:hAnsi="Palatino Linotype"/>
                <w:sz w:val="20"/>
                <w:szCs w:val="20"/>
              </w:rPr>
              <w:t xml:space="preserve"> </w:t>
            </w:r>
          </w:p>
        </w:tc>
        <w:tc>
          <w:tcPr>
            <w:tcW w:w="1668" w:type="dxa"/>
          </w:tcPr>
          <w:p w14:paraId="59D5AC21" w14:textId="77777777" w:rsidR="000F0DA8" w:rsidRPr="00CE5C11" w:rsidRDefault="000F0DA8" w:rsidP="00E22C29">
            <w:pPr>
              <w:numPr>
                <w:ilvl w:val="0"/>
                <w:numId w:val="28"/>
              </w:numPr>
              <w:jc w:val="center"/>
              <w:rPr>
                <w:rFonts w:ascii="Palatino Linotype" w:hAnsi="Palatino Linotype"/>
                <w:b/>
                <w:sz w:val="22"/>
                <w:szCs w:val="22"/>
                <w:u w:val="single"/>
              </w:rPr>
            </w:pPr>
          </w:p>
        </w:tc>
      </w:tr>
    </w:tbl>
    <w:p w14:paraId="315D2380" w14:textId="77777777" w:rsidR="000F0DA8" w:rsidRDefault="000F0DA8" w:rsidP="000F0DA8">
      <w:pPr>
        <w:rPr>
          <w:rFonts w:ascii="Palatino Linotype" w:hAnsi="Palatino Linotype"/>
          <w:b/>
          <w:sz w:val="22"/>
          <w:szCs w:val="22"/>
          <w:u w:val="single"/>
        </w:rPr>
      </w:pPr>
    </w:p>
    <w:p w14:paraId="5D27ABDB" w14:textId="77777777" w:rsidR="000F0DA8" w:rsidRDefault="000F0DA8" w:rsidP="000F0DA8">
      <w:pPr>
        <w:rPr>
          <w:rFonts w:ascii="Palatino Linotype" w:hAnsi="Palatino Linotype"/>
          <w:b/>
          <w:sz w:val="22"/>
          <w:szCs w:val="22"/>
          <w:u w:val="single"/>
        </w:rPr>
      </w:pPr>
    </w:p>
    <w:p w14:paraId="55F8DFE7" w14:textId="77777777" w:rsidR="002D5A2D" w:rsidRPr="000F0DA8" w:rsidRDefault="000A43DF" w:rsidP="000F0DA8">
      <w:pPr>
        <w:jc w:val="center"/>
        <w:rPr>
          <w:rFonts w:ascii="Palatino Linotype" w:hAnsi="Palatino Linotype"/>
          <w:b/>
          <w:sz w:val="22"/>
          <w:szCs w:val="22"/>
          <w:u w:val="single"/>
        </w:rPr>
      </w:pPr>
      <w:r w:rsidRPr="00955742">
        <w:rPr>
          <w:rFonts w:ascii="Palatino Linotype" w:hAnsi="Palatino Linotype"/>
          <w:b/>
          <w:sz w:val="22"/>
          <w:szCs w:val="22"/>
          <w:u w:val="single"/>
        </w:rPr>
        <w:t>Furniture and Equipment</w:t>
      </w:r>
    </w:p>
    <w:p w14:paraId="47B2779C" w14:textId="77777777" w:rsidR="008D3543" w:rsidRPr="00955742" w:rsidRDefault="008D3543" w:rsidP="008D3543">
      <w:pPr>
        <w:jc w:val="center"/>
        <w:rPr>
          <w:rFonts w:ascii="Palatino Linotype" w:hAnsi="Palatino Linotype"/>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68"/>
        <w:gridCol w:w="3160"/>
        <w:gridCol w:w="1628"/>
      </w:tblGrid>
      <w:tr w:rsidR="002D5A2D" w:rsidRPr="00CE5C11" w14:paraId="4B4B3F95" w14:textId="77777777" w:rsidTr="00CE5C11">
        <w:tc>
          <w:tcPr>
            <w:tcW w:w="4068" w:type="dxa"/>
          </w:tcPr>
          <w:p w14:paraId="24A37B95" w14:textId="77777777" w:rsidR="002D5A2D" w:rsidRPr="00CE5C11" w:rsidRDefault="002D5A2D" w:rsidP="00CE5C11">
            <w:pPr>
              <w:jc w:val="center"/>
              <w:rPr>
                <w:rFonts w:ascii="Palatino Linotype" w:hAnsi="Palatino Linotype"/>
                <w:b/>
                <w:sz w:val="22"/>
                <w:szCs w:val="22"/>
              </w:rPr>
            </w:pPr>
            <w:r w:rsidRPr="00CE5C11">
              <w:rPr>
                <w:rFonts w:ascii="Palatino Linotype" w:hAnsi="Palatino Linotype"/>
                <w:b/>
                <w:sz w:val="22"/>
                <w:szCs w:val="22"/>
              </w:rPr>
              <w:t>Action</w:t>
            </w:r>
          </w:p>
        </w:tc>
        <w:tc>
          <w:tcPr>
            <w:tcW w:w="3160" w:type="dxa"/>
          </w:tcPr>
          <w:p w14:paraId="2EC8C9CA" w14:textId="77777777" w:rsidR="002D5A2D" w:rsidRPr="00CE5C11" w:rsidRDefault="002D5A2D" w:rsidP="00CE5C11">
            <w:pPr>
              <w:jc w:val="center"/>
              <w:rPr>
                <w:rFonts w:ascii="Palatino Linotype" w:hAnsi="Palatino Linotype"/>
                <w:b/>
                <w:sz w:val="22"/>
                <w:szCs w:val="22"/>
              </w:rPr>
            </w:pPr>
            <w:r w:rsidRPr="00CE5C11">
              <w:rPr>
                <w:rFonts w:ascii="Palatino Linotype" w:hAnsi="Palatino Linotype"/>
                <w:b/>
                <w:sz w:val="22"/>
                <w:szCs w:val="22"/>
              </w:rPr>
              <w:t>Contact</w:t>
            </w:r>
          </w:p>
        </w:tc>
        <w:tc>
          <w:tcPr>
            <w:tcW w:w="1628" w:type="dxa"/>
          </w:tcPr>
          <w:p w14:paraId="67F208DF" w14:textId="77777777" w:rsidR="002D5A2D" w:rsidRPr="00CE5C11" w:rsidRDefault="002D5A2D" w:rsidP="00CE5C11">
            <w:pPr>
              <w:jc w:val="center"/>
              <w:rPr>
                <w:rFonts w:ascii="Palatino Linotype" w:hAnsi="Palatino Linotype"/>
                <w:b/>
                <w:sz w:val="22"/>
                <w:szCs w:val="22"/>
              </w:rPr>
            </w:pPr>
            <w:r w:rsidRPr="00CE5C11">
              <w:rPr>
                <w:rFonts w:ascii="Palatino Linotype" w:hAnsi="Palatino Linotype"/>
                <w:b/>
                <w:sz w:val="22"/>
                <w:szCs w:val="22"/>
              </w:rPr>
              <w:t>Completed</w:t>
            </w:r>
          </w:p>
        </w:tc>
      </w:tr>
      <w:tr w:rsidR="000A43DF" w:rsidRPr="00CE5C11" w14:paraId="50EDE982" w14:textId="77777777" w:rsidTr="00CE5C11">
        <w:tc>
          <w:tcPr>
            <w:tcW w:w="4068" w:type="dxa"/>
          </w:tcPr>
          <w:p w14:paraId="20D3188A" w14:textId="02E747A7" w:rsidR="000A43DF" w:rsidRPr="00CE5C11" w:rsidRDefault="000A43DF" w:rsidP="0067061E">
            <w:pPr>
              <w:rPr>
                <w:rFonts w:ascii="Palatino Linotype" w:hAnsi="Palatino Linotype"/>
                <w:sz w:val="22"/>
                <w:szCs w:val="22"/>
              </w:rPr>
            </w:pPr>
            <w:r w:rsidRPr="00CE5C11">
              <w:rPr>
                <w:rFonts w:ascii="Palatino Linotype" w:hAnsi="Palatino Linotype"/>
                <w:sz w:val="22"/>
                <w:szCs w:val="22"/>
              </w:rPr>
              <w:t xml:space="preserve">Review the Surplus Property </w:t>
            </w:r>
            <w:r w:rsidR="00A47113">
              <w:rPr>
                <w:rFonts w:ascii="Palatino Linotype" w:hAnsi="Palatino Linotype"/>
                <w:sz w:val="22"/>
                <w:szCs w:val="22"/>
              </w:rPr>
              <w:t>website for procedures for</w:t>
            </w:r>
            <w:r w:rsidRPr="00CE5C11">
              <w:rPr>
                <w:rFonts w:ascii="Palatino Linotype" w:hAnsi="Palatino Linotype"/>
                <w:sz w:val="22"/>
                <w:szCs w:val="22"/>
              </w:rPr>
              <w:t xml:space="preserve"> transferring and obtaining surplus property.</w:t>
            </w:r>
          </w:p>
        </w:tc>
        <w:tc>
          <w:tcPr>
            <w:tcW w:w="3160" w:type="dxa"/>
          </w:tcPr>
          <w:p w14:paraId="5D611EB4" w14:textId="77777777" w:rsidR="000A43DF" w:rsidRPr="00CE5C11" w:rsidRDefault="006F5C60" w:rsidP="0067061E">
            <w:pPr>
              <w:rPr>
                <w:rFonts w:ascii="Palatino Linotype" w:hAnsi="Palatino Linotype"/>
                <w:sz w:val="22"/>
                <w:szCs w:val="22"/>
              </w:rPr>
            </w:pPr>
            <w:r w:rsidRPr="00CE5C11">
              <w:rPr>
                <w:rFonts w:ascii="Palatino Linotype" w:hAnsi="Palatino Linotype"/>
                <w:sz w:val="22"/>
                <w:szCs w:val="22"/>
              </w:rPr>
              <w:t>Surplus Property: 568-</w:t>
            </w:r>
            <w:r w:rsidR="00B027D4" w:rsidRPr="00CE5C11">
              <w:rPr>
                <w:rFonts w:ascii="Palatino Linotype" w:hAnsi="Palatino Linotype"/>
                <w:sz w:val="22"/>
                <w:szCs w:val="22"/>
              </w:rPr>
              <w:t>6931</w:t>
            </w:r>
          </w:p>
          <w:p w14:paraId="71E3BE8C" w14:textId="77777777" w:rsidR="006F5C60" w:rsidRPr="00CE5C11" w:rsidRDefault="00877D64" w:rsidP="0067061E">
            <w:pPr>
              <w:rPr>
                <w:rFonts w:ascii="Palatino Linotype" w:hAnsi="Palatino Linotype"/>
                <w:sz w:val="20"/>
                <w:szCs w:val="20"/>
              </w:rPr>
            </w:pPr>
            <w:hyperlink r:id="rId35" w:history="1">
              <w:r w:rsidRPr="00EB03F5">
                <w:rPr>
                  <w:rStyle w:val="Hyperlink"/>
                  <w:rFonts w:ascii="Palatino Linotype" w:hAnsi="Palatino Linotype"/>
                  <w:sz w:val="20"/>
                  <w:szCs w:val="20"/>
                </w:rPr>
                <w:t>http://www.jmu.edu/financeoffice/accounting-reporting/assets-property/index.shtml</w:t>
              </w:r>
            </w:hyperlink>
          </w:p>
        </w:tc>
        <w:tc>
          <w:tcPr>
            <w:tcW w:w="1628" w:type="dxa"/>
          </w:tcPr>
          <w:p w14:paraId="4911F4EC" w14:textId="77777777" w:rsidR="000A43DF" w:rsidRPr="00CE5C11" w:rsidRDefault="000A43DF" w:rsidP="00CE5C11">
            <w:pPr>
              <w:numPr>
                <w:ilvl w:val="0"/>
                <w:numId w:val="28"/>
              </w:numPr>
              <w:jc w:val="center"/>
              <w:rPr>
                <w:rFonts w:ascii="Palatino Linotype" w:hAnsi="Palatino Linotype"/>
                <w:b/>
                <w:sz w:val="22"/>
                <w:szCs w:val="22"/>
                <w:u w:val="single"/>
              </w:rPr>
            </w:pPr>
          </w:p>
        </w:tc>
      </w:tr>
      <w:tr w:rsidR="002D5A2D" w:rsidRPr="00CE5C11" w14:paraId="2206CCB2" w14:textId="77777777" w:rsidTr="00CE5C11">
        <w:tc>
          <w:tcPr>
            <w:tcW w:w="4068" w:type="dxa"/>
          </w:tcPr>
          <w:p w14:paraId="52241005" w14:textId="305DCAEB" w:rsidR="002D5A2D" w:rsidRPr="00CE5C11" w:rsidRDefault="002D5A2D" w:rsidP="0067061E">
            <w:pPr>
              <w:rPr>
                <w:rFonts w:ascii="Palatino Linotype" w:hAnsi="Palatino Linotype"/>
                <w:sz w:val="22"/>
                <w:szCs w:val="22"/>
              </w:rPr>
            </w:pPr>
            <w:r w:rsidRPr="00CE5C11">
              <w:rPr>
                <w:rFonts w:ascii="Palatino Linotype" w:hAnsi="Palatino Linotype"/>
                <w:sz w:val="22"/>
                <w:szCs w:val="22"/>
                <w:highlight w:val="yellow"/>
              </w:rPr>
              <w:t xml:space="preserve">Decide </w:t>
            </w:r>
            <w:proofErr w:type="gramStart"/>
            <w:r w:rsidRPr="00CE5C11">
              <w:rPr>
                <w:rFonts w:ascii="Palatino Linotype" w:hAnsi="Palatino Linotype"/>
                <w:sz w:val="22"/>
                <w:szCs w:val="22"/>
                <w:highlight w:val="yellow"/>
              </w:rPr>
              <w:t>if</w:t>
            </w:r>
            <w:proofErr w:type="gramEnd"/>
            <w:r w:rsidRPr="00CE5C11">
              <w:rPr>
                <w:rFonts w:ascii="Palatino Linotype" w:hAnsi="Palatino Linotype"/>
                <w:sz w:val="22"/>
                <w:szCs w:val="22"/>
                <w:highlight w:val="yellow"/>
              </w:rPr>
              <w:t xml:space="preserve"> any furniture or equipment will be transferred to Surplus Property</w:t>
            </w:r>
            <w:r w:rsidR="00171E7F" w:rsidRPr="00CE5C11">
              <w:rPr>
                <w:rFonts w:ascii="Palatino Linotype" w:hAnsi="Palatino Linotype"/>
                <w:sz w:val="22"/>
                <w:szCs w:val="22"/>
                <w:highlight w:val="yellow"/>
              </w:rPr>
              <w:t xml:space="preserve"> and label </w:t>
            </w:r>
            <w:r w:rsidR="006C0786">
              <w:rPr>
                <w:rFonts w:ascii="Palatino Linotype" w:hAnsi="Palatino Linotype"/>
                <w:sz w:val="22"/>
                <w:szCs w:val="22"/>
                <w:highlight w:val="yellow"/>
              </w:rPr>
              <w:t>it as such. Contact Surplus Property to do a walk-through</w:t>
            </w:r>
            <w:r w:rsidR="00171E7F" w:rsidRPr="00CE5C11">
              <w:rPr>
                <w:rFonts w:ascii="Palatino Linotype" w:hAnsi="Palatino Linotype"/>
                <w:sz w:val="22"/>
                <w:szCs w:val="22"/>
                <w:highlight w:val="yellow"/>
              </w:rPr>
              <w:t xml:space="preserve"> to identify Surplus Property.</w:t>
            </w:r>
          </w:p>
        </w:tc>
        <w:tc>
          <w:tcPr>
            <w:tcW w:w="3160" w:type="dxa"/>
          </w:tcPr>
          <w:p w14:paraId="4C8769F4" w14:textId="77777777" w:rsidR="002D5A2D" w:rsidRPr="00CE5C11" w:rsidRDefault="008B0E55" w:rsidP="0067061E">
            <w:pPr>
              <w:rPr>
                <w:rFonts w:ascii="Palatino Linotype" w:hAnsi="Palatino Linotype"/>
                <w:sz w:val="22"/>
                <w:szCs w:val="22"/>
              </w:rPr>
            </w:pPr>
            <w:r w:rsidRPr="00CE5C11">
              <w:rPr>
                <w:rFonts w:ascii="Palatino Linotype" w:hAnsi="Palatino Linotype"/>
                <w:sz w:val="22"/>
                <w:szCs w:val="22"/>
              </w:rPr>
              <w:t>Surplus Property</w:t>
            </w:r>
          </w:p>
          <w:p w14:paraId="01F8A331" w14:textId="77777777" w:rsidR="008B0E55" w:rsidRPr="00CE5C11" w:rsidRDefault="008B0E55" w:rsidP="0067061E">
            <w:pPr>
              <w:rPr>
                <w:rFonts w:ascii="Palatino Linotype" w:hAnsi="Palatino Linotype"/>
                <w:sz w:val="22"/>
                <w:szCs w:val="22"/>
              </w:rPr>
            </w:pPr>
            <w:r w:rsidRPr="00CE5C11">
              <w:rPr>
                <w:rFonts w:ascii="Palatino Linotype" w:hAnsi="Palatino Linotype"/>
                <w:sz w:val="22"/>
                <w:szCs w:val="22"/>
              </w:rPr>
              <w:t>(see above contact information)</w:t>
            </w:r>
          </w:p>
        </w:tc>
        <w:tc>
          <w:tcPr>
            <w:tcW w:w="1628" w:type="dxa"/>
          </w:tcPr>
          <w:p w14:paraId="3A993158" w14:textId="77777777" w:rsidR="002D5A2D" w:rsidRPr="00CE5C11" w:rsidRDefault="002D5A2D" w:rsidP="00CE5C11">
            <w:pPr>
              <w:numPr>
                <w:ilvl w:val="0"/>
                <w:numId w:val="28"/>
              </w:numPr>
              <w:jc w:val="center"/>
              <w:rPr>
                <w:rFonts w:ascii="Palatino Linotype" w:hAnsi="Palatino Linotype"/>
                <w:b/>
                <w:sz w:val="22"/>
                <w:szCs w:val="22"/>
                <w:u w:val="single"/>
              </w:rPr>
            </w:pPr>
          </w:p>
        </w:tc>
      </w:tr>
      <w:tr w:rsidR="002D5A2D" w:rsidRPr="00CE5C11" w14:paraId="088E6A18" w14:textId="77777777" w:rsidTr="00CE5C11">
        <w:tc>
          <w:tcPr>
            <w:tcW w:w="4068" w:type="dxa"/>
          </w:tcPr>
          <w:p w14:paraId="79E79D54" w14:textId="7DB47E79" w:rsidR="002D5A2D" w:rsidRPr="00CE5C11" w:rsidRDefault="000A43DF" w:rsidP="0067061E">
            <w:pPr>
              <w:rPr>
                <w:rFonts w:ascii="Palatino Linotype" w:hAnsi="Palatino Linotype"/>
                <w:sz w:val="22"/>
                <w:szCs w:val="22"/>
              </w:rPr>
            </w:pPr>
            <w:r w:rsidRPr="00CE5C11">
              <w:rPr>
                <w:rFonts w:ascii="Palatino Linotype" w:hAnsi="Palatino Linotype"/>
                <w:sz w:val="22"/>
                <w:szCs w:val="22"/>
                <w:highlight w:val="yellow"/>
              </w:rPr>
              <w:t>Prepare an E</w:t>
            </w:r>
            <w:r w:rsidR="00A47B13" w:rsidRPr="00CE5C11">
              <w:rPr>
                <w:rFonts w:ascii="Palatino Linotype" w:hAnsi="Palatino Linotype"/>
                <w:sz w:val="22"/>
                <w:szCs w:val="22"/>
                <w:highlight w:val="yellow"/>
              </w:rPr>
              <w:t>quipment Inventory Change Request (EICR)</w:t>
            </w:r>
            <w:r w:rsidRPr="00CE5C11">
              <w:rPr>
                <w:rFonts w:ascii="Palatino Linotype" w:hAnsi="Palatino Linotype"/>
                <w:sz w:val="22"/>
                <w:szCs w:val="22"/>
                <w:highlight w:val="yellow"/>
              </w:rPr>
              <w:t xml:space="preserve"> form </w:t>
            </w:r>
            <w:r w:rsidR="00957CDC" w:rsidRPr="00CE5C11">
              <w:rPr>
                <w:rFonts w:ascii="Palatino Linotype" w:hAnsi="Palatino Linotype"/>
                <w:sz w:val="22"/>
                <w:szCs w:val="22"/>
                <w:highlight w:val="yellow"/>
              </w:rPr>
              <w:t xml:space="preserve">for all furniture </w:t>
            </w:r>
            <w:r w:rsidRPr="00CE5C11">
              <w:rPr>
                <w:rFonts w:ascii="Palatino Linotype" w:hAnsi="Palatino Linotype"/>
                <w:sz w:val="22"/>
                <w:szCs w:val="22"/>
                <w:highlight w:val="yellow"/>
              </w:rPr>
              <w:t>and</w:t>
            </w:r>
            <w:r w:rsidR="000F0DA8">
              <w:rPr>
                <w:rFonts w:ascii="Palatino Linotype" w:hAnsi="Palatino Linotype"/>
                <w:sz w:val="22"/>
                <w:szCs w:val="22"/>
                <w:highlight w:val="yellow"/>
              </w:rPr>
              <w:t xml:space="preserve"> equipment and</w:t>
            </w:r>
            <w:r w:rsidRPr="00CE5C11">
              <w:rPr>
                <w:rFonts w:ascii="Palatino Linotype" w:hAnsi="Palatino Linotype"/>
                <w:sz w:val="22"/>
                <w:szCs w:val="22"/>
                <w:highlight w:val="yellow"/>
              </w:rPr>
              <w:t xml:space="preserve"> forward </w:t>
            </w:r>
            <w:r w:rsidR="00A47113">
              <w:rPr>
                <w:rFonts w:ascii="Palatino Linotype" w:hAnsi="Palatino Linotype"/>
                <w:sz w:val="22"/>
                <w:szCs w:val="22"/>
                <w:highlight w:val="yellow"/>
              </w:rPr>
              <w:t xml:space="preserve">it </w:t>
            </w:r>
            <w:r w:rsidRPr="00CE5C11">
              <w:rPr>
                <w:rFonts w:ascii="Palatino Linotype" w:hAnsi="Palatino Linotype"/>
                <w:sz w:val="22"/>
                <w:szCs w:val="22"/>
                <w:highlight w:val="yellow"/>
              </w:rPr>
              <w:t xml:space="preserve">to the Surplus Property </w:t>
            </w:r>
            <w:r w:rsidR="00F003B3" w:rsidRPr="00CE5C11">
              <w:rPr>
                <w:rFonts w:ascii="Palatino Linotype" w:hAnsi="Palatino Linotype"/>
                <w:sz w:val="22"/>
                <w:szCs w:val="22"/>
                <w:highlight w:val="yellow"/>
              </w:rPr>
              <w:t>Coordinator.</w:t>
            </w:r>
          </w:p>
        </w:tc>
        <w:tc>
          <w:tcPr>
            <w:tcW w:w="3160" w:type="dxa"/>
          </w:tcPr>
          <w:p w14:paraId="458BA975" w14:textId="77777777" w:rsidR="008B0E55" w:rsidRPr="00CE5C11" w:rsidRDefault="008B0E55" w:rsidP="008B0E55">
            <w:pPr>
              <w:rPr>
                <w:rFonts w:ascii="Palatino Linotype" w:hAnsi="Palatino Linotype"/>
                <w:sz w:val="22"/>
                <w:szCs w:val="22"/>
              </w:rPr>
            </w:pPr>
            <w:r w:rsidRPr="00CE5C11">
              <w:rPr>
                <w:rFonts w:ascii="Palatino Linotype" w:hAnsi="Palatino Linotype"/>
                <w:sz w:val="22"/>
                <w:szCs w:val="22"/>
              </w:rPr>
              <w:t>Surplus Property</w:t>
            </w:r>
          </w:p>
          <w:p w14:paraId="19F0D6C8" w14:textId="77777777" w:rsidR="002D5A2D" w:rsidRPr="00CE5C11" w:rsidRDefault="00A47B13" w:rsidP="008B0E55">
            <w:pPr>
              <w:rPr>
                <w:rFonts w:ascii="Palatino Linotype" w:hAnsi="Palatino Linotype"/>
                <w:sz w:val="22"/>
                <w:szCs w:val="22"/>
              </w:rPr>
            </w:pPr>
            <w:hyperlink r:id="rId36" w:history="1">
              <w:r w:rsidRPr="00CE5C11">
                <w:rPr>
                  <w:rStyle w:val="Hyperlink"/>
                  <w:rFonts w:ascii="Palatino Linotype" w:hAnsi="Palatino Linotype"/>
                  <w:sz w:val="22"/>
                  <w:szCs w:val="22"/>
                </w:rPr>
                <w:t>http://www.jmu.edu/acctgserv/EICR&amp;Instructions.doc</w:t>
              </w:r>
            </w:hyperlink>
          </w:p>
          <w:p w14:paraId="476C7200" w14:textId="77777777" w:rsidR="00A47B13" w:rsidRPr="00CE5C11" w:rsidRDefault="00A47B13" w:rsidP="008B0E55">
            <w:pPr>
              <w:rPr>
                <w:rFonts w:ascii="Palatino Linotype" w:hAnsi="Palatino Linotype"/>
                <w:sz w:val="22"/>
                <w:szCs w:val="22"/>
              </w:rPr>
            </w:pPr>
          </w:p>
        </w:tc>
        <w:tc>
          <w:tcPr>
            <w:tcW w:w="1628" w:type="dxa"/>
          </w:tcPr>
          <w:p w14:paraId="265E3E72" w14:textId="77777777" w:rsidR="002D5A2D" w:rsidRPr="00CE5C11" w:rsidRDefault="002D5A2D" w:rsidP="00CE5C11">
            <w:pPr>
              <w:numPr>
                <w:ilvl w:val="0"/>
                <w:numId w:val="31"/>
              </w:numPr>
              <w:jc w:val="center"/>
              <w:rPr>
                <w:rFonts w:ascii="Palatino Linotype" w:hAnsi="Palatino Linotype"/>
                <w:b/>
                <w:sz w:val="22"/>
                <w:szCs w:val="22"/>
                <w:u w:val="single"/>
              </w:rPr>
            </w:pPr>
          </w:p>
        </w:tc>
      </w:tr>
      <w:tr w:rsidR="002D5A2D" w:rsidRPr="00CE5C11" w14:paraId="72D1D5C8" w14:textId="77777777" w:rsidTr="00CE5C11">
        <w:tc>
          <w:tcPr>
            <w:tcW w:w="4068" w:type="dxa"/>
          </w:tcPr>
          <w:p w14:paraId="5A88C38E" w14:textId="3E586DA9" w:rsidR="002D5A2D" w:rsidRPr="00CE5C11" w:rsidRDefault="006F5C60" w:rsidP="00CE5C11">
            <w:pPr>
              <w:outlineLvl w:val="0"/>
              <w:rPr>
                <w:rFonts w:ascii="Palatino Linotype" w:hAnsi="Palatino Linotype"/>
                <w:b/>
                <w:sz w:val="22"/>
                <w:szCs w:val="22"/>
                <w:u w:val="single"/>
              </w:rPr>
            </w:pPr>
            <w:r w:rsidRPr="00CE5C11">
              <w:rPr>
                <w:rFonts w:ascii="Palatino Linotype" w:hAnsi="Palatino Linotype"/>
                <w:sz w:val="22"/>
                <w:szCs w:val="22"/>
              </w:rPr>
              <w:t>Consider any special service needs</w:t>
            </w:r>
            <w:r w:rsidR="006C0786">
              <w:rPr>
                <w:rFonts w:ascii="Palatino Linotype" w:hAnsi="Palatino Linotype"/>
                <w:sz w:val="22"/>
                <w:szCs w:val="22"/>
              </w:rPr>
              <w:t xml:space="preserve">, such as disconnecting special equipment. </w:t>
            </w:r>
            <w:r w:rsidR="000A43DF" w:rsidRPr="00CE5C11">
              <w:rPr>
                <w:rFonts w:ascii="Palatino Linotype" w:hAnsi="Palatino Linotype"/>
                <w:sz w:val="22"/>
                <w:szCs w:val="22"/>
              </w:rPr>
              <w:t xml:space="preserve">Note </w:t>
            </w:r>
            <w:proofErr w:type="gramStart"/>
            <w:r w:rsidR="000A43DF" w:rsidRPr="00CE5C11">
              <w:rPr>
                <w:rFonts w:ascii="Palatino Linotype" w:hAnsi="Palatino Linotype"/>
                <w:sz w:val="22"/>
                <w:szCs w:val="22"/>
              </w:rPr>
              <w:t xml:space="preserve">electrical </w:t>
            </w:r>
            <w:r w:rsidR="00FE088E" w:rsidRPr="00CE5C11">
              <w:rPr>
                <w:rFonts w:ascii="Palatino Linotype" w:hAnsi="Palatino Linotype"/>
                <w:sz w:val="22"/>
                <w:szCs w:val="22"/>
              </w:rPr>
              <w:t>connections that</w:t>
            </w:r>
            <w:proofErr w:type="gramEnd"/>
            <w:r w:rsidR="000A43DF" w:rsidRPr="00CE5C11">
              <w:rPr>
                <w:rFonts w:ascii="Palatino Linotype" w:hAnsi="Palatino Linotype"/>
                <w:sz w:val="22"/>
                <w:szCs w:val="22"/>
              </w:rPr>
              <w:t xml:space="preserve"> require an electrician to disconnect and reconnect</w:t>
            </w:r>
            <w:r w:rsidR="00835587" w:rsidRPr="00CE5C11">
              <w:rPr>
                <w:rFonts w:ascii="Palatino Linotype" w:hAnsi="Palatino Linotype"/>
                <w:sz w:val="22"/>
                <w:szCs w:val="22"/>
              </w:rPr>
              <w:t>.</w:t>
            </w:r>
            <w:r w:rsidR="000A43DF" w:rsidRPr="00CE5C11">
              <w:rPr>
                <w:rFonts w:ascii="Palatino Linotype" w:hAnsi="Palatino Linotype"/>
                <w:sz w:val="22"/>
                <w:szCs w:val="22"/>
              </w:rPr>
              <w:t xml:space="preserve"> </w:t>
            </w:r>
          </w:p>
        </w:tc>
        <w:tc>
          <w:tcPr>
            <w:tcW w:w="3160" w:type="dxa"/>
          </w:tcPr>
          <w:p w14:paraId="4BC2F833" w14:textId="77777777" w:rsidR="002D5A2D" w:rsidRPr="00CE5C11" w:rsidRDefault="008B0E55" w:rsidP="0067061E">
            <w:pPr>
              <w:rPr>
                <w:rFonts w:ascii="Palatino Linotype" w:hAnsi="Palatino Linotype"/>
                <w:sz w:val="22"/>
                <w:szCs w:val="22"/>
              </w:rPr>
            </w:pPr>
            <w:r w:rsidRPr="00CE5C11">
              <w:rPr>
                <w:rFonts w:ascii="Palatino Linotype" w:hAnsi="Palatino Linotype"/>
                <w:sz w:val="22"/>
                <w:szCs w:val="22"/>
              </w:rPr>
              <w:t>You</w:t>
            </w:r>
            <w:r w:rsidR="00CE65F5">
              <w:rPr>
                <w:rFonts w:ascii="Palatino Linotype" w:hAnsi="Palatino Linotype"/>
                <w:sz w:val="22"/>
                <w:szCs w:val="22"/>
              </w:rPr>
              <w:t xml:space="preserve">r Building Coordinator or </w:t>
            </w:r>
            <w:proofErr w:type="spellStart"/>
            <w:r w:rsidR="00CE65F5">
              <w:rPr>
                <w:rFonts w:ascii="Palatino Linotype" w:hAnsi="Palatino Linotype"/>
                <w:sz w:val="22"/>
                <w:szCs w:val="22"/>
              </w:rPr>
              <w:t>AiM</w:t>
            </w:r>
            <w:proofErr w:type="spellEnd"/>
            <w:r w:rsidR="00CE65F5">
              <w:rPr>
                <w:rFonts w:ascii="Palatino Linotype" w:hAnsi="Palatino Linotype"/>
                <w:sz w:val="22"/>
                <w:szCs w:val="22"/>
              </w:rPr>
              <w:t xml:space="preserve"> </w:t>
            </w:r>
            <w:r w:rsidRPr="00CE5C11">
              <w:rPr>
                <w:rFonts w:ascii="Palatino Linotype" w:hAnsi="Palatino Linotype"/>
                <w:sz w:val="22"/>
                <w:szCs w:val="22"/>
              </w:rPr>
              <w:t>representative</w:t>
            </w:r>
          </w:p>
        </w:tc>
        <w:tc>
          <w:tcPr>
            <w:tcW w:w="1628" w:type="dxa"/>
          </w:tcPr>
          <w:p w14:paraId="11B89FA9" w14:textId="77777777" w:rsidR="002D5A2D" w:rsidRPr="00CE5C11" w:rsidRDefault="002D5A2D" w:rsidP="00CE5C11">
            <w:pPr>
              <w:numPr>
                <w:ilvl w:val="0"/>
                <w:numId w:val="31"/>
              </w:numPr>
              <w:jc w:val="center"/>
              <w:rPr>
                <w:rFonts w:ascii="Palatino Linotype" w:hAnsi="Palatino Linotype"/>
                <w:b/>
                <w:sz w:val="22"/>
                <w:szCs w:val="22"/>
                <w:u w:val="single"/>
              </w:rPr>
            </w:pPr>
          </w:p>
        </w:tc>
      </w:tr>
      <w:tr w:rsidR="006F5C60" w:rsidRPr="00CE5C11" w14:paraId="777BE4AB" w14:textId="77777777" w:rsidTr="00CE5C11">
        <w:tc>
          <w:tcPr>
            <w:tcW w:w="4068" w:type="dxa"/>
          </w:tcPr>
          <w:p w14:paraId="77034D1E" w14:textId="68CDB98E" w:rsidR="006F5C60" w:rsidRPr="00CE5C11" w:rsidRDefault="006F5C60" w:rsidP="00CE5C11">
            <w:pPr>
              <w:outlineLvl w:val="0"/>
              <w:rPr>
                <w:rFonts w:ascii="Palatino Linotype" w:hAnsi="Palatino Linotype"/>
                <w:sz w:val="22"/>
                <w:szCs w:val="22"/>
              </w:rPr>
            </w:pPr>
            <w:r w:rsidRPr="00CE5C11">
              <w:rPr>
                <w:rFonts w:ascii="Palatino Linotype" w:hAnsi="Palatino Linotype"/>
                <w:sz w:val="22"/>
                <w:szCs w:val="22"/>
              </w:rPr>
              <w:t xml:space="preserve">Place necessary new or used furniture and equipment orders, requesting delivery to coincide with </w:t>
            </w:r>
            <w:r w:rsidR="006C0786">
              <w:rPr>
                <w:rFonts w:ascii="Palatino Linotype" w:hAnsi="Palatino Linotype"/>
                <w:sz w:val="22"/>
                <w:szCs w:val="22"/>
              </w:rPr>
              <w:t xml:space="preserve">the </w:t>
            </w:r>
            <w:r w:rsidRPr="00CE5C11">
              <w:rPr>
                <w:rFonts w:ascii="Palatino Linotype" w:hAnsi="Palatino Linotype"/>
                <w:sz w:val="22"/>
                <w:szCs w:val="22"/>
              </w:rPr>
              <w:t xml:space="preserve">moving date.  </w:t>
            </w:r>
          </w:p>
        </w:tc>
        <w:tc>
          <w:tcPr>
            <w:tcW w:w="3160" w:type="dxa"/>
          </w:tcPr>
          <w:p w14:paraId="54B274A7" w14:textId="07FDAEAA" w:rsidR="006F5C60" w:rsidRPr="00CE5C11" w:rsidRDefault="006F5C60" w:rsidP="0067061E">
            <w:pPr>
              <w:rPr>
                <w:rFonts w:ascii="Palatino Linotype" w:hAnsi="Palatino Linotype"/>
                <w:sz w:val="22"/>
                <w:szCs w:val="22"/>
              </w:rPr>
            </w:pPr>
            <w:r w:rsidRPr="00CE5C11">
              <w:rPr>
                <w:rFonts w:ascii="Palatino Linotype" w:hAnsi="Palatino Linotype"/>
                <w:sz w:val="22"/>
                <w:szCs w:val="22"/>
              </w:rPr>
              <w:t xml:space="preserve">Procurement </w:t>
            </w:r>
            <w:r w:rsidR="00A47113">
              <w:rPr>
                <w:rFonts w:ascii="Palatino Linotype" w:hAnsi="Palatino Linotype"/>
                <w:sz w:val="22"/>
                <w:szCs w:val="22"/>
              </w:rPr>
              <w:t>website</w:t>
            </w:r>
            <w:r w:rsidRPr="00CE5C11">
              <w:rPr>
                <w:rFonts w:ascii="Palatino Linotype" w:hAnsi="Palatino Linotype"/>
                <w:sz w:val="22"/>
                <w:szCs w:val="22"/>
              </w:rPr>
              <w:t>:</w:t>
            </w:r>
          </w:p>
          <w:p w14:paraId="5D321524" w14:textId="77777777" w:rsidR="006F5C60" w:rsidRPr="00CE5C11" w:rsidRDefault="006F5C60" w:rsidP="0067061E">
            <w:pPr>
              <w:rPr>
                <w:rFonts w:ascii="Palatino Linotype" w:hAnsi="Palatino Linotype"/>
                <w:sz w:val="20"/>
                <w:szCs w:val="20"/>
              </w:rPr>
            </w:pPr>
            <w:hyperlink r:id="rId37" w:history="1">
              <w:r w:rsidRPr="00CE5C11">
                <w:rPr>
                  <w:rStyle w:val="Hyperlink"/>
                  <w:rFonts w:ascii="Palatino Linotype" w:hAnsi="Palatino Linotype"/>
                  <w:sz w:val="20"/>
                  <w:szCs w:val="20"/>
                </w:rPr>
                <w:t>http://www.jmu.edu/procurement/</w:t>
              </w:r>
            </w:hyperlink>
          </w:p>
        </w:tc>
        <w:tc>
          <w:tcPr>
            <w:tcW w:w="1628" w:type="dxa"/>
          </w:tcPr>
          <w:p w14:paraId="6561E430" w14:textId="77777777" w:rsidR="006F5C60" w:rsidRPr="00CE5C11" w:rsidRDefault="006F5C60" w:rsidP="00CE5C11">
            <w:pPr>
              <w:numPr>
                <w:ilvl w:val="0"/>
                <w:numId w:val="31"/>
              </w:numPr>
              <w:jc w:val="center"/>
              <w:rPr>
                <w:rFonts w:ascii="Palatino Linotype" w:hAnsi="Palatino Linotype"/>
                <w:b/>
                <w:sz w:val="22"/>
                <w:szCs w:val="22"/>
                <w:u w:val="single"/>
              </w:rPr>
            </w:pPr>
          </w:p>
        </w:tc>
      </w:tr>
    </w:tbl>
    <w:p w14:paraId="67006F27" w14:textId="77777777" w:rsidR="008D3543" w:rsidRPr="00955742" w:rsidRDefault="008D3543">
      <w:pPr>
        <w:jc w:val="both"/>
        <w:rPr>
          <w:rFonts w:ascii="Palatino Linotype" w:hAnsi="Palatino Linotype"/>
          <w:b/>
          <w:sz w:val="22"/>
          <w:szCs w:val="22"/>
          <w:u w:val="single"/>
        </w:rPr>
      </w:pPr>
    </w:p>
    <w:p w14:paraId="16B50EE6" w14:textId="77777777" w:rsidR="00370AB3" w:rsidRPr="00955742" w:rsidRDefault="000F0DA8" w:rsidP="008D3543">
      <w:pPr>
        <w:jc w:val="both"/>
        <w:rPr>
          <w:rFonts w:ascii="Palatino Linotype" w:hAnsi="Palatino Linotype"/>
          <w:b/>
        </w:rPr>
      </w:pPr>
      <w:r>
        <w:rPr>
          <w:rFonts w:ascii="Palatino Linotype" w:hAnsi="Palatino Linotype"/>
          <w:b/>
        </w:rPr>
        <w:br w:type="page"/>
      </w:r>
      <w:r w:rsidR="00370AB3" w:rsidRPr="00955742">
        <w:rPr>
          <w:rFonts w:ascii="Palatino Linotype" w:hAnsi="Palatino Linotype"/>
          <w:b/>
        </w:rPr>
        <w:lastRenderedPageBreak/>
        <w:t>TWO MONTHS BEFORE THE MOVE:</w:t>
      </w:r>
    </w:p>
    <w:p w14:paraId="3B095E54" w14:textId="77777777" w:rsidR="008D3543" w:rsidRPr="00955742" w:rsidRDefault="008D3543" w:rsidP="008D3543">
      <w:pPr>
        <w:jc w:val="both"/>
        <w:rPr>
          <w:rFonts w:ascii="Palatino Linotype" w:hAnsi="Palatino Linotype"/>
          <w:b/>
          <w:sz w:val="16"/>
          <w:szCs w:val="16"/>
        </w:rPr>
      </w:pPr>
    </w:p>
    <w:p w14:paraId="71748F02" w14:textId="77777777" w:rsidR="008D3543" w:rsidRPr="00955742" w:rsidRDefault="008D3543" w:rsidP="008D3543">
      <w:pPr>
        <w:jc w:val="center"/>
        <w:rPr>
          <w:rFonts w:ascii="Palatino Linotype" w:hAnsi="Palatino Linotype"/>
          <w:b/>
          <w:sz w:val="22"/>
          <w:szCs w:val="22"/>
          <w:u w:val="single"/>
        </w:rPr>
      </w:pPr>
      <w:r w:rsidRPr="00955742">
        <w:rPr>
          <w:rFonts w:ascii="Palatino Linotype" w:hAnsi="Palatino Linotype"/>
          <w:b/>
          <w:sz w:val="22"/>
          <w:szCs w:val="22"/>
          <w:u w:val="single"/>
        </w:rPr>
        <w:t>Department</w:t>
      </w:r>
    </w:p>
    <w:p w14:paraId="1F9F3F68" w14:textId="77777777" w:rsidR="008D3543" w:rsidRPr="00955742" w:rsidRDefault="008D3543" w:rsidP="008D3543">
      <w:pPr>
        <w:jc w:val="center"/>
        <w:rPr>
          <w:rFonts w:ascii="Palatino Linotype" w:hAnsi="Palatino Linotype"/>
          <w:b/>
          <w:sz w:val="16"/>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65"/>
        <w:gridCol w:w="3248"/>
        <w:gridCol w:w="1517"/>
      </w:tblGrid>
      <w:tr w:rsidR="008D3543" w:rsidRPr="00CE5C11" w14:paraId="1A6A5E6C" w14:textId="77777777" w:rsidTr="00877D64">
        <w:tc>
          <w:tcPr>
            <w:tcW w:w="3865" w:type="dxa"/>
          </w:tcPr>
          <w:p w14:paraId="3B50400A" w14:textId="77777777" w:rsidR="008D3543" w:rsidRPr="00CE5C11" w:rsidRDefault="008D3543" w:rsidP="00CE5C11">
            <w:pPr>
              <w:jc w:val="center"/>
              <w:rPr>
                <w:rFonts w:ascii="Palatino Linotype" w:hAnsi="Palatino Linotype"/>
                <w:b/>
                <w:sz w:val="22"/>
                <w:szCs w:val="22"/>
              </w:rPr>
            </w:pPr>
            <w:r w:rsidRPr="00CE5C11">
              <w:rPr>
                <w:rFonts w:ascii="Palatino Linotype" w:hAnsi="Palatino Linotype"/>
                <w:b/>
                <w:sz w:val="22"/>
                <w:szCs w:val="22"/>
              </w:rPr>
              <w:t>Action</w:t>
            </w:r>
          </w:p>
        </w:tc>
        <w:tc>
          <w:tcPr>
            <w:tcW w:w="3248" w:type="dxa"/>
          </w:tcPr>
          <w:p w14:paraId="10B58F82" w14:textId="77777777" w:rsidR="008D3543" w:rsidRPr="00CE5C11" w:rsidRDefault="008D3543" w:rsidP="00CE5C11">
            <w:pPr>
              <w:jc w:val="center"/>
              <w:rPr>
                <w:rFonts w:ascii="Palatino Linotype" w:hAnsi="Palatino Linotype"/>
                <w:b/>
                <w:sz w:val="22"/>
                <w:szCs w:val="22"/>
              </w:rPr>
            </w:pPr>
            <w:r w:rsidRPr="00CE5C11">
              <w:rPr>
                <w:rFonts w:ascii="Palatino Linotype" w:hAnsi="Palatino Linotype"/>
                <w:b/>
                <w:sz w:val="22"/>
                <w:szCs w:val="22"/>
              </w:rPr>
              <w:t>Contact</w:t>
            </w:r>
          </w:p>
        </w:tc>
        <w:tc>
          <w:tcPr>
            <w:tcW w:w="1517" w:type="dxa"/>
          </w:tcPr>
          <w:p w14:paraId="204F39D5" w14:textId="77777777" w:rsidR="008D3543" w:rsidRPr="00CE5C11" w:rsidRDefault="008D3543" w:rsidP="00CE5C11">
            <w:pPr>
              <w:jc w:val="center"/>
              <w:rPr>
                <w:rFonts w:ascii="Palatino Linotype" w:hAnsi="Palatino Linotype"/>
                <w:b/>
                <w:sz w:val="22"/>
                <w:szCs w:val="22"/>
              </w:rPr>
            </w:pPr>
            <w:r w:rsidRPr="00CE5C11">
              <w:rPr>
                <w:rFonts w:ascii="Palatino Linotype" w:hAnsi="Palatino Linotype"/>
                <w:b/>
                <w:sz w:val="22"/>
                <w:szCs w:val="22"/>
              </w:rPr>
              <w:t>Completed</w:t>
            </w:r>
          </w:p>
        </w:tc>
      </w:tr>
      <w:tr w:rsidR="008D3543" w:rsidRPr="00CE5C11" w14:paraId="3E1A1857" w14:textId="77777777" w:rsidTr="00877D64">
        <w:tc>
          <w:tcPr>
            <w:tcW w:w="3865" w:type="dxa"/>
          </w:tcPr>
          <w:p w14:paraId="7DB517FE" w14:textId="51793A6B" w:rsidR="00213671" w:rsidRPr="00CE5C11" w:rsidRDefault="00B46483" w:rsidP="00CE5C11">
            <w:pPr>
              <w:outlineLvl w:val="0"/>
              <w:rPr>
                <w:rFonts w:ascii="Palatino Linotype" w:hAnsi="Palatino Linotype"/>
                <w:b/>
                <w:sz w:val="22"/>
                <w:szCs w:val="22"/>
              </w:rPr>
            </w:pPr>
            <w:r w:rsidRPr="00CE5C11">
              <w:rPr>
                <w:rFonts w:ascii="Palatino Linotype" w:hAnsi="Palatino Linotype"/>
                <w:b/>
                <w:sz w:val="22"/>
                <w:szCs w:val="22"/>
              </w:rPr>
              <w:t>P</w:t>
            </w:r>
            <w:r w:rsidR="00CE65F5">
              <w:rPr>
                <w:rFonts w:ascii="Palatino Linotype" w:hAnsi="Palatino Linotype"/>
                <w:b/>
                <w:sz w:val="22"/>
                <w:szCs w:val="22"/>
              </w:rPr>
              <w:t>lace a customer request</w:t>
            </w:r>
            <w:r w:rsidR="008D3543" w:rsidRPr="00CE5C11">
              <w:rPr>
                <w:rFonts w:ascii="Palatino Linotype" w:hAnsi="Palatino Linotype"/>
                <w:b/>
                <w:sz w:val="22"/>
                <w:szCs w:val="22"/>
              </w:rPr>
              <w:t xml:space="preserve"> for the move.</w:t>
            </w:r>
            <w:r w:rsidR="00213671" w:rsidRPr="00CE5C11">
              <w:rPr>
                <w:rFonts w:ascii="Palatino Linotype" w:hAnsi="Palatino Linotype"/>
                <w:b/>
                <w:sz w:val="22"/>
                <w:szCs w:val="22"/>
              </w:rPr>
              <w:t xml:space="preserve"> </w:t>
            </w:r>
            <w:r w:rsidR="006C0786">
              <w:rPr>
                <w:rFonts w:ascii="Palatino Linotype" w:hAnsi="Palatino Linotype"/>
                <w:b/>
                <w:sz w:val="22"/>
                <w:szCs w:val="22"/>
              </w:rPr>
              <w:t xml:space="preserve">Large moves (involving 4 or more people) require at least 4 weeks' notice, and small moves (involving 3 or fewer people) require at least 2 weeks' notice. You must </w:t>
            </w:r>
            <w:proofErr w:type="gramStart"/>
            <w:r w:rsidR="00835587" w:rsidRPr="00CE5C11">
              <w:rPr>
                <w:rFonts w:ascii="Palatino Linotype" w:hAnsi="Palatino Linotype"/>
                <w:b/>
                <w:sz w:val="22"/>
                <w:szCs w:val="22"/>
              </w:rPr>
              <w:t xml:space="preserve">have </w:t>
            </w:r>
            <w:r w:rsidR="00213671" w:rsidRPr="00CE5C11">
              <w:rPr>
                <w:rFonts w:ascii="Palatino Linotype" w:hAnsi="Palatino Linotype"/>
                <w:b/>
                <w:sz w:val="22"/>
                <w:szCs w:val="22"/>
              </w:rPr>
              <w:t>previously</w:t>
            </w:r>
            <w:proofErr w:type="gramEnd"/>
            <w:r w:rsidR="00213671" w:rsidRPr="00CE5C11">
              <w:rPr>
                <w:rFonts w:ascii="Palatino Linotype" w:hAnsi="Palatino Linotype"/>
                <w:b/>
                <w:sz w:val="22"/>
                <w:szCs w:val="22"/>
              </w:rPr>
              <w:t xml:space="preserve"> submitted the </w:t>
            </w:r>
            <w:r w:rsidR="00835587" w:rsidRPr="00CE5C11">
              <w:rPr>
                <w:rFonts w:ascii="Palatino Linotype" w:hAnsi="Palatino Linotype"/>
                <w:b/>
                <w:sz w:val="22"/>
                <w:szCs w:val="22"/>
              </w:rPr>
              <w:t>JMU Move</w:t>
            </w:r>
            <w:r w:rsidR="00213671" w:rsidRPr="00CE5C11">
              <w:rPr>
                <w:rFonts w:ascii="Palatino Linotype" w:hAnsi="Palatino Linotype"/>
                <w:b/>
                <w:sz w:val="22"/>
                <w:szCs w:val="22"/>
              </w:rPr>
              <w:t xml:space="preserve"> Request Form</w:t>
            </w:r>
            <w:r w:rsidR="00835587" w:rsidRPr="00CE5C11">
              <w:rPr>
                <w:rFonts w:ascii="Palatino Linotype" w:hAnsi="Palatino Linotype"/>
                <w:b/>
                <w:sz w:val="22"/>
                <w:szCs w:val="22"/>
              </w:rPr>
              <w:t xml:space="preserve"> (Appendix 1)</w:t>
            </w:r>
            <w:r w:rsidR="00213671" w:rsidRPr="00CE5C11">
              <w:rPr>
                <w:rFonts w:ascii="Palatino Linotype" w:hAnsi="Palatino Linotype"/>
                <w:b/>
                <w:sz w:val="22"/>
                <w:szCs w:val="22"/>
              </w:rPr>
              <w:t xml:space="preserve"> to the Office of Space Management.</w:t>
            </w:r>
          </w:p>
          <w:p w14:paraId="27666569" w14:textId="7D43CF80" w:rsidR="008D3543" w:rsidRPr="00CE5C11" w:rsidRDefault="008D3543" w:rsidP="00CE5C11">
            <w:pPr>
              <w:outlineLvl w:val="0"/>
              <w:rPr>
                <w:rFonts w:ascii="Palatino Linotype" w:hAnsi="Palatino Linotype"/>
                <w:b/>
                <w:sz w:val="22"/>
                <w:szCs w:val="22"/>
                <w:u w:val="single"/>
              </w:rPr>
            </w:pPr>
            <w:r w:rsidRPr="00CE5C11">
              <w:rPr>
                <w:rFonts w:ascii="Palatino Linotype" w:hAnsi="Palatino Linotype"/>
                <w:sz w:val="22"/>
                <w:szCs w:val="22"/>
              </w:rPr>
              <w:t>Include a request for</w:t>
            </w:r>
            <w:r w:rsidRPr="00CE5C11">
              <w:rPr>
                <w:rFonts w:ascii="Palatino Linotype" w:hAnsi="Palatino Linotype"/>
                <w:b/>
                <w:sz w:val="22"/>
                <w:szCs w:val="22"/>
              </w:rPr>
              <w:t xml:space="preserve"> boxes and </w:t>
            </w:r>
            <w:r w:rsidR="00171E7F" w:rsidRPr="00CE5C11">
              <w:rPr>
                <w:rFonts w:ascii="Palatino Linotype" w:hAnsi="Palatino Linotype"/>
                <w:b/>
                <w:sz w:val="22"/>
                <w:szCs w:val="22"/>
              </w:rPr>
              <w:t>green tape</w:t>
            </w:r>
            <w:r w:rsidRPr="00CE5C11">
              <w:rPr>
                <w:rFonts w:ascii="Palatino Linotype" w:hAnsi="Palatino Linotype"/>
                <w:b/>
                <w:sz w:val="22"/>
                <w:szCs w:val="22"/>
              </w:rPr>
              <w:t xml:space="preserve"> </w:t>
            </w:r>
            <w:r w:rsidRPr="00CE5C11">
              <w:rPr>
                <w:rFonts w:ascii="Palatino Linotype" w:hAnsi="Palatino Linotype"/>
                <w:sz w:val="22"/>
                <w:szCs w:val="22"/>
              </w:rPr>
              <w:t xml:space="preserve">if </w:t>
            </w:r>
            <w:proofErr w:type="gramStart"/>
            <w:r w:rsidRPr="00CE5C11">
              <w:rPr>
                <w:rFonts w:ascii="Palatino Linotype" w:hAnsi="Palatino Linotype"/>
                <w:sz w:val="22"/>
                <w:szCs w:val="22"/>
              </w:rPr>
              <w:t>you will</w:t>
            </w:r>
            <w:proofErr w:type="gramEnd"/>
            <w:r w:rsidRPr="00CE5C11">
              <w:rPr>
                <w:rFonts w:ascii="Palatino Linotype" w:hAnsi="Palatino Linotype"/>
                <w:sz w:val="22"/>
                <w:szCs w:val="22"/>
              </w:rPr>
              <w:t xml:space="preserve"> require them. </w:t>
            </w:r>
            <w:r w:rsidR="006C0786">
              <w:rPr>
                <w:rFonts w:ascii="Palatino Linotype" w:hAnsi="Palatino Linotype"/>
                <w:sz w:val="22"/>
                <w:szCs w:val="22"/>
              </w:rPr>
              <w:t xml:space="preserve">If you requested boxes on the original work order, you may request additional boxes later without a new </w:t>
            </w:r>
            <w:r w:rsidRPr="00CE5C11">
              <w:rPr>
                <w:rFonts w:ascii="Palatino Linotype" w:hAnsi="Palatino Linotype"/>
                <w:sz w:val="22"/>
                <w:szCs w:val="22"/>
              </w:rPr>
              <w:t>work order.</w:t>
            </w:r>
          </w:p>
        </w:tc>
        <w:tc>
          <w:tcPr>
            <w:tcW w:w="3248" w:type="dxa"/>
          </w:tcPr>
          <w:p w14:paraId="1E4D239F" w14:textId="77777777" w:rsidR="008D3543" w:rsidRPr="00CE5C11" w:rsidRDefault="008D3543" w:rsidP="00B870EF">
            <w:pPr>
              <w:rPr>
                <w:rFonts w:ascii="Palatino Linotype" w:hAnsi="Palatino Linotype"/>
                <w:sz w:val="22"/>
                <w:szCs w:val="22"/>
              </w:rPr>
            </w:pPr>
            <w:r w:rsidRPr="00CE5C11">
              <w:rPr>
                <w:rFonts w:ascii="Palatino Linotype" w:hAnsi="Palatino Linotype"/>
                <w:sz w:val="22"/>
                <w:szCs w:val="22"/>
              </w:rPr>
              <w:t xml:space="preserve">Your Building Coordinator or </w:t>
            </w:r>
            <w:proofErr w:type="spellStart"/>
            <w:r w:rsidR="00AF37CD">
              <w:rPr>
                <w:rFonts w:ascii="Palatino Linotype" w:hAnsi="Palatino Linotype"/>
                <w:sz w:val="22"/>
                <w:szCs w:val="22"/>
              </w:rPr>
              <w:t>AiM</w:t>
            </w:r>
            <w:proofErr w:type="spellEnd"/>
            <w:r w:rsidR="00AF37CD">
              <w:rPr>
                <w:rFonts w:ascii="Palatino Linotype" w:hAnsi="Palatino Linotype"/>
                <w:sz w:val="22"/>
                <w:szCs w:val="22"/>
              </w:rPr>
              <w:t xml:space="preserve"> </w:t>
            </w:r>
            <w:r w:rsidRPr="00CE5C11">
              <w:rPr>
                <w:rFonts w:ascii="Palatino Linotype" w:hAnsi="Palatino Linotype"/>
                <w:sz w:val="22"/>
                <w:szCs w:val="22"/>
              </w:rPr>
              <w:t>representative</w:t>
            </w:r>
          </w:p>
        </w:tc>
        <w:tc>
          <w:tcPr>
            <w:tcW w:w="1517" w:type="dxa"/>
          </w:tcPr>
          <w:p w14:paraId="105C4044" w14:textId="77777777" w:rsidR="008D3543" w:rsidRPr="00CE5C11" w:rsidRDefault="008D3543" w:rsidP="00CE5C11">
            <w:pPr>
              <w:numPr>
                <w:ilvl w:val="0"/>
                <w:numId w:val="28"/>
              </w:numPr>
              <w:jc w:val="center"/>
              <w:rPr>
                <w:rFonts w:ascii="Palatino Linotype" w:hAnsi="Palatino Linotype"/>
                <w:b/>
                <w:sz w:val="22"/>
                <w:szCs w:val="22"/>
                <w:u w:val="single"/>
              </w:rPr>
            </w:pPr>
          </w:p>
        </w:tc>
      </w:tr>
      <w:tr w:rsidR="00F774B1" w:rsidRPr="00CE5C11" w14:paraId="76DD5855" w14:textId="77777777" w:rsidTr="00877D64">
        <w:tc>
          <w:tcPr>
            <w:tcW w:w="3865" w:type="dxa"/>
          </w:tcPr>
          <w:p w14:paraId="0A249ED2" w14:textId="2D7C5963" w:rsidR="00F774B1" w:rsidRPr="00CE5C11" w:rsidRDefault="00F774B1" w:rsidP="00B46483">
            <w:pPr>
              <w:pStyle w:val="BodyText"/>
              <w:rPr>
                <w:rFonts w:ascii="Palatino Linotype" w:hAnsi="Palatino Linotype"/>
                <w:b/>
              </w:rPr>
            </w:pPr>
            <w:r w:rsidRPr="00CE5C11">
              <w:rPr>
                <w:rFonts w:ascii="Palatino Linotype" w:hAnsi="Palatino Linotype"/>
                <w:b/>
              </w:rPr>
              <w:t xml:space="preserve">Complete the Moves Worksheet (Appendix 2) and return </w:t>
            </w:r>
            <w:r w:rsidR="006C0786">
              <w:rPr>
                <w:rFonts w:ascii="Palatino Linotype" w:hAnsi="Palatino Linotype"/>
                <w:b/>
              </w:rPr>
              <w:t xml:space="preserve">it </w:t>
            </w:r>
            <w:r w:rsidRPr="00CE5C11">
              <w:rPr>
                <w:rFonts w:ascii="Palatino Linotype" w:hAnsi="Palatino Linotype"/>
                <w:b/>
              </w:rPr>
              <w:t>to the Office of Space Management.</w:t>
            </w:r>
          </w:p>
        </w:tc>
        <w:tc>
          <w:tcPr>
            <w:tcW w:w="3248" w:type="dxa"/>
          </w:tcPr>
          <w:p w14:paraId="39ED9044" w14:textId="77777777" w:rsidR="00F774B1" w:rsidRPr="00CE5C11" w:rsidRDefault="00AD16F3" w:rsidP="00B870EF">
            <w:pPr>
              <w:rPr>
                <w:rFonts w:ascii="Palatino Linotype" w:hAnsi="Palatino Linotype"/>
                <w:sz w:val="22"/>
                <w:szCs w:val="22"/>
              </w:rPr>
            </w:pPr>
            <w:r w:rsidRPr="00CE5C11">
              <w:rPr>
                <w:rFonts w:ascii="Palatino Linotype" w:hAnsi="Palatino Linotype"/>
                <w:sz w:val="22"/>
                <w:szCs w:val="22"/>
              </w:rPr>
              <w:t>Office of Space Management:</w:t>
            </w:r>
          </w:p>
          <w:p w14:paraId="69C46076" w14:textId="77777777" w:rsidR="00AD16F3" w:rsidRDefault="00AD16F3" w:rsidP="00B870EF">
            <w:pPr>
              <w:rPr>
                <w:rFonts w:ascii="Palatino Linotype" w:hAnsi="Palatino Linotype"/>
                <w:sz w:val="22"/>
                <w:szCs w:val="22"/>
              </w:rPr>
            </w:pPr>
            <w:r w:rsidRPr="00CE5C11">
              <w:rPr>
                <w:rFonts w:ascii="Palatino Linotype" w:hAnsi="Palatino Linotype"/>
                <w:sz w:val="22"/>
                <w:szCs w:val="22"/>
              </w:rPr>
              <w:t>Jini Cook, 568-7204</w:t>
            </w:r>
            <w:r w:rsidR="00AF37CD">
              <w:rPr>
                <w:rFonts w:ascii="Palatino Linotype" w:hAnsi="Palatino Linotype"/>
                <w:sz w:val="22"/>
                <w:szCs w:val="22"/>
              </w:rPr>
              <w:t xml:space="preserve"> or</w:t>
            </w:r>
          </w:p>
          <w:p w14:paraId="2DB56DF4" w14:textId="77777777" w:rsidR="00F003B3" w:rsidRPr="00CE5C11" w:rsidRDefault="00F003B3" w:rsidP="00B870EF">
            <w:pPr>
              <w:rPr>
                <w:rFonts w:ascii="Palatino Linotype" w:hAnsi="Palatino Linotype"/>
                <w:sz w:val="22"/>
                <w:szCs w:val="22"/>
              </w:rPr>
            </w:pPr>
            <w:r>
              <w:rPr>
                <w:rFonts w:ascii="Palatino Linotype" w:hAnsi="Palatino Linotype"/>
                <w:sz w:val="22"/>
                <w:szCs w:val="22"/>
              </w:rPr>
              <w:t>Deanna C. Ritchie, 568-6875</w:t>
            </w:r>
          </w:p>
        </w:tc>
        <w:tc>
          <w:tcPr>
            <w:tcW w:w="1517" w:type="dxa"/>
          </w:tcPr>
          <w:p w14:paraId="2447F060" w14:textId="77777777" w:rsidR="00F774B1" w:rsidRPr="00CE5C11" w:rsidRDefault="00F774B1" w:rsidP="00CE5C11">
            <w:pPr>
              <w:numPr>
                <w:ilvl w:val="0"/>
                <w:numId w:val="28"/>
              </w:numPr>
              <w:jc w:val="center"/>
              <w:rPr>
                <w:rFonts w:ascii="Palatino Linotype" w:hAnsi="Palatino Linotype"/>
                <w:b/>
                <w:sz w:val="22"/>
                <w:szCs w:val="22"/>
                <w:u w:val="single"/>
              </w:rPr>
            </w:pPr>
          </w:p>
        </w:tc>
      </w:tr>
      <w:tr w:rsidR="00B027D4" w:rsidRPr="00CE5C11" w14:paraId="460FDAD8" w14:textId="77777777" w:rsidTr="00877D64">
        <w:tc>
          <w:tcPr>
            <w:tcW w:w="3865" w:type="dxa"/>
          </w:tcPr>
          <w:p w14:paraId="24929D55" w14:textId="01ED0180" w:rsidR="00B027D4" w:rsidRPr="00CE5C11" w:rsidRDefault="00B027D4" w:rsidP="00B46483">
            <w:pPr>
              <w:pStyle w:val="BodyText"/>
              <w:rPr>
                <w:rFonts w:ascii="Palatino Linotype" w:hAnsi="Palatino Linotype"/>
                <w:highlight w:val="yellow"/>
              </w:rPr>
            </w:pPr>
            <w:r w:rsidRPr="00CE5C11">
              <w:rPr>
                <w:rFonts w:ascii="Palatino Linotype" w:hAnsi="Palatino Linotype"/>
              </w:rPr>
              <w:t xml:space="preserve">Place a work order to move excess furniture (not included in </w:t>
            </w:r>
            <w:r w:rsidR="006C0786">
              <w:rPr>
                <w:rFonts w:ascii="Palatino Linotype" w:hAnsi="Palatino Linotype"/>
              </w:rPr>
              <w:t xml:space="preserve">the move to a </w:t>
            </w:r>
            <w:r w:rsidRPr="00CE5C11">
              <w:rPr>
                <w:rFonts w:ascii="Palatino Linotype" w:hAnsi="Palatino Linotype"/>
              </w:rPr>
              <w:t xml:space="preserve">new location) </w:t>
            </w:r>
            <w:r w:rsidRPr="00CE5C11">
              <w:rPr>
                <w:rFonts w:ascii="Palatino Linotype" w:hAnsi="Palatino Linotype"/>
                <w:b/>
              </w:rPr>
              <w:t>to</w:t>
            </w:r>
            <w:r w:rsidRPr="00CE5C11">
              <w:rPr>
                <w:rFonts w:ascii="Palatino Linotype" w:hAnsi="Palatino Linotype"/>
              </w:rPr>
              <w:t xml:space="preserve"> Surplus Property. Also</w:t>
            </w:r>
            <w:r w:rsidR="006C0786">
              <w:rPr>
                <w:rFonts w:ascii="Palatino Linotype" w:hAnsi="Palatino Linotype"/>
              </w:rPr>
              <w:t>,</w:t>
            </w:r>
            <w:r w:rsidRPr="00CE5C11">
              <w:rPr>
                <w:rFonts w:ascii="Palatino Linotype" w:hAnsi="Palatino Linotype"/>
              </w:rPr>
              <w:t xml:space="preserve"> include any items to be picked up </w:t>
            </w:r>
            <w:r w:rsidRPr="00CE5C11">
              <w:rPr>
                <w:rFonts w:ascii="Palatino Linotype" w:hAnsi="Palatino Linotype"/>
                <w:b/>
              </w:rPr>
              <w:t>from</w:t>
            </w:r>
            <w:r w:rsidRPr="00CE5C11">
              <w:rPr>
                <w:rFonts w:ascii="Palatino Linotype" w:hAnsi="Palatino Linotype"/>
              </w:rPr>
              <w:t xml:space="preserve"> </w:t>
            </w:r>
            <w:r w:rsidR="006C0786">
              <w:rPr>
                <w:rFonts w:ascii="Palatino Linotype" w:hAnsi="Palatino Linotype"/>
              </w:rPr>
              <w:t xml:space="preserve">the </w:t>
            </w:r>
            <w:r w:rsidRPr="00CE5C11">
              <w:rPr>
                <w:rFonts w:ascii="Palatino Linotype" w:hAnsi="Palatino Linotype"/>
              </w:rPr>
              <w:t xml:space="preserve">Surplus Property and moved to the new location.  </w:t>
            </w:r>
            <w:r w:rsidR="006C0786">
              <w:rPr>
                <w:rFonts w:ascii="Palatino Linotype" w:hAnsi="Palatino Linotype"/>
                <w:b/>
                <w:highlight w:val="yellow"/>
              </w:rPr>
              <w:t xml:space="preserve">The </w:t>
            </w:r>
            <w:r w:rsidR="00A47113">
              <w:rPr>
                <w:rFonts w:ascii="Palatino Linotype" w:hAnsi="Palatino Linotype"/>
                <w:b/>
                <w:highlight w:val="yellow"/>
              </w:rPr>
              <w:t>department is</w:t>
            </w:r>
            <w:r w:rsidR="006C0786">
              <w:rPr>
                <w:rFonts w:ascii="Palatino Linotype" w:hAnsi="Palatino Linotype"/>
                <w:b/>
                <w:highlight w:val="yellow"/>
              </w:rPr>
              <w:t xml:space="preserve"> responsible for ensuring</w:t>
            </w:r>
            <w:r w:rsidRPr="00CE5C11">
              <w:rPr>
                <w:rFonts w:ascii="Palatino Linotype" w:hAnsi="Palatino Linotype"/>
                <w:b/>
                <w:highlight w:val="yellow"/>
              </w:rPr>
              <w:t xml:space="preserve"> that excess items are transferred to surplus.</w:t>
            </w:r>
            <w:r w:rsidRPr="00CE5C11">
              <w:rPr>
                <w:rFonts w:ascii="Palatino Linotype" w:hAnsi="Palatino Linotype"/>
                <w:highlight w:val="yellow"/>
              </w:rPr>
              <w:t xml:space="preserve">  </w:t>
            </w:r>
          </w:p>
        </w:tc>
        <w:tc>
          <w:tcPr>
            <w:tcW w:w="3248" w:type="dxa"/>
          </w:tcPr>
          <w:p w14:paraId="27AA8173" w14:textId="77777777" w:rsidR="00B027D4" w:rsidRDefault="00B027D4" w:rsidP="00B870EF">
            <w:pPr>
              <w:rPr>
                <w:rFonts w:ascii="Palatino Linotype" w:hAnsi="Palatino Linotype"/>
                <w:sz w:val="22"/>
                <w:szCs w:val="22"/>
              </w:rPr>
            </w:pPr>
            <w:r w:rsidRPr="00CE5C11">
              <w:rPr>
                <w:rFonts w:ascii="Palatino Linotype" w:hAnsi="Palatino Linotype"/>
                <w:sz w:val="22"/>
                <w:szCs w:val="22"/>
              </w:rPr>
              <w:t>Surplus Property:</w:t>
            </w:r>
          </w:p>
          <w:p w14:paraId="5334DBC3" w14:textId="77777777" w:rsidR="00877D64" w:rsidRPr="00CE5C11" w:rsidRDefault="00877D64" w:rsidP="00B870EF">
            <w:pPr>
              <w:rPr>
                <w:rFonts w:ascii="Palatino Linotype" w:hAnsi="Palatino Linotype"/>
                <w:sz w:val="22"/>
                <w:szCs w:val="22"/>
              </w:rPr>
            </w:pPr>
            <w:hyperlink r:id="rId38" w:history="1">
              <w:r w:rsidRPr="00EB03F5">
                <w:rPr>
                  <w:rStyle w:val="Hyperlink"/>
                  <w:rFonts w:ascii="Palatino Linotype" w:hAnsi="Palatino Linotype"/>
                  <w:sz w:val="20"/>
                  <w:szCs w:val="20"/>
                </w:rPr>
                <w:t>http://www.jmu.edu/financeoffice/accounting-reporting/assets-property/index.shtml</w:t>
              </w:r>
            </w:hyperlink>
          </w:p>
          <w:p w14:paraId="2DDFB084" w14:textId="77777777" w:rsidR="00B027D4" w:rsidRPr="00CE5C11" w:rsidRDefault="00B027D4" w:rsidP="00B870EF">
            <w:pPr>
              <w:rPr>
                <w:rFonts w:ascii="Palatino Linotype" w:hAnsi="Palatino Linotype"/>
                <w:sz w:val="22"/>
                <w:szCs w:val="22"/>
                <w:highlight w:val="yellow"/>
              </w:rPr>
            </w:pPr>
            <w:r w:rsidRPr="00CE5C11">
              <w:rPr>
                <w:rFonts w:ascii="Palatino Linotype" w:hAnsi="Palatino Linotype"/>
                <w:sz w:val="22"/>
                <w:szCs w:val="22"/>
              </w:rPr>
              <w:t>Mark Colopy, 568-6931</w:t>
            </w:r>
          </w:p>
        </w:tc>
        <w:tc>
          <w:tcPr>
            <w:tcW w:w="1517" w:type="dxa"/>
          </w:tcPr>
          <w:p w14:paraId="79838846" w14:textId="77777777" w:rsidR="00B027D4" w:rsidRPr="00CE5C11" w:rsidRDefault="00B027D4" w:rsidP="00CE5C11">
            <w:pPr>
              <w:numPr>
                <w:ilvl w:val="0"/>
                <w:numId w:val="28"/>
              </w:numPr>
              <w:jc w:val="center"/>
              <w:rPr>
                <w:rFonts w:ascii="Palatino Linotype" w:hAnsi="Palatino Linotype"/>
                <w:b/>
                <w:sz w:val="22"/>
                <w:szCs w:val="22"/>
                <w:u w:val="single"/>
              </w:rPr>
            </w:pPr>
          </w:p>
        </w:tc>
      </w:tr>
      <w:tr w:rsidR="00B46483" w:rsidRPr="00CE5C11" w14:paraId="71EB4957" w14:textId="77777777" w:rsidTr="00877D64">
        <w:tc>
          <w:tcPr>
            <w:tcW w:w="3865" w:type="dxa"/>
          </w:tcPr>
          <w:p w14:paraId="694B5C38" w14:textId="38ED9AB7" w:rsidR="00B46483" w:rsidRPr="00CE5C11" w:rsidRDefault="00B46483" w:rsidP="00B46483">
            <w:pPr>
              <w:pStyle w:val="BodyText"/>
              <w:rPr>
                <w:rFonts w:ascii="Palatino Linotype" w:hAnsi="Palatino Linotype"/>
              </w:rPr>
            </w:pPr>
            <w:r w:rsidRPr="00CE5C11">
              <w:rPr>
                <w:rFonts w:ascii="Palatino Linotype" w:hAnsi="Palatino Linotype"/>
              </w:rPr>
              <w:t>Place</w:t>
            </w:r>
            <w:r w:rsidRPr="00CE5C11">
              <w:rPr>
                <w:rFonts w:ascii="Palatino Linotype" w:hAnsi="Palatino Linotype"/>
                <w:b/>
              </w:rPr>
              <w:t xml:space="preserve"> </w:t>
            </w:r>
            <w:r w:rsidRPr="00CE5C11">
              <w:rPr>
                <w:rFonts w:ascii="Palatino Linotype" w:hAnsi="Palatino Linotype"/>
              </w:rPr>
              <w:t>a work order</w:t>
            </w:r>
            <w:r w:rsidR="00981D5A" w:rsidRPr="00CE5C11">
              <w:rPr>
                <w:rFonts w:ascii="Palatino Linotype" w:hAnsi="Palatino Linotype"/>
              </w:rPr>
              <w:t xml:space="preserve"> for </w:t>
            </w:r>
            <w:r w:rsidRPr="00CE5C11">
              <w:rPr>
                <w:rFonts w:ascii="Palatino Linotype" w:hAnsi="Palatino Linotype"/>
              </w:rPr>
              <w:t xml:space="preserve">new </w:t>
            </w:r>
            <w:r w:rsidRPr="00CE5C11">
              <w:rPr>
                <w:rFonts w:ascii="Palatino Linotype" w:hAnsi="Palatino Linotype"/>
                <w:b/>
              </w:rPr>
              <w:t>signs</w:t>
            </w:r>
            <w:r w:rsidRPr="00CE5C11">
              <w:rPr>
                <w:rFonts w:ascii="Palatino Linotype" w:hAnsi="Palatino Linotype"/>
              </w:rPr>
              <w:t xml:space="preserve">. </w:t>
            </w:r>
            <w:r w:rsidR="006C0786">
              <w:rPr>
                <w:rFonts w:ascii="Palatino Linotype" w:hAnsi="Palatino Linotype"/>
              </w:rPr>
              <w:t>Contact the Sign Shop to discuss your new signage needs. Be sure to initiate this project in time to have the signs in place before</w:t>
            </w:r>
            <w:r w:rsidRPr="00CE5C11">
              <w:rPr>
                <w:rFonts w:ascii="Palatino Linotype" w:hAnsi="Palatino Linotype"/>
                <w:b/>
              </w:rPr>
              <w:t xml:space="preserve"> </w:t>
            </w:r>
            <w:r w:rsidRPr="00CE5C11">
              <w:rPr>
                <w:rFonts w:ascii="Palatino Linotype" w:hAnsi="Palatino Linotype"/>
              </w:rPr>
              <w:t>your move.</w:t>
            </w:r>
          </w:p>
          <w:p w14:paraId="0B1DC2B0" w14:textId="77777777" w:rsidR="00835587" w:rsidRPr="00CE5C11" w:rsidRDefault="00835587" w:rsidP="00B46483">
            <w:pPr>
              <w:pStyle w:val="BodyText"/>
              <w:rPr>
                <w:rFonts w:ascii="Palatino Linotype" w:hAnsi="Palatino Linotype"/>
                <w:szCs w:val="22"/>
              </w:rPr>
            </w:pPr>
            <w:r w:rsidRPr="00CE5C11">
              <w:rPr>
                <w:rFonts w:ascii="Palatino Linotype" w:hAnsi="Palatino Linotype"/>
              </w:rPr>
              <w:t xml:space="preserve">You may </w:t>
            </w:r>
            <w:r w:rsidRPr="00CE5C11">
              <w:rPr>
                <w:rFonts w:ascii="Palatino Linotype" w:hAnsi="Palatino Linotype"/>
                <w:b/>
              </w:rPr>
              <w:t xml:space="preserve">not </w:t>
            </w:r>
            <w:r w:rsidRPr="00CE5C11">
              <w:rPr>
                <w:rFonts w:ascii="Palatino Linotype" w:hAnsi="Palatino Linotype"/>
              </w:rPr>
              <w:t>change room numbers on any signs.</w:t>
            </w:r>
          </w:p>
        </w:tc>
        <w:tc>
          <w:tcPr>
            <w:tcW w:w="3248" w:type="dxa"/>
          </w:tcPr>
          <w:p w14:paraId="0FC29476" w14:textId="77777777" w:rsidR="00B46483" w:rsidRPr="00CE5C11" w:rsidRDefault="00B46483" w:rsidP="00B870EF">
            <w:pPr>
              <w:rPr>
                <w:rFonts w:ascii="Palatino Linotype" w:hAnsi="Palatino Linotype"/>
                <w:sz w:val="22"/>
                <w:szCs w:val="22"/>
              </w:rPr>
            </w:pPr>
            <w:r w:rsidRPr="00CE5C11">
              <w:rPr>
                <w:rFonts w:ascii="Palatino Linotype" w:hAnsi="Palatino Linotype"/>
                <w:sz w:val="22"/>
                <w:szCs w:val="22"/>
              </w:rPr>
              <w:t xml:space="preserve">Your Building Coordinator or </w:t>
            </w:r>
            <w:proofErr w:type="spellStart"/>
            <w:r w:rsidR="00AF37CD">
              <w:rPr>
                <w:rFonts w:ascii="Palatino Linotype" w:hAnsi="Palatino Linotype"/>
                <w:sz w:val="22"/>
                <w:szCs w:val="22"/>
              </w:rPr>
              <w:t>AiM</w:t>
            </w:r>
            <w:proofErr w:type="spellEnd"/>
            <w:r w:rsidR="00AF37CD">
              <w:rPr>
                <w:rFonts w:ascii="Palatino Linotype" w:hAnsi="Palatino Linotype"/>
                <w:sz w:val="22"/>
                <w:szCs w:val="22"/>
              </w:rPr>
              <w:t xml:space="preserve"> </w:t>
            </w:r>
            <w:r w:rsidRPr="00CE5C11">
              <w:rPr>
                <w:rFonts w:ascii="Palatino Linotype" w:hAnsi="Palatino Linotype"/>
                <w:sz w:val="22"/>
                <w:szCs w:val="22"/>
              </w:rPr>
              <w:t>Representative</w:t>
            </w:r>
          </w:p>
          <w:p w14:paraId="36C62106" w14:textId="77777777" w:rsidR="00B46483" w:rsidRPr="00CE5C11" w:rsidRDefault="00B46483" w:rsidP="00B870EF">
            <w:pPr>
              <w:rPr>
                <w:rFonts w:ascii="Palatino Linotype" w:hAnsi="Palatino Linotype"/>
                <w:sz w:val="22"/>
                <w:szCs w:val="22"/>
              </w:rPr>
            </w:pPr>
          </w:p>
          <w:p w14:paraId="69EDB8D2" w14:textId="77777777" w:rsidR="00B46483" w:rsidRPr="00CE5C11" w:rsidRDefault="00F003B3" w:rsidP="00B870EF">
            <w:pPr>
              <w:rPr>
                <w:rFonts w:ascii="Palatino Linotype" w:hAnsi="Palatino Linotype"/>
                <w:sz w:val="22"/>
                <w:szCs w:val="22"/>
              </w:rPr>
            </w:pPr>
            <w:r>
              <w:rPr>
                <w:rFonts w:ascii="Palatino Linotype" w:hAnsi="Palatino Linotype"/>
                <w:sz w:val="22"/>
                <w:szCs w:val="22"/>
              </w:rPr>
              <w:t>Sign Shop: Roger Stover</w:t>
            </w:r>
          </w:p>
          <w:p w14:paraId="5FD841BB" w14:textId="77777777" w:rsidR="00B46483" w:rsidRPr="00CE5C11" w:rsidRDefault="00F003B3" w:rsidP="00B870EF">
            <w:pPr>
              <w:rPr>
                <w:rFonts w:ascii="Palatino Linotype" w:hAnsi="Palatino Linotype"/>
                <w:sz w:val="22"/>
                <w:szCs w:val="22"/>
              </w:rPr>
            </w:pPr>
            <w:r>
              <w:rPr>
                <w:rFonts w:ascii="Palatino Linotype" w:hAnsi="Palatino Linotype"/>
                <w:sz w:val="22"/>
                <w:szCs w:val="22"/>
              </w:rPr>
              <w:t xml:space="preserve">568-3679, </w:t>
            </w:r>
            <w:hyperlink r:id="rId39" w:history="1">
              <w:r w:rsidR="00EF23CC" w:rsidRPr="00EF23CC">
                <w:rPr>
                  <w:rStyle w:val="Hyperlink"/>
                  <w:rFonts w:ascii="Palatino Linotype" w:hAnsi="Palatino Linotype"/>
                  <w:iCs/>
                  <w:sz w:val="22"/>
                  <w:szCs w:val="22"/>
                </w:rPr>
                <w:t>stoverra@jmu.edu</w:t>
              </w:r>
            </w:hyperlink>
          </w:p>
        </w:tc>
        <w:tc>
          <w:tcPr>
            <w:tcW w:w="1517" w:type="dxa"/>
          </w:tcPr>
          <w:p w14:paraId="065E7CED" w14:textId="77777777" w:rsidR="00B46483" w:rsidRPr="00CE5C11" w:rsidRDefault="00B46483" w:rsidP="00CE5C11">
            <w:pPr>
              <w:numPr>
                <w:ilvl w:val="0"/>
                <w:numId w:val="28"/>
              </w:numPr>
              <w:jc w:val="center"/>
              <w:rPr>
                <w:rFonts w:ascii="Palatino Linotype" w:hAnsi="Palatino Linotype"/>
                <w:b/>
                <w:sz w:val="22"/>
                <w:szCs w:val="22"/>
                <w:u w:val="single"/>
              </w:rPr>
            </w:pPr>
          </w:p>
        </w:tc>
      </w:tr>
      <w:tr w:rsidR="00993962" w:rsidRPr="00CE5C11" w14:paraId="3A1DD02A" w14:textId="77777777" w:rsidTr="00877D64">
        <w:tc>
          <w:tcPr>
            <w:tcW w:w="3865" w:type="dxa"/>
          </w:tcPr>
          <w:p w14:paraId="6A69861D" w14:textId="7C5F4FD5" w:rsidR="00993962" w:rsidRPr="00CE5C11" w:rsidRDefault="00993962" w:rsidP="00B46483">
            <w:pPr>
              <w:pStyle w:val="BodyText"/>
              <w:rPr>
                <w:rFonts w:ascii="Palatino Linotype" w:hAnsi="Palatino Linotype"/>
                <w:szCs w:val="22"/>
              </w:rPr>
            </w:pPr>
            <w:r>
              <w:rPr>
                <w:rFonts w:ascii="Palatino Linotype" w:hAnsi="Palatino Linotype"/>
                <w:szCs w:val="22"/>
              </w:rPr>
              <w:t xml:space="preserve">Contact </w:t>
            </w:r>
            <w:r w:rsidR="006C0786">
              <w:rPr>
                <w:rFonts w:ascii="Palatino Linotype" w:hAnsi="Palatino Linotype"/>
                <w:szCs w:val="22"/>
              </w:rPr>
              <w:t xml:space="preserve">the </w:t>
            </w:r>
            <w:r>
              <w:rPr>
                <w:rFonts w:ascii="Palatino Linotype" w:hAnsi="Palatino Linotype"/>
                <w:szCs w:val="22"/>
              </w:rPr>
              <w:t>copier vendor (if it is a leased copier) to arrange for the vendor to move the Copier</w:t>
            </w:r>
            <w:r w:rsidR="00A47113">
              <w:rPr>
                <w:rFonts w:ascii="Palatino Linotype" w:hAnsi="Palatino Linotype"/>
                <w:szCs w:val="22"/>
              </w:rPr>
              <w:t>.</w:t>
            </w:r>
            <w:r>
              <w:rPr>
                <w:rFonts w:ascii="Palatino Linotype" w:hAnsi="Palatino Linotype"/>
                <w:szCs w:val="22"/>
              </w:rPr>
              <w:t xml:space="preserve"> </w:t>
            </w:r>
          </w:p>
        </w:tc>
        <w:tc>
          <w:tcPr>
            <w:tcW w:w="3248" w:type="dxa"/>
          </w:tcPr>
          <w:p w14:paraId="6D4AFBF2" w14:textId="77777777" w:rsidR="00993962" w:rsidRPr="00CE5C11" w:rsidRDefault="00993962" w:rsidP="00B870EF">
            <w:pPr>
              <w:rPr>
                <w:rFonts w:ascii="Palatino Linotype" w:hAnsi="Palatino Linotype"/>
                <w:sz w:val="22"/>
                <w:szCs w:val="22"/>
              </w:rPr>
            </w:pPr>
            <w:r>
              <w:rPr>
                <w:rFonts w:ascii="Palatino Linotype" w:hAnsi="Palatino Linotype"/>
                <w:sz w:val="22"/>
                <w:szCs w:val="22"/>
              </w:rPr>
              <w:t>Procurement</w:t>
            </w:r>
          </w:p>
        </w:tc>
        <w:tc>
          <w:tcPr>
            <w:tcW w:w="1517" w:type="dxa"/>
          </w:tcPr>
          <w:p w14:paraId="70B064F4" w14:textId="77777777" w:rsidR="00993962" w:rsidRPr="00CE5C11" w:rsidRDefault="00993962" w:rsidP="00CE5C11">
            <w:pPr>
              <w:numPr>
                <w:ilvl w:val="0"/>
                <w:numId w:val="28"/>
              </w:numPr>
              <w:jc w:val="center"/>
              <w:rPr>
                <w:rFonts w:ascii="Palatino Linotype" w:hAnsi="Palatino Linotype"/>
                <w:b/>
                <w:sz w:val="22"/>
                <w:szCs w:val="22"/>
                <w:u w:val="single"/>
              </w:rPr>
            </w:pPr>
          </w:p>
        </w:tc>
      </w:tr>
      <w:tr w:rsidR="00B46483" w:rsidRPr="00CE5C11" w14:paraId="7A482629" w14:textId="77777777" w:rsidTr="00877D64">
        <w:tc>
          <w:tcPr>
            <w:tcW w:w="3865" w:type="dxa"/>
          </w:tcPr>
          <w:p w14:paraId="24C7A7E9" w14:textId="0DF0140B" w:rsidR="00B46483" w:rsidRPr="00CE5C11" w:rsidRDefault="00B46483" w:rsidP="00B46483">
            <w:pPr>
              <w:pStyle w:val="BodyText"/>
              <w:rPr>
                <w:rFonts w:ascii="Palatino Linotype" w:hAnsi="Palatino Linotype"/>
                <w:szCs w:val="22"/>
              </w:rPr>
            </w:pPr>
            <w:r w:rsidRPr="00CE5C11">
              <w:rPr>
                <w:rFonts w:ascii="Palatino Linotype" w:hAnsi="Palatino Linotype"/>
                <w:szCs w:val="22"/>
              </w:rPr>
              <w:lastRenderedPageBreak/>
              <w:t xml:space="preserve">Begin organizing your </w:t>
            </w:r>
            <w:r w:rsidRPr="00CE5C11">
              <w:rPr>
                <w:rFonts w:ascii="Palatino Linotype" w:hAnsi="Palatino Linotype"/>
                <w:b/>
                <w:szCs w:val="22"/>
              </w:rPr>
              <w:t>files</w:t>
            </w:r>
            <w:r w:rsidRPr="00CE5C11">
              <w:rPr>
                <w:rFonts w:ascii="Palatino Linotype" w:hAnsi="Palatino Linotype"/>
                <w:szCs w:val="22"/>
              </w:rPr>
              <w:t xml:space="preserve"> for the move.  Moving time is an excellent opportunity to reduce the </w:t>
            </w:r>
            <w:proofErr w:type="gramStart"/>
            <w:r w:rsidRPr="00CE5C11">
              <w:rPr>
                <w:rFonts w:ascii="Palatino Linotype" w:hAnsi="Palatino Linotype"/>
                <w:szCs w:val="22"/>
              </w:rPr>
              <w:t>hardcopy</w:t>
            </w:r>
            <w:proofErr w:type="gramEnd"/>
            <w:r w:rsidRPr="00CE5C11">
              <w:rPr>
                <w:rFonts w:ascii="Palatino Linotype" w:hAnsi="Palatino Linotype"/>
                <w:szCs w:val="22"/>
              </w:rPr>
              <w:t xml:space="preserve"> paperwork you keep on hand.  Recycling can help you with this task</w:t>
            </w:r>
            <w:r w:rsidR="006C0786">
              <w:rPr>
                <w:rFonts w:ascii="Palatino Linotype" w:hAnsi="Palatino Linotype"/>
                <w:szCs w:val="22"/>
              </w:rPr>
              <w:t>; they</w:t>
            </w:r>
            <w:r w:rsidRPr="00CE5C11">
              <w:rPr>
                <w:rFonts w:ascii="Palatino Linotype" w:hAnsi="Palatino Linotype"/>
                <w:szCs w:val="22"/>
              </w:rPr>
              <w:t xml:space="preserve"> will bring you a </w:t>
            </w:r>
            <w:proofErr w:type="gramStart"/>
            <w:r w:rsidRPr="00CE5C11">
              <w:rPr>
                <w:rFonts w:ascii="Palatino Linotype" w:hAnsi="Palatino Linotype"/>
                <w:szCs w:val="22"/>
              </w:rPr>
              <w:t>large wheeled</w:t>
            </w:r>
            <w:proofErr w:type="gramEnd"/>
            <w:r w:rsidRPr="00CE5C11">
              <w:rPr>
                <w:rFonts w:ascii="Palatino Linotype" w:hAnsi="Palatino Linotype"/>
                <w:szCs w:val="22"/>
              </w:rPr>
              <w:t xml:space="preserve"> hopper to make recycling more convenient.</w:t>
            </w:r>
          </w:p>
        </w:tc>
        <w:tc>
          <w:tcPr>
            <w:tcW w:w="3248" w:type="dxa"/>
          </w:tcPr>
          <w:p w14:paraId="1A816885" w14:textId="77777777" w:rsidR="00B46483" w:rsidRPr="00CE5C11" w:rsidRDefault="00B46483" w:rsidP="00B870EF">
            <w:pPr>
              <w:rPr>
                <w:rFonts w:ascii="Palatino Linotype" w:hAnsi="Palatino Linotype"/>
                <w:sz w:val="22"/>
                <w:szCs w:val="22"/>
              </w:rPr>
            </w:pPr>
            <w:r w:rsidRPr="00CE5C11">
              <w:rPr>
                <w:rFonts w:ascii="Palatino Linotype" w:hAnsi="Palatino Linotype"/>
                <w:sz w:val="22"/>
                <w:szCs w:val="22"/>
              </w:rPr>
              <w:t>Recycling Hoppers</w:t>
            </w:r>
            <w:r w:rsidR="00F17501" w:rsidRPr="00CE5C11">
              <w:rPr>
                <w:rFonts w:ascii="Palatino Linotype" w:hAnsi="Palatino Linotype"/>
                <w:sz w:val="22"/>
                <w:szCs w:val="22"/>
              </w:rPr>
              <w:t>:</w:t>
            </w:r>
          </w:p>
          <w:p w14:paraId="719365BE" w14:textId="77777777" w:rsidR="00B46483" w:rsidRPr="00CE5C11" w:rsidRDefault="00D802C9" w:rsidP="00B870EF">
            <w:pPr>
              <w:rPr>
                <w:rFonts w:ascii="Palatino Linotype" w:hAnsi="Palatino Linotype"/>
                <w:sz w:val="22"/>
                <w:szCs w:val="22"/>
              </w:rPr>
            </w:pPr>
            <w:r>
              <w:rPr>
                <w:rFonts w:ascii="Palatino Linotype" w:hAnsi="Palatino Linotype"/>
                <w:sz w:val="22"/>
                <w:szCs w:val="22"/>
              </w:rPr>
              <w:t xml:space="preserve">Your Building Coordinator or </w:t>
            </w:r>
            <w:proofErr w:type="spellStart"/>
            <w:r>
              <w:rPr>
                <w:rFonts w:ascii="Palatino Linotype" w:hAnsi="Palatino Linotype"/>
                <w:sz w:val="22"/>
                <w:szCs w:val="22"/>
              </w:rPr>
              <w:t>AiM</w:t>
            </w:r>
            <w:proofErr w:type="spellEnd"/>
            <w:r>
              <w:rPr>
                <w:rFonts w:ascii="Palatino Linotype" w:hAnsi="Palatino Linotype"/>
                <w:sz w:val="22"/>
                <w:szCs w:val="22"/>
              </w:rPr>
              <w:t xml:space="preserve"> Representative</w:t>
            </w:r>
            <w:r w:rsidR="00B46483" w:rsidRPr="00CE5C11">
              <w:rPr>
                <w:rFonts w:ascii="Palatino Linotype" w:hAnsi="Palatino Linotype"/>
                <w:sz w:val="22"/>
                <w:szCs w:val="22"/>
              </w:rPr>
              <w:t xml:space="preserve"> </w:t>
            </w:r>
          </w:p>
        </w:tc>
        <w:tc>
          <w:tcPr>
            <w:tcW w:w="1517" w:type="dxa"/>
          </w:tcPr>
          <w:p w14:paraId="3EB32967" w14:textId="77777777" w:rsidR="00B46483" w:rsidRPr="00CE5C11" w:rsidRDefault="00B46483" w:rsidP="00CE5C11">
            <w:pPr>
              <w:numPr>
                <w:ilvl w:val="0"/>
                <w:numId w:val="28"/>
              </w:numPr>
              <w:jc w:val="center"/>
              <w:rPr>
                <w:rFonts w:ascii="Palatino Linotype" w:hAnsi="Palatino Linotype"/>
                <w:b/>
                <w:sz w:val="22"/>
                <w:szCs w:val="22"/>
                <w:u w:val="single"/>
              </w:rPr>
            </w:pPr>
          </w:p>
        </w:tc>
      </w:tr>
    </w:tbl>
    <w:p w14:paraId="3CECF99E" w14:textId="77777777" w:rsidR="008D3543" w:rsidRPr="00955742" w:rsidRDefault="008D3543" w:rsidP="008D3543">
      <w:pPr>
        <w:jc w:val="both"/>
        <w:rPr>
          <w:rFonts w:ascii="Palatino Linotype" w:hAnsi="Palatino Linotype"/>
          <w:b/>
          <w:sz w:val="16"/>
          <w:szCs w:val="16"/>
        </w:rPr>
      </w:pPr>
    </w:p>
    <w:p w14:paraId="6A30ECA6" w14:textId="6F869165" w:rsidR="008D3543" w:rsidRPr="00955742" w:rsidRDefault="008D3543" w:rsidP="008D3543">
      <w:pPr>
        <w:jc w:val="center"/>
        <w:rPr>
          <w:rFonts w:ascii="Palatino Linotype" w:hAnsi="Palatino Linotype"/>
          <w:b/>
          <w:sz w:val="22"/>
          <w:szCs w:val="22"/>
          <w:u w:val="single"/>
        </w:rPr>
      </w:pPr>
      <w:r w:rsidRPr="00955742">
        <w:rPr>
          <w:rFonts w:ascii="Palatino Linotype" w:hAnsi="Palatino Linotype"/>
          <w:b/>
          <w:sz w:val="22"/>
          <w:szCs w:val="22"/>
          <w:u w:val="single"/>
        </w:rPr>
        <w:t>Telephone, Video</w:t>
      </w:r>
      <w:r w:rsidR="00A47113">
        <w:rPr>
          <w:rFonts w:ascii="Palatino Linotype" w:hAnsi="Palatino Linotype"/>
          <w:b/>
          <w:sz w:val="22"/>
          <w:szCs w:val="22"/>
          <w:u w:val="single"/>
        </w:rPr>
        <w:t>,</w:t>
      </w:r>
      <w:r w:rsidRPr="00955742">
        <w:rPr>
          <w:rFonts w:ascii="Palatino Linotype" w:hAnsi="Palatino Linotype"/>
          <w:b/>
          <w:sz w:val="22"/>
          <w:szCs w:val="22"/>
          <w:u w:val="single"/>
        </w:rPr>
        <w:t xml:space="preserve"> and Data Lines</w:t>
      </w:r>
    </w:p>
    <w:p w14:paraId="71F39CBB" w14:textId="77777777" w:rsidR="008D3543" w:rsidRPr="00955742" w:rsidRDefault="008D3543" w:rsidP="008D3543">
      <w:pPr>
        <w:jc w:val="center"/>
        <w:rPr>
          <w:rFonts w:ascii="Palatino Linotype" w:hAnsi="Palatino Linotype"/>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68"/>
        <w:gridCol w:w="3221"/>
        <w:gridCol w:w="1567"/>
      </w:tblGrid>
      <w:tr w:rsidR="008D3543" w:rsidRPr="00CE5C11" w14:paraId="2F9852D4" w14:textId="77777777" w:rsidTr="00CE5C11">
        <w:tc>
          <w:tcPr>
            <w:tcW w:w="4068" w:type="dxa"/>
          </w:tcPr>
          <w:p w14:paraId="29D09883" w14:textId="77777777" w:rsidR="008D3543" w:rsidRPr="00CE5C11" w:rsidRDefault="008D3543" w:rsidP="00CE5C11">
            <w:pPr>
              <w:jc w:val="center"/>
              <w:rPr>
                <w:rFonts w:ascii="Palatino Linotype" w:hAnsi="Palatino Linotype"/>
                <w:b/>
                <w:sz w:val="22"/>
                <w:szCs w:val="22"/>
              </w:rPr>
            </w:pPr>
            <w:r w:rsidRPr="00CE5C11">
              <w:rPr>
                <w:rFonts w:ascii="Palatino Linotype" w:hAnsi="Palatino Linotype"/>
                <w:b/>
                <w:sz w:val="22"/>
                <w:szCs w:val="22"/>
              </w:rPr>
              <w:t>Action</w:t>
            </w:r>
          </w:p>
        </w:tc>
        <w:tc>
          <w:tcPr>
            <w:tcW w:w="3221" w:type="dxa"/>
          </w:tcPr>
          <w:p w14:paraId="4277A6B1" w14:textId="77777777" w:rsidR="008D3543" w:rsidRPr="00CE5C11" w:rsidRDefault="008D3543" w:rsidP="00CE5C11">
            <w:pPr>
              <w:jc w:val="center"/>
              <w:rPr>
                <w:rFonts w:ascii="Palatino Linotype" w:hAnsi="Palatino Linotype"/>
                <w:b/>
                <w:sz w:val="22"/>
                <w:szCs w:val="22"/>
              </w:rPr>
            </w:pPr>
            <w:r w:rsidRPr="00CE5C11">
              <w:rPr>
                <w:rFonts w:ascii="Palatino Linotype" w:hAnsi="Palatino Linotype"/>
                <w:b/>
                <w:sz w:val="22"/>
                <w:szCs w:val="22"/>
              </w:rPr>
              <w:t>Contact</w:t>
            </w:r>
          </w:p>
        </w:tc>
        <w:tc>
          <w:tcPr>
            <w:tcW w:w="1567" w:type="dxa"/>
          </w:tcPr>
          <w:p w14:paraId="0342AA9F" w14:textId="77777777" w:rsidR="008D3543" w:rsidRPr="00CE5C11" w:rsidRDefault="008D3543" w:rsidP="00CE5C11">
            <w:pPr>
              <w:jc w:val="center"/>
              <w:rPr>
                <w:rFonts w:ascii="Palatino Linotype" w:hAnsi="Palatino Linotype"/>
                <w:b/>
                <w:sz w:val="22"/>
                <w:szCs w:val="22"/>
              </w:rPr>
            </w:pPr>
            <w:r w:rsidRPr="00CE5C11">
              <w:rPr>
                <w:rFonts w:ascii="Palatino Linotype" w:hAnsi="Palatino Linotype"/>
                <w:b/>
                <w:sz w:val="22"/>
                <w:szCs w:val="22"/>
              </w:rPr>
              <w:t>Completed</w:t>
            </w:r>
          </w:p>
        </w:tc>
      </w:tr>
      <w:tr w:rsidR="008D3543" w:rsidRPr="00D802C9" w14:paraId="719815B0" w14:textId="77777777" w:rsidTr="00CE5C11">
        <w:tc>
          <w:tcPr>
            <w:tcW w:w="4068" w:type="dxa"/>
          </w:tcPr>
          <w:p w14:paraId="01AE6A49" w14:textId="72D723C8" w:rsidR="008D3543" w:rsidRPr="00CE5C11" w:rsidRDefault="008D3543" w:rsidP="00B870EF">
            <w:pPr>
              <w:rPr>
                <w:rFonts w:ascii="Palatino Linotype" w:hAnsi="Palatino Linotype"/>
                <w:sz w:val="22"/>
                <w:szCs w:val="22"/>
              </w:rPr>
            </w:pPr>
            <w:r w:rsidRPr="00CE5C11">
              <w:rPr>
                <w:rFonts w:ascii="Palatino Linotype" w:hAnsi="Palatino Linotype"/>
                <w:sz w:val="22"/>
                <w:szCs w:val="22"/>
              </w:rPr>
              <w:t xml:space="preserve">Complete </w:t>
            </w:r>
            <w:r w:rsidR="006C0786">
              <w:rPr>
                <w:rFonts w:ascii="Palatino Linotype" w:hAnsi="Palatino Linotype"/>
                <w:sz w:val="22"/>
                <w:szCs w:val="22"/>
              </w:rPr>
              <w:t xml:space="preserve">the </w:t>
            </w:r>
            <w:r w:rsidR="00835587" w:rsidRPr="00CE5C11">
              <w:rPr>
                <w:rFonts w:ascii="Palatino Linotype" w:hAnsi="Palatino Linotype"/>
                <w:sz w:val="22"/>
                <w:szCs w:val="22"/>
              </w:rPr>
              <w:t>Telephone Moves Form</w:t>
            </w:r>
            <w:r w:rsidRPr="00CE5C11">
              <w:rPr>
                <w:rFonts w:ascii="Palatino Linotype" w:hAnsi="Palatino Linotype"/>
                <w:sz w:val="22"/>
                <w:szCs w:val="22"/>
              </w:rPr>
              <w:t>.</w:t>
            </w:r>
            <w:r w:rsidR="00B46483" w:rsidRPr="00CE5C11">
              <w:rPr>
                <w:rFonts w:ascii="Palatino Linotype" w:hAnsi="Palatino Linotype"/>
                <w:sz w:val="22"/>
                <w:szCs w:val="22"/>
              </w:rPr>
              <w:t xml:space="preserve"> </w:t>
            </w:r>
            <w:r w:rsidRPr="00CE5C11">
              <w:rPr>
                <w:rFonts w:ascii="Palatino Linotype" w:hAnsi="Palatino Linotype"/>
                <w:sz w:val="22"/>
                <w:szCs w:val="22"/>
              </w:rPr>
              <w:t>Please specify your move date as the day to have your phone connection moved to your new space</w:t>
            </w:r>
            <w:r w:rsidR="00BE7654" w:rsidRPr="00CE5C11">
              <w:rPr>
                <w:rFonts w:ascii="Palatino Linotype" w:hAnsi="Palatino Linotype"/>
                <w:sz w:val="22"/>
                <w:szCs w:val="22"/>
              </w:rPr>
              <w:t xml:space="preserve">.  Be careful to budget enough </w:t>
            </w:r>
            <w:r w:rsidR="006C0786">
              <w:rPr>
                <w:rFonts w:ascii="Palatino Linotype" w:hAnsi="Palatino Linotype"/>
                <w:sz w:val="22"/>
                <w:szCs w:val="22"/>
              </w:rPr>
              <w:t>for this user-paid fee; the phone cost increases</w:t>
            </w:r>
            <w:r w:rsidR="00BE7654" w:rsidRPr="00CE5C11">
              <w:rPr>
                <w:rFonts w:ascii="Palatino Linotype" w:hAnsi="Palatino Linotype"/>
                <w:sz w:val="22"/>
                <w:szCs w:val="22"/>
              </w:rPr>
              <w:t xml:space="preserve"> rapidly.</w:t>
            </w:r>
          </w:p>
        </w:tc>
        <w:tc>
          <w:tcPr>
            <w:tcW w:w="3221" w:type="dxa"/>
          </w:tcPr>
          <w:p w14:paraId="1B301FC7" w14:textId="77777777" w:rsidR="008D3543" w:rsidRPr="00B7266C" w:rsidRDefault="008D3543" w:rsidP="00B870EF">
            <w:pPr>
              <w:rPr>
                <w:rFonts w:ascii="Palatino Linotype" w:hAnsi="Palatino Linotype"/>
                <w:sz w:val="22"/>
                <w:szCs w:val="22"/>
                <w:lang w:val="es-US"/>
              </w:rPr>
            </w:pPr>
            <w:r w:rsidRPr="00B7266C">
              <w:rPr>
                <w:rFonts w:ascii="Palatino Linotype" w:hAnsi="Palatino Linotype"/>
                <w:sz w:val="22"/>
                <w:szCs w:val="22"/>
                <w:lang w:val="es-US"/>
              </w:rPr>
              <w:t>Telecom: 568-6471</w:t>
            </w:r>
          </w:p>
          <w:p w14:paraId="203FE40C" w14:textId="77777777" w:rsidR="008D3543" w:rsidRPr="00B7266C" w:rsidRDefault="00835587" w:rsidP="00B870EF">
            <w:pPr>
              <w:rPr>
                <w:rFonts w:ascii="Palatino Linotype" w:hAnsi="Palatino Linotype"/>
                <w:sz w:val="20"/>
                <w:szCs w:val="20"/>
                <w:lang w:val="es-US"/>
              </w:rPr>
            </w:pPr>
            <w:hyperlink r:id="rId40" w:history="1">
              <w:r w:rsidRPr="00B7266C">
                <w:rPr>
                  <w:rStyle w:val="Hyperlink"/>
                  <w:rFonts w:ascii="Palatino Linotype" w:hAnsi="Palatino Linotype"/>
                  <w:sz w:val="20"/>
                  <w:szCs w:val="20"/>
                  <w:lang w:val="es-US"/>
                </w:rPr>
                <w:t>http://www.jmu.edu/telecom/forms/movephone.shtml</w:t>
              </w:r>
            </w:hyperlink>
          </w:p>
          <w:p w14:paraId="4E1C672B" w14:textId="77777777" w:rsidR="00835587" w:rsidRPr="00B7266C" w:rsidRDefault="00835587" w:rsidP="00B870EF">
            <w:pPr>
              <w:rPr>
                <w:rFonts w:ascii="Palatino Linotype" w:hAnsi="Palatino Linotype"/>
                <w:sz w:val="20"/>
                <w:szCs w:val="20"/>
                <w:lang w:val="es-US"/>
              </w:rPr>
            </w:pPr>
          </w:p>
        </w:tc>
        <w:tc>
          <w:tcPr>
            <w:tcW w:w="1567" w:type="dxa"/>
          </w:tcPr>
          <w:p w14:paraId="32AEA90D" w14:textId="77777777" w:rsidR="008D3543" w:rsidRPr="00B7266C" w:rsidRDefault="008D3543" w:rsidP="00CE5C11">
            <w:pPr>
              <w:numPr>
                <w:ilvl w:val="0"/>
                <w:numId w:val="28"/>
              </w:numPr>
              <w:jc w:val="center"/>
              <w:rPr>
                <w:rFonts w:ascii="Palatino Linotype" w:hAnsi="Palatino Linotype"/>
                <w:b/>
                <w:sz w:val="22"/>
                <w:szCs w:val="22"/>
                <w:u w:val="single"/>
                <w:lang w:val="es-US"/>
              </w:rPr>
            </w:pPr>
          </w:p>
        </w:tc>
      </w:tr>
    </w:tbl>
    <w:p w14:paraId="7284E317" w14:textId="77777777" w:rsidR="00D468F0" w:rsidRPr="00B7266C" w:rsidRDefault="00D468F0" w:rsidP="000F0DA8">
      <w:pPr>
        <w:rPr>
          <w:rFonts w:ascii="Palatino Linotype" w:hAnsi="Palatino Linotype"/>
          <w:b/>
          <w:sz w:val="22"/>
          <w:szCs w:val="22"/>
          <w:u w:val="single"/>
          <w:lang w:val="es-US"/>
        </w:rPr>
      </w:pPr>
    </w:p>
    <w:p w14:paraId="6F08E7C2" w14:textId="77777777" w:rsidR="00D468F0" w:rsidRPr="00B7266C" w:rsidRDefault="00D468F0" w:rsidP="000F0DA8">
      <w:pPr>
        <w:rPr>
          <w:rFonts w:ascii="Palatino Linotype" w:hAnsi="Palatino Linotype"/>
          <w:b/>
          <w:sz w:val="22"/>
          <w:szCs w:val="22"/>
          <w:u w:val="single"/>
          <w:lang w:val="es-US"/>
        </w:rPr>
      </w:pPr>
    </w:p>
    <w:p w14:paraId="43AFE7CD" w14:textId="77777777" w:rsidR="00BE7654" w:rsidRPr="00955742" w:rsidRDefault="00BE7654" w:rsidP="00BE7654">
      <w:pPr>
        <w:jc w:val="center"/>
        <w:rPr>
          <w:rFonts w:ascii="Palatino Linotype" w:hAnsi="Palatino Linotype"/>
          <w:b/>
          <w:sz w:val="22"/>
          <w:szCs w:val="22"/>
          <w:u w:val="single"/>
        </w:rPr>
      </w:pPr>
      <w:r w:rsidRPr="00955742">
        <w:rPr>
          <w:rFonts w:ascii="Palatino Linotype" w:hAnsi="Palatino Linotype"/>
          <w:b/>
          <w:sz w:val="22"/>
          <w:szCs w:val="22"/>
          <w:u w:val="single"/>
        </w:rPr>
        <w:t>Keys</w:t>
      </w:r>
    </w:p>
    <w:p w14:paraId="4E5C73B8" w14:textId="77777777" w:rsidR="00BE7654" w:rsidRPr="00955742" w:rsidRDefault="00BE7654" w:rsidP="00BE7654">
      <w:pPr>
        <w:jc w:val="center"/>
        <w:rPr>
          <w:rFonts w:ascii="Palatino Linotype" w:hAnsi="Palatino Linotype"/>
          <w:b/>
          <w:sz w:val="16"/>
          <w:szCs w:val="16"/>
        </w:rPr>
      </w:pPr>
    </w:p>
    <w:tbl>
      <w:tblPr>
        <w:tblW w:w="88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68"/>
        <w:gridCol w:w="3221"/>
        <w:gridCol w:w="1567"/>
      </w:tblGrid>
      <w:tr w:rsidR="00BE7654" w:rsidRPr="00CE5C11" w14:paraId="51D61DC7" w14:textId="77777777" w:rsidTr="00CE5C11">
        <w:tc>
          <w:tcPr>
            <w:tcW w:w="4068" w:type="dxa"/>
            <w:tcBorders>
              <w:top w:val="single" w:sz="4" w:space="0" w:color="auto"/>
              <w:left w:val="single" w:sz="4" w:space="0" w:color="auto"/>
              <w:bottom w:val="single" w:sz="4" w:space="0" w:color="auto"/>
              <w:right w:val="single" w:sz="4" w:space="0" w:color="auto"/>
            </w:tcBorders>
            <w:shd w:val="clear" w:color="auto" w:fill="auto"/>
          </w:tcPr>
          <w:p w14:paraId="4BD0484A" w14:textId="77777777" w:rsidR="00BE7654" w:rsidRPr="00CE5C11" w:rsidRDefault="00BE7654" w:rsidP="00CE5C11">
            <w:pPr>
              <w:jc w:val="center"/>
              <w:rPr>
                <w:rFonts w:ascii="Palatino Linotype" w:hAnsi="Palatino Linotype"/>
                <w:b/>
                <w:sz w:val="22"/>
                <w:szCs w:val="22"/>
              </w:rPr>
            </w:pPr>
            <w:r w:rsidRPr="00CE5C11">
              <w:rPr>
                <w:rFonts w:ascii="Palatino Linotype" w:hAnsi="Palatino Linotype"/>
                <w:b/>
                <w:sz w:val="22"/>
                <w:szCs w:val="22"/>
              </w:rPr>
              <w:t>Action</w:t>
            </w:r>
          </w:p>
        </w:tc>
        <w:tc>
          <w:tcPr>
            <w:tcW w:w="3221" w:type="dxa"/>
            <w:tcBorders>
              <w:top w:val="single" w:sz="4" w:space="0" w:color="auto"/>
              <w:left w:val="single" w:sz="4" w:space="0" w:color="auto"/>
              <w:bottom w:val="single" w:sz="4" w:space="0" w:color="auto"/>
              <w:right w:val="single" w:sz="4" w:space="0" w:color="auto"/>
            </w:tcBorders>
            <w:shd w:val="clear" w:color="auto" w:fill="auto"/>
          </w:tcPr>
          <w:p w14:paraId="10720EAF" w14:textId="77777777" w:rsidR="00BE7654" w:rsidRPr="00CE5C11" w:rsidRDefault="00BE7654" w:rsidP="00CE5C11">
            <w:pPr>
              <w:jc w:val="center"/>
              <w:rPr>
                <w:rFonts w:ascii="Palatino Linotype" w:hAnsi="Palatino Linotype"/>
                <w:b/>
                <w:sz w:val="22"/>
                <w:szCs w:val="22"/>
              </w:rPr>
            </w:pPr>
            <w:r w:rsidRPr="00CE5C11">
              <w:rPr>
                <w:rFonts w:ascii="Palatino Linotype" w:hAnsi="Palatino Linotype"/>
                <w:b/>
                <w:sz w:val="22"/>
                <w:szCs w:val="22"/>
              </w:rPr>
              <w:t>Contact</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02AA1436" w14:textId="77777777" w:rsidR="00BE7654" w:rsidRPr="00CE5C11" w:rsidRDefault="00BE7654" w:rsidP="00CE5C11">
            <w:pPr>
              <w:jc w:val="center"/>
              <w:rPr>
                <w:rFonts w:ascii="Palatino Linotype" w:hAnsi="Palatino Linotype"/>
                <w:b/>
                <w:sz w:val="22"/>
                <w:szCs w:val="22"/>
              </w:rPr>
            </w:pPr>
            <w:r w:rsidRPr="00CE5C11">
              <w:rPr>
                <w:rFonts w:ascii="Palatino Linotype" w:hAnsi="Palatino Linotype"/>
                <w:b/>
                <w:sz w:val="22"/>
                <w:szCs w:val="22"/>
              </w:rPr>
              <w:t>Completed</w:t>
            </w:r>
          </w:p>
        </w:tc>
      </w:tr>
      <w:tr w:rsidR="00BE7654" w:rsidRPr="00CE5C11" w14:paraId="10BF2A0D" w14:textId="77777777" w:rsidTr="00CE5C11">
        <w:tc>
          <w:tcPr>
            <w:tcW w:w="4068" w:type="dxa"/>
            <w:tcBorders>
              <w:top w:val="single" w:sz="4" w:space="0" w:color="auto"/>
              <w:left w:val="single" w:sz="4" w:space="0" w:color="auto"/>
              <w:bottom w:val="single" w:sz="4" w:space="0" w:color="auto"/>
              <w:right w:val="single" w:sz="4" w:space="0" w:color="auto"/>
            </w:tcBorders>
            <w:shd w:val="clear" w:color="auto" w:fill="auto"/>
          </w:tcPr>
          <w:p w14:paraId="1E41440C" w14:textId="3E31F0AD" w:rsidR="00BE7654" w:rsidRPr="00CE5C11" w:rsidRDefault="00EF23CC" w:rsidP="00EF23CC">
            <w:pPr>
              <w:outlineLvl w:val="0"/>
              <w:rPr>
                <w:rFonts w:ascii="Palatino Linotype" w:hAnsi="Palatino Linotype"/>
                <w:b/>
                <w:bCs/>
                <w:sz w:val="22"/>
                <w:szCs w:val="22"/>
              </w:rPr>
            </w:pPr>
            <w:r>
              <w:rPr>
                <w:rFonts w:ascii="Palatino Linotype" w:hAnsi="Palatino Linotype"/>
                <w:sz w:val="22"/>
                <w:szCs w:val="22"/>
              </w:rPr>
              <w:t>Submit a customer request</w:t>
            </w:r>
            <w:r w:rsidR="00BE7654" w:rsidRPr="00CE5C11">
              <w:rPr>
                <w:rFonts w:ascii="Palatino Linotype" w:hAnsi="Palatino Linotype"/>
                <w:sz w:val="22"/>
                <w:szCs w:val="22"/>
              </w:rPr>
              <w:t xml:space="preserve"> to </w:t>
            </w:r>
            <w:r w:rsidR="006C0786">
              <w:rPr>
                <w:rFonts w:ascii="Palatino Linotype" w:hAnsi="Palatino Linotype"/>
                <w:sz w:val="22"/>
                <w:szCs w:val="22"/>
              </w:rPr>
              <w:t>get new keys and change locks</w:t>
            </w:r>
            <w:r w:rsidR="00BE7654" w:rsidRPr="00CE5C11">
              <w:rPr>
                <w:rFonts w:ascii="Palatino Linotype" w:hAnsi="Palatino Linotype"/>
                <w:sz w:val="22"/>
                <w:szCs w:val="22"/>
              </w:rPr>
              <w:t xml:space="preserve"> for your new space.  </w:t>
            </w:r>
          </w:p>
        </w:tc>
        <w:tc>
          <w:tcPr>
            <w:tcW w:w="3221" w:type="dxa"/>
            <w:tcBorders>
              <w:top w:val="single" w:sz="4" w:space="0" w:color="auto"/>
              <w:left w:val="single" w:sz="4" w:space="0" w:color="auto"/>
              <w:bottom w:val="single" w:sz="4" w:space="0" w:color="auto"/>
              <w:right w:val="single" w:sz="4" w:space="0" w:color="auto"/>
            </w:tcBorders>
            <w:shd w:val="clear" w:color="auto" w:fill="auto"/>
          </w:tcPr>
          <w:p w14:paraId="48DC484A" w14:textId="77777777" w:rsidR="00BE7654" w:rsidRPr="00CE5C11" w:rsidRDefault="00BE7654" w:rsidP="00B870EF">
            <w:pPr>
              <w:rPr>
                <w:rFonts w:ascii="Palatino Linotype" w:hAnsi="Palatino Linotype"/>
                <w:sz w:val="22"/>
                <w:szCs w:val="22"/>
              </w:rPr>
            </w:pPr>
            <w:r w:rsidRPr="00CE5C11">
              <w:rPr>
                <w:rFonts w:ascii="Palatino Linotype" w:hAnsi="Palatino Linotype"/>
                <w:sz w:val="22"/>
                <w:szCs w:val="22"/>
              </w:rPr>
              <w:t xml:space="preserve">Your Building Coordinator or </w:t>
            </w:r>
            <w:proofErr w:type="spellStart"/>
            <w:proofErr w:type="gramStart"/>
            <w:r w:rsidR="00EF23CC">
              <w:rPr>
                <w:rFonts w:ascii="Palatino Linotype" w:hAnsi="Palatino Linotype"/>
                <w:sz w:val="22"/>
                <w:szCs w:val="22"/>
              </w:rPr>
              <w:t>AiM</w:t>
            </w:r>
            <w:proofErr w:type="spellEnd"/>
            <w:r w:rsidR="00EF23CC">
              <w:rPr>
                <w:rFonts w:ascii="Palatino Linotype" w:hAnsi="Palatino Linotype"/>
                <w:sz w:val="22"/>
                <w:szCs w:val="22"/>
              </w:rPr>
              <w:t xml:space="preserve"> </w:t>
            </w:r>
            <w:r w:rsidR="00D802C9">
              <w:rPr>
                <w:rFonts w:ascii="Palatino Linotype" w:hAnsi="Palatino Linotype"/>
                <w:sz w:val="22"/>
                <w:szCs w:val="22"/>
              </w:rPr>
              <w:t xml:space="preserve"> R</w:t>
            </w:r>
            <w:r w:rsidRPr="00CE5C11">
              <w:rPr>
                <w:rFonts w:ascii="Palatino Linotype" w:hAnsi="Palatino Linotype"/>
                <w:sz w:val="22"/>
                <w:szCs w:val="22"/>
              </w:rPr>
              <w:t>epresentative</w:t>
            </w:r>
            <w:proofErr w:type="gramEnd"/>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5CE271C" w14:textId="77777777" w:rsidR="00BE7654" w:rsidRPr="00CE5C11" w:rsidRDefault="00BE7654" w:rsidP="00CE5C11">
            <w:pPr>
              <w:numPr>
                <w:ilvl w:val="0"/>
                <w:numId w:val="32"/>
              </w:numPr>
              <w:jc w:val="center"/>
              <w:rPr>
                <w:rFonts w:ascii="Palatino Linotype" w:hAnsi="Palatino Linotype"/>
                <w:b/>
                <w:sz w:val="22"/>
                <w:szCs w:val="22"/>
                <w:u w:val="single"/>
              </w:rPr>
            </w:pPr>
          </w:p>
        </w:tc>
      </w:tr>
      <w:tr w:rsidR="00BE7654" w:rsidRPr="00CE5C11" w14:paraId="04B6DFF9" w14:textId="77777777" w:rsidTr="00CE5C11">
        <w:tc>
          <w:tcPr>
            <w:tcW w:w="4068" w:type="dxa"/>
            <w:tcBorders>
              <w:top w:val="single" w:sz="4" w:space="0" w:color="auto"/>
              <w:left w:val="single" w:sz="4" w:space="0" w:color="auto"/>
              <w:bottom w:val="single" w:sz="4" w:space="0" w:color="auto"/>
              <w:right w:val="single" w:sz="4" w:space="0" w:color="auto"/>
            </w:tcBorders>
            <w:shd w:val="clear" w:color="auto" w:fill="auto"/>
          </w:tcPr>
          <w:p w14:paraId="10BCF623" w14:textId="7C82558E" w:rsidR="00BE7654" w:rsidRPr="00CE5C11" w:rsidRDefault="00BE7654" w:rsidP="00D802C9">
            <w:pPr>
              <w:outlineLvl w:val="0"/>
              <w:rPr>
                <w:rFonts w:ascii="Palatino Linotype" w:hAnsi="Palatino Linotype"/>
                <w:b/>
                <w:bCs/>
                <w:sz w:val="22"/>
                <w:szCs w:val="22"/>
              </w:rPr>
            </w:pPr>
            <w:proofErr w:type="gramStart"/>
            <w:r w:rsidRPr="00CE5C11">
              <w:rPr>
                <w:rFonts w:ascii="Palatino Linotype" w:hAnsi="Palatino Linotype"/>
                <w:sz w:val="22"/>
                <w:szCs w:val="22"/>
              </w:rPr>
              <w:t>Make arrangements</w:t>
            </w:r>
            <w:proofErr w:type="gramEnd"/>
            <w:r w:rsidRPr="00CE5C11">
              <w:rPr>
                <w:rFonts w:ascii="Palatino Linotype" w:hAnsi="Palatino Linotype"/>
                <w:sz w:val="22"/>
                <w:szCs w:val="22"/>
              </w:rPr>
              <w:t xml:space="preserve"> to acquire, turn in</w:t>
            </w:r>
            <w:r w:rsidR="006C0786">
              <w:rPr>
                <w:rFonts w:ascii="Palatino Linotype" w:hAnsi="Palatino Linotype"/>
                <w:sz w:val="22"/>
                <w:szCs w:val="22"/>
              </w:rPr>
              <w:t>,</w:t>
            </w:r>
            <w:r w:rsidRPr="00CE5C11">
              <w:rPr>
                <w:rFonts w:ascii="Palatino Linotype" w:hAnsi="Palatino Linotype"/>
                <w:sz w:val="22"/>
                <w:szCs w:val="22"/>
              </w:rPr>
              <w:t xml:space="preserve"> or exchange keys. Make</w:t>
            </w:r>
            <w:r w:rsidR="00EF23CC">
              <w:rPr>
                <w:rFonts w:ascii="Palatino Linotype" w:hAnsi="Palatino Linotype"/>
                <w:sz w:val="22"/>
                <w:szCs w:val="22"/>
              </w:rPr>
              <w:t xml:space="preserve"> an appointment with </w:t>
            </w:r>
            <w:r w:rsidR="006C0786">
              <w:rPr>
                <w:rFonts w:ascii="Palatino Linotype" w:hAnsi="Palatino Linotype"/>
                <w:sz w:val="22"/>
                <w:szCs w:val="22"/>
              </w:rPr>
              <w:t xml:space="preserve">the </w:t>
            </w:r>
            <w:proofErr w:type="spellStart"/>
            <w:r w:rsidR="006C0786">
              <w:rPr>
                <w:rFonts w:ascii="Palatino Linotype" w:hAnsi="Palatino Linotype"/>
                <w:sz w:val="22"/>
                <w:szCs w:val="22"/>
              </w:rPr>
              <w:t>Lockshop</w:t>
            </w:r>
            <w:proofErr w:type="spellEnd"/>
            <w:r w:rsidR="006C0786">
              <w:rPr>
                <w:rFonts w:ascii="Palatino Linotype" w:hAnsi="Palatino Linotype"/>
                <w:sz w:val="22"/>
                <w:szCs w:val="22"/>
              </w:rPr>
              <w:t xml:space="preserve"> Supervisor to plan the key hierarchy for your new space. DO NOT OVERLOOK THIS STEP! The space being reassigned may be re-keyed, limiting your access</w:t>
            </w:r>
            <w:r w:rsidRPr="00CE5C11">
              <w:rPr>
                <w:rFonts w:ascii="Palatino Linotype" w:hAnsi="Palatino Linotype"/>
                <w:sz w:val="22"/>
                <w:szCs w:val="22"/>
              </w:rPr>
              <w:t>.</w:t>
            </w:r>
          </w:p>
        </w:tc>
        <w:tc>
          <w:tcPr>
            <w:tcW w:w="3221" w:type="dxa"/>
            <w:tcBorders>
              <w:top w:val="single" w:sz="4" w:space="0" w:color="auto"/>
              <w:left w:val="single" w:sz="4" w:space="0" w:color="auto"/>
              <w:bottom w:val="single" w:sz="4" w:space="0" w:color="auto"/>
              <w:right w:val="single" w:sz="4" w:space="0" w:color="auto"/>
            </w:tcBorders>
            <w:shd w:val="clear" w:color="auto" w:fill="auto"/>
          </w:tcPr>
          <w:p w14:paraId="3C3B6625" w14:textId="77777777" w:rsidR="007031EF" w:rsidRDefault="00D802C9" w:rsidP="00B870EF">
            <w:pPr>
              <w:rPr>
                <w:rFonts w:ascii="Palatino Linotype" w:hAnsi="Palatino Linotype"/>
                <w:sz w:val="22"/>
                <w:szCs w:val="22"/>
              </w:rPr>
            </w:pPr>
            <w:proofErr w:type="spellStart"/>
            <w:r>
              <w:rPr>
                <w:rFonts w:ascii="Palatino Linotype" w:hAnsi="Palatino Linotype"/>
                <w:sz w:val="22"/>
                <w:szCs w:val="22"/>
              </w:rPr>
              <w:t>Lockshop</w:t>
            </w:r>
            <w:proofErr w:type="spellEnd"/>
            <w:r>
              <w:rPr>
                <w:rFonts w:ascii="Palatino Linotype" w:hAnsi="Palatino Linotype"/>
                <w:sz w:val="22"/>
                <w:szCs w:val="22"/>
              </w:rPr>
              <w:t xml:space="preserve"> Supervisor</w:t>
            </w:r>
          </w:p>
          <w:p w14:paraId="4DCA7394" w14:textId="77777777" w:rsidR="00D802C9" w:rsidRPr="007031EF" w:rsidRDefault="00D802C9" w:rsidP="00B870EF">
            <w:pPr>
              <w:rPr>
                <w:rFonts w:ascii="Palatino Linotype" w:hAnsi="Palatino Linotype"/>
                <w:sz w:val="22"/>
                <w:szCs w:val="22"/>
              </w:rPr>
            </w:pPr>
            <w:r>
              <w:rPr>
                <w:rFonts w:ascii="Palatino Linotype" w:hAnsi="Palatino Linotype"/>
                <w:sz w:val="22"/>
                <w:szCs w:val="22"/>
              </w:rPr>
              <w:t>568-2509</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6AC0E24F" w14:textId="77777777" w:rsidR="00BE7654" w:rsidRPr="00CE5C11" w:rsidRDefault="00BE7654" w:rsidP="00CE5C11">
            <w:pPr>
              <w:numPr>
                <w:ilvl w:val="0"/>
                <w:numId w:val="32"/>
              </w:numPr>
              <w:jc w:val="center"/>
              <w:rPr>
                <w:rFonts w:ascii="Palatino Linotype" w:hAnsi="Palatino Linotype"/>
                <w:b/>
                <w:sz w:val="22"/>
                <w:szCs w:val="22"/>
                <w:u w:val="single"/>
              </w:rPr>
            </w:pPr>
          </w:p>
        </w:tc>
      </w:tr>
    </w:tbl>
    <w:p w14:paraId="76BAFCD0" w14:textId="77777777" w:rsidR="00213671" w:rsidRDefault="00213671" w:rsidP="00BE7654">
      <w:pPr>
        <w:jc w:val="center"/>
        <w:outlineLvl w:val="0"/>
        <w:rPr>
          <w:rFonts w:ascii="Palatino Linotype" w:hAnsi="Palatino Linotype"/>
          <w:b/>
          <w:bCs/>
          <w:sz w:val="22"/>
          <w:szCs w:val="22"/>
        </w:rPr>
      </w:pPr>
    </w:p>
    <w:p w14:paraId="7E81C1F4" w14:textId="77777777" w:rsidR="00BE7654" w:rsidRPr="00955742" w:rsidRDefault="00BE7654" w:rsidP="00BE7654">
      <w:pPr>
        <w:jc w:val="center"/>
        <w:outlineLvl w:val="0"/>
        <w:rPr>
          <w:rFonts w:ascii="Palatino Linotype" w:hAnsi="Palatino Linotype"/>
          <w:b/>
          <w:bCs/>
          <w:sz w:val="22"/>
          <w:szCs w:val="22"/>
        </w:rPr>
      </w:pPr>
      <w:r w:rsidRPr="00955742">
        <w:rPr>
          <w:rFonts w:ascii="Palatino Linotype" w:hAnsi="Palatino Linotype"/>
          <w:b/>
          <w:bCs/>
          <w:sz w:val="22"/>
          <w:szCs w:val="22"/>
        </w:rPr>
        <w:t xml:space="preserve">You will be legally responsible for all keys you have signed </w:t>
      </w:r>
    </w:p>
    <w:p w14:paraId="233E1D52" w14:textId="74101FA9" w:rsidR="00B7266C" w:rsidRDefault="00BE7654" w:rsidP="006C0786">
      <w:pPr>
        <w:jc w:val="center"/>
        <w:outlineLvl w:val="0"/>
        <w:rPr>
          <w:rFonts w:ascii="Palatino Linotype" w:hAnsi="Palatino Linotype"/>
          <w:b/>
          <w:bCs/>
          <w:sz w:val="22"/>
          <w:szCs w:val="22"/>
        </w:rPr>
      </w:pPr>
      <w:r w:rsidRPr="00955742">
        <w:rPr>
          <w:rFonts w:ascii="Palatino Linotype" w:hAnsi="Palatino Linotype"/>
          <w:b/>
          <w:bCs/>
          <w:sz w:val="22"/>
          <w:szCs w:val="22"/>
        </w:rPr>
        <w:t>out until you officially return the keys to the Lock Shop.</w:t>
      </w:r>
    </w:p>
    <w:p w14:paraId="4ECDF5D9" w14:textId="77777777" w:rsidR="006C0786" w:rsidRPr="006C0786" w:rsidRDefault="006C0786" w:rsidP="006C0786">
      <w:pPr>
        <w:jc w:val="center"/>
        <w:outlineLvl w:val="0"/>
        <w:rPr>
          <w:rFonts w:ascii="Palatino Linotype" w:hAnsi="Palatino Linotype"/>
          <w:b/>
          <w:bCs/>
          <w:sz w:val="22"/>
          <w:szCs w:val="22"/>
        </w:rPr>
      </w:pPr>
    </w:p>
    <w:p w14:paraId="20F7A763" w14:textId="77777777" w:rsidR="00B7266C" w:rsidRDefault="00B7266C" w:rsidP="00BE7654">
      <w:pPr>
        <w:jc w:val="center"/>
        <w:rPr>
          <w:rFonts w:ascii="Palatino Linotype" w:hAnsi="Palatino Linotype"/>
          <w:b/>
          <w:sz w:val="22"/>
          <w:szCs w:val="22"/>
          <w:u w:val="single"/>
        </w:rPr>
      </w:pPr>
    </w:p>
    <w:p w14:paraId="57DD3736" w14:textId="77777777" w:rsidR="00213671" w:rsidRDefault="00213671" w:rsidP="00162A0E">
      <w:pPr>
        <w:outlineLvl w:val="0"/>
        <w:rPr>
          <w:rFonts w:ascii="Palatino Linotype" w:hAnsi="Palatino Linotype"/>
          <w:b/>
          <w:sz w:val="16"/>
          <w:szCs w:val="16"/>
          <w:u w:val="single"/>
        </w:rPr>
      </w:pPr>
    </w:p>
    <w:p w14:paraId="650E64CE" w14:textId="77777777" w:rsidR="006C0786" w:rsidRDefault="006C0786" w:rsidP="00162A0E">
      <w:pPr>
        <w:outlineLvl w:val="0"/>
        <w:rPr>
          <w:rFonts w:ascii="Palatino Linotype" w:hAnsi="Palatino Linotype"/>
          <w:b/>
          <w:sz w:val="16"/>
          <w:szCs w:val="16"/>
          <w:u w:val="single"/>
        </w:rPr>
      </w:pPr>
    </w:p>
    <w:p w14:paraId="0F22305D" w14:textId="77777777" w:rsidR="006C0786" w:rsidRDefault="006C0786" w:rsidP="00162A0E">
      <w:pPr>
        <w:outlineLvl w:val="0"/>
        <w:rPr>
          <w:rFonts w:ascii="Palatino Linotype" w:hAnsi="Palatino Linotype"/>
          <w:b/>
          <w:sz w:val="16"/>
          <w:szCs w:val="16"/>
          <w:u w:val="single"/>
        </w:rPr>
      </w:pPr>
    </w:p>
    <w:p w14:paraId="570FC514" w14:textId="77777777" w:rsidR="006C0786" w:rsidRDefault="006C0786" w:rsidP="00162A0E">
      <w:pPr>
        <w:outlineLvl w:val="0"/>
        <w:rPr>
          <w:rFonts w:ascii="Palatino Linotype" w:hAnsi="Palatino Linotype"/>
          <w:b/>
          <w:sz w:val="16"/>
          <w:szCs w:val="16"/>
          <w:u w:val="single"/>
        </w:rPr>
      </w:pPr>
    </w:p>
    <w:p w14:paraId="48EBF0AA" w14:textId="77777777" w:rsidR="006C0786" w:rsidRDefault="006C0786" w:rsidP="00162A0E">
      <w:pPr>
        <w:outlineLvl w:val="0"/>
        <w:rPr>
          <w:rFonts w:ascii="Palatino Linotype" w:hAnsi="Palatino Linotype"/>
          <w:b/>
          <w:sz w:val="16"/>
          <w:szCs w:val="16"/>
          <w:u w:val="single"/>
        </w:rPr>
      </w:pPr>
    </w:p>
    <w:p w14:paraId="7791FA49" w14:textId="77777777" w:rsidR="006C0786" w:rsidRDefault="006C0786" w:rsidP="00F17501">
      <w:pPr>
        <w:jc w:val="center"/>
        <w:rPr>
          <w:rFonts w:ascii="Palatino Linotype" w:hAnsi="Palatino Linotype"/>
          <w:b/>
          <w:sz w:val="22"/>
          <w:szCs w:val="22"/>
          <w:u w:val="single"/>
        </w:rPr>
      </w:pPr>
    </w:p>
    <w:p w14:paraId="5C9BFFF0" w14:textId="4284B148" w:rsidR="00F17501" w:rsidRPr="00955742" w:rsidRDefault="00F17501" w:rsidP="00F17501">
      <w:pPr>
        <w:jc w:val="center"/>
        <w:rPr>
          <w:rFonts w:ascii="Palatino Linotype" w:hAnsi="Palatino Linotype"/>
          <w:b/>
          <w:sz w:val="22"/>
          <w:szCs w:val="22"/>
          <w:u w:val="single"/>
        </w:rPr>
      </w:pPr>
      <w:r w:rsidRPr="00955742">
        <w:rPr>
          <w:rFonts w:ascii="Palatino Linotype" w:hAnsi="Palatino Linotype"/>
          <w:b/>
          <w:sz w:val="22"/>
          <w:szCs w:val="22"/>
          <w:u w:val="single"/>
        </w:rPr>
        <w:lastRenderedPageBreak/>
        <w:t>Furniture and Equipment</w:t>
      </w:r>
    </w:p>
    <w:p w14:paraId="67B6748D" w14:textId="77777777" w:rsidR="00F17501" w:rsidRPr="00955742" w:rsidRDefault="00F17501" w:rsidP="00F17501">
      <w:pPr>
        <w:jc w:val="center"/>
        <w:rPr>
          <w:rFonts w:ascii="Palatino Linotype" w:hAnsi="Palatino Linotype"/>
          <w:b/>
          <w:sz w:val="16"/>
          <w:szCs w:val="16"/>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0"/>
        <w:gridCol w:w="3160"/>
        <w:gridCol w:w="1628"/>
      </w:tblGrid>
      <w:tr w:rsidR="00F17501" w:rsidRPr="00CE5C11" w14:paraId="0FBDBD00" w14:textId="77777777" w:rsidTr="00CE5C11">
        <w:tc>
          <w:tcPr>
            <w:tcW w:w="3960" w:type="dxa"/>
          </w:tcPr>
          <w:p w14:paraId="5DA2214F" w14:textId="77777777" w:rsidR="00F17501" w:rsidRPr="00CE5C11" w:rsidRDefault="00F17501" w:rsidP="00CE5C11">
            <w:pPr>
              <w:jc w:val="center"/>
              <w:rPr>
                <w:rFonts w:ascii="Palatino Linotype" w:hAnsi="Palatino Linotype"/>
                <w:b/>
                <w:sz w:val="22"/>
                <w:szCs w:val="22"/>
              </w:rPr>
            </w:pPr>
            <w:r w:rsidRPr="00CE5C11">
              <w:rPr>
                <w:rFonts w:ascii="Palatino Linotype" w:hAnsi="Palatino Linotype"/>
                <w:b/>
                <w:sz w:val="22"/>
                <w:szCs w:val="22"/>
              </w:rPr>
              <w:t>Action</w:t>
            </w:r>
          </w:p>
        </w:tc>
        <w:tc>
          <w:tcPr>
            <w:tcW w:w="3160" w:type="dxa"/>
          </w:tcPr>
          <w:p w14:paraId="2FE4B69B" w14:textId="77777777" w:rsidR="00F17501" w:rsidRPr="00CE5C11" w:rsidRDefault="00F17501" w:rsidP="00CE5C11">
            <w:pPr>
              <w:jc w:val="center"/>
              <w:rPr>
                <w:rFonts w:ascii="Palatino Linotype" w:hAnsi="Palatino Linotype"/>
                <w:b/>
                <w:sz w:val="22"/>
                <w:szCs w:val="22"/>
              </w:rPr>
            </w:pPr>
            <w:r w:rsidRPr="00CE5C11">
              <w:rPr>
                <w:rFonts w:ascii="Palatino Linotype" w:hAnsi="Palatino Linotype"/>
                <w:b/>
                <w:sz w:val="22"/>
                <w:szCs w:val="22"/>
              </w:rPr>
              <w:t>Contact</w:t>
            </w:r>
          </w:p>
        </w:tc>
        <w:tc>
          <w:tcPr>
            <w:tcW w:w="1628" w:type="dxa"/>
          </w:tcPr>
          <w:p w14:paraId="743E2927" w14:textId="77777777" w:rsidR="00F17501" w:rsidRPr="00CE5C11" w:rsidRDefault="00F17501" w:rsidP="00CE5C11">
            <w:pPr>
              <w:jc w:val="center"/>
              <w:rPr>
                <w:rFonts w:ascii="Palatino Linotype" w:hAnsi="Palatino Linotype"/>
                <w:b/>
                <w:sz w:val="22"/>
                <w:szCs w:val="22"/>
              </w:rPr>
            </w:pPr>
            <w:r w:rsidRPr="00CE5C11">
              <w:rPr>
                <w:rFonts w:ascii="Palatino Linotype" w:hAnsi="Palatino Linotype"/>
                <w:b/>
                <w:sz w:val="22"/>
                <w:szCs w:val="22"/>
              </w:rPr>
              <w:t>Completed</w:t>
            </w:r>
          </w:p>
        </w:tc>
      </w:tr>
      <w:tr w:rsidR="00F17501" w:rsidRPr="00CE5C11" w14:paraId="1C773DF2" w14:textId="77777777" w:rsidTr="00CE5C11">
        <w:tc>
          <w:tcPr>
            <w:tcW w:w="3960" w:type="dxa"/>
          </w:tcPr>
          <w:p w14:paraId="7D0857FA" w14:textId="77777777" w:rsidR="00F17501" w:rsidRPr="00CE5C11" w:rsidRDefault="00F17501" w:rsidP="00B870EF">
            <w:pPr>
              <w:rPr>
                <w:rFonts w:ascii="Palatino Linotype" w:hAnsi="Palatino Linotype"/>
                <w:sz w:val="22"/>
                <w:szCs w:val="22"/>
              </w:rPr>
            </w:pPr>
            <w:r w:rsidRPr="00CE5C11">
              <w:rPr>
                <w:rFonts w:ascii="Palatino Linotype" w:hAnsi="Palatino Linotype"/>
                <w:sz w:val="22"/>
                <w:szCs w:val="22"/>
              </w:rPr>
              <w:t xml:space="preserve">Schedule a site visit confirming items to </w:t>
            </w:r>
            <w:proofErr w:type="gramStart"/>
            <w:r w:rsidRPr="00CE5C11">
              <w:rPr>
                <w:rFonts w:ascii="Palatino Linotype" w:hAnsi="Palatino Linotype"/>
                <w:sz w:val="22"/>
                <w:szCs w:val="22"/>
              </w:rPr>
              <w:t>be  moved</w:t>
            </w:r>
            <w:proofErr w:type="gramEnd"/>
            <w:r w:rsidRPr="00CE5C11">
              <w:rPr>
                <w:rFonts w:ascii="Palatino Linotype" w:hAnsi="Palatino Linotype"/>
                <w:sz w:val="22"/>
                <w:szCs w:val="22"/>
              </w:rPr>
              <w:t xml:space="preserve"> to Surplus Property</w:t>
            </w:r>
          </w:p>
        </w:tc>
        <w:tc>
          <w:tcPr>
            <w:tcW w:w="3160" w:type="dxa"/>
          </w:tcPr>
          <w:p w14:paraId="44240DC0" w14:textId="77777777" w:rsidR="00F17501" w:rsidRPr="00CE5C11" w:rsidRDefault="00F17501" w:rsidP="00B870EF">
            <w:pPr>
              <w:rPr>
                <w:rFonts w:ascii="Palatino Linotype" w:hAnsi="Palatino Linotype"/>
                <w:sz w:val="22"/>
                <w:szCs w:val="22"/>
              </w:rPr>
            </w:pPr>
            <w:r w:rsidRPr="00CE5C11">
              <w:rPr>
                <w:rFonts w:ascii="Palatino Linotype" w:hAnsi="Palatino Linotype"/>
                <w:sz w:val="22"/>
                <w:szCs w:val="22"/>
              </w:rPr>
              <w:t>Surplus Property: 568-</w:t>
            </w:r>
            <w:r w:rsidR="00B027D4" w:rsidRPr="00CE5C11">
              <w:rPr>
                <w:rFonts w:ascii="Palatino Linotype" w:hAnsi="Palatino Linotype"/>
                <w:sz w:val="22"/>
                <w:szCs w:val="22"/>
              </w:rPr>
              <w:t>6931</w:t>
            </w:r>
          </w:p>
          <w:p w14:paraId="36306960" w14:textId="77777777" w:rsidR="00F17501" w:rsidRPr="00EB03F5" w:rsidRDefault="00EB03F5" w:rsidP="00B870EF">
            <w:pPr>
              <w:rPr>
                <w:rFonts w:ascii="Palatino Linotype" w:hAnsi="Palatino Linotype"/>
                <w:sz w:val="20"/>
                <w:szCs w:val="20"/>
              </w:rPr>
            </w:pPr>
            <w:hyperlink r:id="rId41" w:history="1">
              <w:r w:rsidRPr="00EB03F5">
                <w:rPr>
                  <w:rStyle w:val="Hyperlink"/>
                  <w:rFonts w:ascii="Palatino Linotype" w:hAnsi="Palatino Linotype"/>
                  <w:sz w:val="20"/>
                  <w:szCs w:val="20"/>
                </w:rPr>
                <w:t>http://www.jmu.edu/financeoffice/accounting-reporting/assets-property/index.shtml</w:t>
              </w:r>
            </w:hyperlink>
          </w:p>
        </w:tc>
        <w:tc>
          <w:tcPr>
            <w:tcW w:w="1628" w:type="dxa"/>
          </w:tcPr>
          <w:p w14:paraId="7A474D8E" w14:textId="77777777" w:rsidR="00F17501" w:rsidRPr="00CE5C11" w:rsidRDefault="00F17501" w:rsidP="00CE5C11">
            <w:pPr>
              <w:numPr>
                <w:ilvl w:val="0"/>
                <w:numId w:val="28"/>
              </w:numPr>
              <w:jc w:val="center"/>
              <w:rPr>
                <w:rFonts w:ascii="Palatino Linotype" w:hAnsi="Palatino Linotype"/>
                <w:b/>
                <w:sz w:val="22"/>
                <w:szCs w:val="22"/>
                <w:u w:val="single"/>
              </w:rPr>
            </w:pPr>
          </w:p>
        </w:tc>
      </w:tr>
    </w:tbl>
    <w:p w14:paraId="25901C0C" w14:textId="77777777" w:rsidR="00F17501" w:rsidRPr="00955742" w:rsidRDefault="00F17501" w:rsidP="00BE7654">
      <w:pPr>
        <w:jc w:val="center"/>
        <w:outlineLvl w:val="0"/>
        <w:rPr>
          <w:rFonts w:ascii="Palatino Linotype" w:hAnsi="Palatino Linotype"/>
          <w:b/>
          <w:sz w:val="16"/>
          <w:szCs w:val="16"/>
          <w:u w:val="single"/>
        </w:rPr>
      </w:pPr>
    </w:p>
    <w:p w14:paraId="2490B581" w14:textId="77777777" w:rsidR="00F17501" w:rsidRPr="00955742" w:rsidRDefault="00F17501" w:rsidP="00F17501">
      <w:pPr>
        <w:jc w:val="center"/>
        <w:rPr>
          <w:rFonts w:ascii="Palatino Linotype" w:hAnsi="Palatino Linotype"/>
          <w:b/>
          <w:sz w:val="22"/>
          <w:szCs w:val="22"/>
          <w:u w:val="single"/>
        </w:rPr>
      </w:pPr>
      <w:r w:rsidRPr="00955742">
        <w:rPr>
          <w:rFonts w:ascii="Palatino Linotype" w:hAnsi="Palatino Linotype"/>
          <w:b/>
          <w:sz w:val="22"/>
          <w:szCs w:val="22"/>
          <w:u w:val="single"/>
        </w:rPr>
        <w:t>Parking</w:t>
      </w:r>
    </w:p>
    <w:p w14:paraId="5E8FD1BB" w14:textId="77777777" w:rsidR="00F17501" w:rsidRPr="00955742" w:rsidRDefault="00F17501" w:rsidP="00F17501">
      <w:pPr>
        <w:jc w:val="center"/>
        <w:rPr>
          <w:rFonts w:ascii="Palatino Linotype" w:hAnsi="Palatino Linotype"/>
          <w:b/>
          <w:sz w:val="16"/>
          <w:szCs w:val="16"/>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68"/>
        <w:gridCol w:w="3160"/>
        <w:gridCol w:w="1628"/>
      </w:tblGrid>
      <w:tr w:rsidR="00F17501" w:rsidRPr="00CE5C11" w14:paraId="1277E90E" w14:textId="77777777" w:rsidTr="00CE5C11">
        <w:tc>
          <w:tcPr>
            <w:tcW w:w="4068" w:type="dxa"/>
            <w:tcBorders>
              <w:top w:val="single" w:sz="4" w:space="0" w:color="auto"/>
              <w:left w:val="single" w:sz="4" w:space="0" w:color="auto"/>
              <w:bottom w:val="single" w:sz="4" w:space="0" w:color="auto"/>
              <w:right w:val="single" w:sz="4" w:space="0" w:color="auto"/>
            </w:tcBorders>
            <w:shd w:val="clear" w:color="auto" w:fill="auto"/>
          </w:tcPr>
          <w:p w14:paraId="4E6DD1CB" w14:textId="77777777" w:rsidR="00F17501" w:rsidRPr="00CE5C11" w:rsidRDefault="00F17501" w:rsidP="00CE5C11">
            <w:pPr>
              <w:jc w:val="center"/>
              <w:rPr>
                <w:rFonts w:ascii="Palatino Linotype" w:hAnsi="Palatino Linotype"/>
                <w:b/>
                <w:sz w:val="22"/>
                <w:szCs w:val="22"/>
              </w:rPr>
            </w:pPr>
            <w:r w:rsidRPr="00CE5C11">
              <w:rPr>
                <w:rFonts w:ascii="Palatino Linotype" w:hAnsi="Palatino Linotype"/>
                <w:b/>
                <w:sz w:val="22"/>
                <w:szCs w:val="22"/>
              </w:rPr>
              <w:t>Action</w:t>
            </w:r>
          </w:p>
        </w:tc>
        <w:tc>
          <w:tcPr>
            <w:tcW w:w="3160" w:type="dxa"/>
            <w:tcBorders>
              <w:top w:val="single" w:sz="4" w:space="0" w:color="auto"/>
              <w:left w:val="single" w:sz="4" w:space="0" w:color="auto"/>
              <w:bottom w:val="single" w:sz="4" w:space="0" w:color="auto"/>
              <w:right w:val="single" w:sz="4" w:space="0" w:color="auto"/>
            </w:tcBorders>
            <w:shd w:val="clear" w:color="auto" w:fill="auto"/>
          </w:tcPr>
          <w:p w14:paraId="661630EF" w14:textId="77777777" w:rsidR="00F17501" w:rsidRPr="00CE5C11" w:rsidRDefault="00F17501" w:rsidP="00CE5C11">
            <w:pPr>
              <w:jc w:val="center"/>
              <w:rPr>
                <w:rFonts w:ascii="Palatino Linotype" w:hAnsi="Palatino Linotype"/>
                <w:b/>
                <w:sz w:val="22"/>
                <w:szCs w:val="22"/>
              </w:rPr>
            </w:pPr>
            <w:r w:rsidRPr="00CE5C11">
              <w:rPr>
                <w:rFonts w:ascii="Palatino Linotype" w:hAnsi="Palatino Linotype"/>
                <w:b/>
                <w:sz w:val="22"/>
                <w:szCs w:val="22"/>
              </w:rPr>
              <w:t>Contact</w:t>
            </w:r>
          </w:p>
        </w:tc>
        <w:tc>
          <w:tcPr>
            <w:tcW w:w="1628" w:type="dxa"/>
            <w:tcBorders>
              <w:top w:val="single" w:sz="4" w:space="0" w:color="auto"/>
              <w:left w:val="single" w:sz="4" w:space="0" w:color="auto"/>
              <w:bottom w:val="single" w:sz="4" w:space="0" w:color="auto"/>
              <w:right w:val="single" w:sz="4" w:space="0" w:color="auto"/>
            </w:tcBorders>
            <w:shd w:val="clear" w:color="auto" w:fill="auto"/>
          </w:tcPr>
          <w:p w14:paraId="7C603901" w14:textId="77777777" w:rsidR="00F17501" w:rsidRPr="00CE5C11" w:rsidRDefault="00F17501" w:rsidP="00CE5C11">
            <w:pPr>
              <w:jc w:val="center"/>
              <w:rPr>
                <w:rFonts w:ascii="Palatino Linotype" w:hAnsi="Palatino Linotype"/>
                <w:b/>
                <w:sz w:val="22"/>
                <w:szCs w:val="22"/>
              </w:rPr>
            </w:pPr>
            <w:r w:rsidRPr="00CE5C11">
              <w:rPr>
                <w:rFonts w:ascii="Palatino Linotype" w:hAnsi="Palatino Linotype"/>
                <w:b/>
                <w:sz w:val="22"/>
                <w:szCs w:val="22"/>
              </w:rPr>
              <w:t>Completed</w:t>
            </w:r>
          </w:p>
        </w:tc>
      </w:tr>
      <w:tr w:rsidR="00F17501" w:rsidRPr="00CE5C11" w14:paraId="77A6AFC5" w14:textId="77777777" w:rsidTr="00CE5C11">
        <w:tc>
          <w:tcPr>
            <w:tcW w:w="4068" w:type="dxa"/>
            <w:tcBorders>
              <w:top w:val="single" w:sz="4" w:space="0" w:color="auto"/>
              <w:left w:val="single" w:sz="4" w:space="0" w:color="auto"/>
              <w:bottom w:val="single" w:sz="4" w:space="0" w:color="auto"/>
              <w:right w:val="single" w:sz="4" w:space="0" w:color="auto"/>
            </w:tcBorders>
            <w:shd w:val="clear" w:color="auto" w:fill="auto"/>
          </w:tcPr>
          <w:p w14:paraId="1D348425" w14:textId="7E092BFC" w:rsidR="00F17501" w:rsidRPr="00CE5C11" w:rsidRDefault="00F17501" w:rsidP="00F17501">
            <w:pPr>
              <w:pStyle w:val="BodyText"/>
              <w:rPr>
                <w:rFonts w:ascii="Palatino Linotype" w:hAnsi="Palatino Linotype"/>
                <w:szCs w:val="22"/>
              </w:rPr>
            </w:pPr>
            <w:r w:rsidRPr="00CE5C11">
              <w:rPr>
                <w:rFonts w:ascii="Palatino Linotype" w:hAnsi="Palatino Linotype"/>
              </w:rPr>
              <w:t xml:space="preserve">Survey the parking situation at your new location.  </w:t>
            </w:r>
            <w:proofErr w:type="gramStart"/>
            <w:r w:rsidRPr="00CE5C11">
              <w:rPr>
                <w:rFonts w:ascii="Palatino Linotype" w:hAnsi="Palatino Linotype"/>
              </w:rPr>
              <w:t>Make arrangements</w:t>
            </w:r>
            <w:proofErr w:type="gramEnd"/>
            <w:r w:rsidRPr="00CE5C11">
              <w:rPr>
                <w:rFonts w:ascii="Palatino Linotype" w:hAnsi="Palatino Linotype"/>
              </w:rPr>
              <w:t xml:space="preserve"> to </w:t>
            </w:r>
            <w:r w:rsidR="00835587" w:rsidRPr="00CE5C11">
              <w:rPr>
                <w:rFonts w:ascii="Palatino Linotype" w:hAnsi="Palatino Linotype"/>
              </w:rPr>
              <w:t>change</w:t>
            </w:r>
            <w:r w:rsidRPr="00CE5C11">
              <w:rPr>
                <w:rFonts w:ascii="Palatino Linotype" w:hAnsi="Palatino Linotype"/>
              </w:rPr>
              <w:t xml:space="preserve"> your parking permit status if necessary.</w:t>
            </w:r>
          </w:p>
        </w:tc>
        <w:tc>
          <w:tcPr>
            <w:tcW w:w="3160" w:type="dxa"/>
            <w:tcBorders>
              <w:top w:val="single" w:sz="4" w:space="0" w:color="auto"/>
              <w:left w:val="single" w:sz="4" w:space="0" w:color="auto"/>
              <w:bottom w:val="single" w:sz="4" w:space="0" w:color="auto"/>
              <w:right w:val="single" w:sz="4" w:space="0" w:color="auto"/>
            </w:tcBorders>
            <w:shd w:val="clear" w:color="auto" w:fill="auto"/>
          </w:tcPr>
          <w:p w14:paraId="02BE52EA" w14:textId="77777777" w:rsidR="00F17501" w:rsidRPr="00CE5C11" w:rsidRDefault="00F17501">
            <w:pPr>
              <w:rPr>
                <w:rFonts w:ascii="Palatino Linotype" w:hAnsi="Palatino Linotype"/>
                <w:sz w:val="22"/>
                <w:szCs w:val="22"/>
              </w:rPr>
            </w:pPr>
            <w:r w:rsidRPr="00CE5C11">
              <w:rPr>
                <w:rFonts w:ascii="Palatino Linotype" w:hAnsi="Palatino Linotype"/>
                <w:sz w:val="22"/>
                <w:szCs w:val="22"/>
              </w:rPr>
              <w:t>Parking Services:</w:t>
            </w:r>
          </w:p>
          <w:p w14:paraId="5A7F9BD2" w14:textId="77777777" w:rsidR="00F17501" w:rsidRPr="00CE5C11" w:rsidRDefault="00F17501">
            <w:pPr>
              <w:rPr>
                <w:rFonts w:ascii="Palatino Linotype" w:hAnsi="Palatino Linotype"/>
                <w:sz w:val="22"/>
                <w:szCs w:val="22"/>
              </w:rPr>
            </w:pPr>
            <w:r w:rsidRPr="00CE5C11">
              <w:rPr>
                <w:rFonts w:ascii="Palatino Linotype" w:hAnsi="Palatino Linotype"/>
                <w:sz w:val="22"/>
                <w:szCs w:val="22"/>
              </w:rPr>
              <w:t>568-3300</w:t>
            </w:r>
          </w:p>
        </w:tc>
        <w:tc>
          <w:tcPr>
            <w:tcW w:w="1628" w:type="dxa"/>
            <w:tcBorders>
              <w:top w:val="single" w:sz="4" w:space="0" w:color="auto"/>
              <w:left w:val="single" w:sz="4" w:space="0" w:color="auto"/>
              <w:bottom w:val="single" w:sz="4" w:space="0" w:color="auto"/>
              <w:right w:val="single" w:sz="4" w:space="0" w:color="auto"/>
            </w:tcBorders>
            <w:shd w:val="clear" w:color="auto" w:fill="auto"/>
          </w:tcPr>
          <w:p w14:paraId="6C89A5B3" w14:textId="77777777" w:rsidR="00F17501" w:rsidRPr="00CE5C11" w:rsidRDefault="00F17501" w:rsidP="00CE5C11">
            <w:pPr>
              <w:numPr>
                <w:ilvl w:val="0"/>
                <w:numId w:val="32"/>
              </w:numPr>
              <w:jc w:val="center"/>
              <w:rPr>
                <w:rFonts w:ascii="Palatino Linotype" w:hAnsi="Palatino Linotype"/>
                <w:b/>
                <w:sz w:val="22"/>
                <w:szCs w:val="22"/>
                <w:u w:val="single"/>
              </w:rPr>
            </w:pPr>
          </w:p>
        </w:tc>
      </w:tr>
    </w:tbl>
    <w:p w14:paraId="50B22090" w14:textId="77777777" w:rsidR="00F17501" w:rsidRPr="008D0687" w:rsidRDefault="00F17501" w:rsidP="00BE7654">
      <w:pPr>
        <w:jc w:val="center"/>
        <w:outlineLvl w:val="0"/>
        <w:rPr>
          <w:rFonts w:ascii="Palatino Linotype" w:hAnsi="Palatino Linotype"/>
          <w:b/>
          <w:sz w:val="16"/>
          <w:szCs w:val="16"/>
          <w:u w:val="single"/>
        </w:rPr>
      </w:pPr>
    </w:p>
    <w:p w14:paraId="5C9801DD" w14:textId="77777777" w:rsidR="005A2116" w:rsidRPr="00955742" w:rsidRDefault="005A2116" w:rsidP="005A2116">
      <w:pPr>
        <w:pStyle w:val="BodyText"/>
        <w:jc w:val="both"/>
        <w:rPr>
          <w:rFonts w:ascii="Palatino Linotype" w:hAnsi="Palatino Linotype"/>
          <w:b/>
          <w:sz w:val="24"/>
          <w:szCs w:val="24"/>
        </w:rPr>
      </w:pPr>
      <w:r w:rsidRPr="00955742">
        <w:rPr>
          <w:rFonts w:ascii="Palatino Linotype" w:hAnsi="Palatino Linotype"/>
          <w:b/>
          <w:sz w:val="24"/>
          <w:szCs w:val="24"/>
        </w:rPr>
        <w:t>TWO WEEKS BEFORE THE MOVE:</w:t>
      </w:r>
    </w:p>
    <w:p w14:paraId="4E8C550C" w14:textId="77777777" w:rsidR="005A2116" w:rsidRPr="00955742" w:rsidRDefault="005A2116" w:rsidP="005A2116">
      <w:pPr>
        <w:pStyle w:val="BodyText"/>
        <w:jc w:val="both"/>
        <w:rPr>
          <w:rFonts w:ascii="Palatino Linotype" w:hAnsi="Palatino Linotype"/>
          <w:b/>
          <w:sz w:val="16"/>
          <w:szCs w:val="16"/>
        </w:rPr>
      </w:pPr>
    </w:p>
    <w:p w14:paraId="78A79E6C" w14:textId="77777777" w:rsidR="00CF4BBD" w:rsidRPr="00955742" w:rsidRDefault="00CF4BBD" w:rsidP="00CF4BBD">
      <w:pPr>
        <w:jc w:val="center"/>
        <w:rPr>
          <w:rFonts w:ascii="Palatino Linotype" w:hAnsi="Palatino Linotype"/>
          <w:b/>
          <w:sz w:val="22"/>
          <w:szCs w:val="22"/>
          <w:u w:val="single"/>
        </w:rPr>
      </w:pPr>
      <w:r w:rsidRPr="00955742">
        <w:rPr>
          <w:rFonts w:ascii="Palatino Linotype" w:hAnsi="Palatino Linotype"/>
          <w:b/>
          <w:sz w:val="22"/>
          <w:szCs w:val="22"/>
          <w:u w:val="single"/>
        </w:rPr>
        <w:t>Department</w:t>
      </w:r>
    </w:p>
    <w:p w14:paraId="5175991C" w14:textId="77777777" w:rsidR="00CF4BBD" w:rsidRPr="00955742" w:rsidRDefault="00CF4BBD" w:rsidP="00CF4BBD">
      <w:pPr>
        <w:jc w:val="center"/>
        <w:rPr>
          <w:rFonts w:ascii="Palatino Linotype" w:hAnsi="Palatino Linotype"/>
          <w:b/>
          <w:sz w:val="16"/>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42"/>
        <w:gridCol w:w="2980"/>
        <w:gridCol w:w="1708"/>
      </w:tblGrid>
      <w:tr w:rsidR="00CF4BBD" w:rsidRPr="00CE5C11" w14:paraId="1B3C9838" w14:textId="77777777" w:rsidTr="00CE5C11">
        <w:tc>
          <w:tcPr>
            <w:tcW w:w="4068" w:type="dxa"/>
          </w:tcPr>
          <w:p w14:paraId="277F9506" w14:textId="77777777" w:rsidR="00CF4BBD" w:rsidRPr="00CE5C11" w:rsidRDefault="00CF4BBD" w:rsidP="00CE5C11">
            <w:pPr>
              <w:jc w:val="center"/>
              <w:rPr>
                <w:rFonts w:ascii="Palatino Linotype" w:hAnsi="Palatino Linotype"/>
                <w:b/>
                <w:sz w:val="22"/>
                <w:szCs w:val="22"/>
              </w:rPr>
            </w:pPr>
            <w:r w:rsidRPr="00CE5C11">
              <w:rPr>
                <w:rFonts w:ascii="Palatino Linotype" w:hAnsi="Palatino Linotype"/>
                <w:b/>
                <w:sz w:val="22"/>
                <w:szCs w:val="22"/>
              </w:rPr>
              <w:t>Action</w:t>
            </w:r>
          </w:p>
        </w:tc>
        <w:tc>
          <w:tcPr>
            <w:tcW w:w="3060" w:type="dxa"/>
          </w:tcPr>
          <w:p w14:paraId="6484D674" w14:textId="77777777" w:rsidR="00CF4BBD" w:rsidRPr="00CE5C11" w:rsidRDefault="00CF4BBD" w:rsidP="00CE5C11">
            <w:pPr>
              <w:jc w:val="center"/>
              <w:rPr>
                <w:rFonts w:ascii="Palatino Linotype" w:hAnsi="Palatino Linotype"/>
                <w:b/>
                <w:sz w:val="22"/>
                <w:szCs w:val="22"/>
              </w:rPr>
            </w:pPr>
            <w:r w:rsidRPr="00CE5C11">
              <w:rPr>
                <w:rFonts w:ascii="Palatino Linotype" w:hAnsi="Palatino Linotype"/>
                <w:b/>
                <w:sz w:val="22"/>
                <w:szCs w:val="22"/>
              </w:rPr>
              <w:t>Contact</w:t>
            </w:r>
          </w:p>
        </w:tc>
        <w:tc>
          <w:tcPr>
            <w:tcW w:w="1728" w:type="dxa"/>
          </w:tcPr>
          <w:p w14:paraId="572400B9" w14:textId="77777777" w:rsidR="00CF4BBD" w:rsidRPr="00CE5C11" w:rsidRDefault="00CF4BBD" w:rsidP="00CE5C11">
            <w:pPr>
              <w:jc w:val="center"/>
              <w:rPr>
                <w:rFonts w:ascii="Palatino Linotype" w:hAnsi="Palatino Linotype"/>
                <w:b/>
                <w:sz w:val="22"/>
                <w:szCs w:val="22"/>
              </w:rPr>
            </w:pPr>
            <w:r w:rsidRPr="00CE5C11">
              <w:rPr>
                <w:rFonts w:ascii="Palatino Linotype" w:hAnsi="Palatino Linotype"/>
                <w:b/>
                <w:sz w:val="22"/>
                <w:szCs w:val="22"/>
              </w:rPr>
              <w:t>Completed</w:t>
            </w:r>
          </w:p>
        </w:tc>
      </w:tr>
      <w:tr w:rsidR="00CF4BBD" w:rsidRPr="00CE5C11" w14:paraId="0CD1FBB3" w14:textId="77777777" w:rsidTr="00CE5C11">
        <w:tc>
          <w:tcPr>
            <w:tcW w:w="4068" w:type="dxa"/>
          </w:tcPr>
          <w:p w14:paraId="7EA85C1B" w14:textId="77777777" w:rsidR="00CF4BBD" w:rsidRPr="00CE5C11" w:rsidRDefault="00CF4BBD" w:rsidP="00CE5C11">
            <w:pPr>
              <w:outlineLvl w:val="0"/>
              <w:rPr>
                <w:rFonts w:ascii="Palatino Linotype" w:hAnsi="Palatino Linotype"/>
                <w:b/>
                <w:sz w:val="22"/>
                <w:szCs w:val="22"/>
                <w:u w:val="single"/>
              </w:rPr>
            </w:pPr>
            <w:r w:rsidRPr="00CE5C11">
              <w:rPr>
                <w:rFonts w:ascii="Palatino Linotype" w:hAnsi="Palatino Linotype"/>
                <w:szCs w:val="22"/>
              </w:rPr>
              <w:t xml:space="preserve">Pack everything </w:t>
            </w:r>
          </w:p>
        </w:tc>
        <w:tc>
          <w:tcPr>
            <w:tcW w:w="3060" w:type="dxa"/>
          </w:tcPr>
          <w:p w14:paraId="1BE267C1" w14:textId="1E7C877F" w:rsidR="00CF4BBD" w:rsidRPr="00CE5C11" w:rsidRDefault="00CF4BBD" w:rsidP="00B27EBE">
            <w:pPr>
              <w:rPr>
                <w:rFonts w:ascii="Palatino Linotype" w:hAnsi="Palatino Linotype"/>
                <w:sz w:val="22"/>
                <w:szCs w:val="22"/>
              </w:rPr>
            </w:pPr>
            <w:r w:rsidRPr="00CE5C11">
              <w:rPr>
                <w:rFonts w:ascii="Palatino Linotype" w:hAnsi="Palatino Linotype"/>
                <w:sz w:val="22"/>
                <w:szCs w:val="22"/>
              </w:rPr>
              <w:t xml:space="preserve">See attached </w:t>
            </w:r>
            <w:r w:rsidRPr="00CE5C11">
              <w:rPr>
                <w:rFonts w:ascii="Palatino Linotype" w:hAnsi="Palatino Linotype"/>
                <w:b/>
                <w:i/>
                <w:sz w:val="22"/>
                <w:szCs w:val="22"/>
              </w:rPr>
              <w:t>Packing Instructions</w:t>
            </w:r>
            <w:r w:rsidR="006C0786">
              <w:rPr>
                <w:rFonts w:ascii="Palatino Linotype" w:hAnsi="Palatino Linotype"/>
                <w:b/>
                <w:i/>
                <w:sz w:val="22"/>
                <w:szCs w:val="22"/>
              </w:rPr>
              <w:t>.</w:t>
            </w:r>
          </w:p>
        </w:tc>
        <w:tc>
          <w:tcPr>
            <w:tcW w:w="1728" w:type="dxa"/>
          </w:tcPr>
          <w:p w14:paraId="57B318F9" w14:textId="77777777" w:rsidR="00CF4BBD" w:rsidRPr="00CE5C11" w:rsidRDefault="00CF4BBD" w:rsidP="00CE5C11">
            <w:pPr>
              <w:numPr>
                <w:ilvl w:val="0"/>
                <w:numId w:val="28"/>
              </w:numPr>
              <w:jc w:val="center"/>
              <w:rPr>
                <w:rFonts w:ascii="Palatino Linotype" w:hAnsi="Palatino Linotype"/>
                <w:b/>
                <w:sz w:val="22"/>
                <w:szCs w:val="22"/>
                <w:u w:val="single"/>
              </w:rPr>
            </w:pPr>
          </w:p>
        </w:tc>
      </w:tr>
      <w:tr w:rsidR="00CF4BBD" w:rsidRPr="00CE5C11" w14:paraId="6037D4D5" w14:textId="77777777" w:rsidTr="00CE5C11">
        <w:tc>
          <w:tcPr>
            <w:tcW w:w="4068" w:type="dxa"/>
          </w:tcPr>
          <w:p w14:paraId="6EB1C370" w14:textId="77777777" w:rsidR="00CF4BBD" w:rsidRPr="00CE5C11" w:rsidRDefault="00CF4BBD" w:rsidP="00B27EBE">
            <w:pPr>
              <w:pStyle w:val="BodyText"/>
              <w:rPr>
                <w:rFonts w:ascii="Palatino Linotype" w:hAnsi="Palatino Linotype"/>
                <w:szCs w:val="22"/>
              </w:rPr>
            </w:pPr>
            <w:r w:rsidRPr="00CE5C11">
              <w:rPr>
                <w:rFonts w:ascii="Palatino Linotype" w:hAnsi="Palatino Linotype"/>
                <w:szCs w:val="22"/>
              </w:rPr>
              <w:t>Clearly label ALL items to be moved</w:t>
            </w:r>
          </w:p>
        </w:tc>
        <w:tc>
          <w:tcPr>
            <w:tcW w:w="3060" w:type="dxa"/>
          </w:tcPr>
          <w:p w14:paraId="34A38F7B" w14:textId="77777777" w:rsidR="00CF4BBD" w:rsidRPr="00CE5C11" w:rsidRDefault="00CF4BBD" w:rsidP="00B27EBE">
            <w:pPr>
              <w:rPr>
                <w:rFonts w:ascii="Palatino Linotype" w:hAnsi="Palatino Linotype"/>
                <w:sz w:val="22"/>
                <w:szCs w:val="22"/>
              </w:rPr>
            </w:pPr>
            <w:r w:rsidRPr="00CE5C11">
              <w:rPr>
                <w:rFonts w:ascii="Palatino Linotype" w:hAnsi="Palatino Linotype"/>
                <w:sz w:val="22"/>
                <w:szCs w:val="22"/>
              </w:rPr>
              <w:t xml:space="preserve">See attached </w:t>
            </w:r>
            <w:r w:rsidRPr="00CE5C11">
              <w:rPr>
                <w:rFonts w:ascii="Palatino Linotype" w:hAnsi="Palatino Linotype"/>
                <w:b/>
                <w:i/>
                <w:sz w:val="22"/>
                <w:szCs w:val="22"/>
              </w:rPr>
              <w:t>Labeling Instructions</w:t>
            </w:r>
          </w:p>
        </w:tc>
        <w:tc>
          <w:tcPr>
            <w:tcW w:w="1728" w:type="dxa"/>
          </w:tcPr>
          <w:p w14:paraId="01C43BD4" w14:textId="77777777" w:rsidR="00CF4BBD" w:rsidRPr="00CE5C11" w:rsidRDefault="00CF4BBD" w:rsidP="00CE5C11">
            <w:pPr>
              <w:numPr>
                <w:ilvl w:val="0"/>
                <w:numId w:val="28"/>
              </w:numPr>
              <w:jc w:val="center"/>
              <w:rPr>
                <w:rFonts w:ascii="Palatino Linotype" w:hAnsi="Palatino Linotype"/>
                <w:b/>
                <w:sz w:val="22"/>
                <w:szCs w:val="22"/>
                <w:u w:val="single"/>
              </w:rPr>
            </w:pPr>
          </w:p>
        </w:tc>
      </w:tr>
      <w:tr w:rsidR="00CF4BBD" w:rsidRPr="00CE5C11" w14:paraId="76DB801E" w14:textId="77777777" w:rsidTr="00CE5C11">
        <w:tc>
          <w:tcPr>
            <w:tcW w:w="4068" w:type="dxa"/>
          </w:tcPr>
          <w:p w14:paraId="58ECDEA6" w14:textId="6DBDF816" w:rsidR="00CF4BBD" w:rsidRPr="00CE5C11" w:rsidRDefault="00CF4BBD" w:rsidP="00B27EBE">
            <w:pPr>
              <w:pStyle w:val="BodyText"/>
              <w:rPr>
                <w:rFonts w:ascii="Palatino Linotype" w:hAnsi="Palatino Linotype"/>
                <w:szCs w:val="22"/>
              </w:rPr>
            </w:pPr>
            <w:r w:rsidRPr="00CE5C11">
              <w:rPr>
                <w:rFonts w:ascii="Palatino Linotype" w:hAnsi="Palatino Linotype"/>
                <w:szCs w:val="22"/>
              </w:rPr>
              <w:t xml:space="preserve">Clearly label ALL items to be moved to </w:t>
            </w:r>
            <w:r w:rsidR="006C0786">
              <w:rPr>
                <w:rFonts w:ascii="Palatino Linotype" w:hAnsi="Palatino Linotype"/>
                <w:szCs w:val="22"/>
              </w:rPr>
              <w:t xml:space="preserve">the </w:t>
            </w:r>
            <w:r w:rsidRPr="00CE5C11">
              <w:rPr>
                <w:rFonts w:ascii="Palatino Linotype" w:hAnsi="Palatino Linotype"/>
                <w:szCs w:val="22"/>
              </w:rPr>
              <w:t>Surplus Property</w:t>
            </w:r>
          </w:p>
        </w:tc>
        <w:tc>
          <w:tcPr>
            <w:tcW w:w="3060" w:type="dxa"/>
          </w:tcPr>
          <w:p w14:paraId="12266D09" w14:textId="77777777" w:rsidR="00CF4BBD" w:rsidRPr="00CE5C11" w:rsidRDefault="00CF4BBD" w:rsidP="00B27EBE">
            <w:pPr>
              <w:rPr>
                <w:rFonts w:ascii="Palatino Linotype" w:hAnsi="Palatino Linotype"/>
                <w:sz w:val="22"/>
                <w:szCs w:val="22"/>
              </w:rPr>
            </w:pPr>
            <w:r w:rsidRPr="00CE5C11">
              <w:rPr>
                <w:rFonts w:ascii="Palatino Linotype" w:hAnsi="Palatino Linotype"/>
                <w:sz w:val="22"/>
                <w:szCs w:val="22"/>
              </w:rPr>
              <w:t xml:space="preserve">See attached </w:t>
            </w:r>
            <w:r w:rsidRPr="00CE5C11">
              <w:rPr>
                <w:rFonts w:ascii="Palatino Linotype" w:hAnsi="Palatino Linotype"/>
                <w:b/>
                <w:i/>
                <w:sz w:val="22"/>
                <w:szCs w:val="22"/>
              </w:rPr>
              <w:t>Labeling Instructions</w:t>
            </w:r>
          </w:p>
        </w:tc>
        <w:tc>
          <w:tcPr>
            <w:tcW w:w="1728" w:type="dxa"/>
          </w:tcPr>
          <w:p w14:paraId="6731A6DE" w14:textId="77777777" w:rsidR="00CF4BBD" w:rsidRPr="00CE5C11" w:rsidRDefault="00CF4BBD" w:rsidP="00CE5C11">
            <w:pPr>
              <w:numPr>
                <w:ilvl w:val="0"/>
                <w:numId w:val="28"/>
              </w:numPr>
              <w:jc w:val="center"/>
              <w:rPr>
                <w:rFonts w:ascii="Palatino Linotype" w:hAnsi="Palatino Linotype"/>
                <w:b/>
                <w:sz w:val="22"/>
                <w:szCs w:val="22"/>
                <w:u w:val="single"/>
              </w:rPr>
            </w:pPr>
          </w:p>
        </w:tc>
      </w:tr>
      <w:tr w:rsidR="00171E7F" w:rsidRPr="00CE5C11" w14:paraId="1CC9AA38" w14:textId="77777777" w:rsidTr="00CE5C11">
        <w:tc>
          <w:tcPr>
            <w:tcW w:w="4068" w:type="dxa"/>
          </w:tcPr>
          <w:p w14:paraId="5DCEE732" w14:textId="303BB530" w:rsidR="00171E7F" w:rsidRPr="00CE5C11" w:rsidRDefault="00171E7F" w:rsidP="00B27EBE">
            <w:pPr>
              <w:pStyle w:val="BodyText"/>
              <w:rPr>
                <w:rFonts w:ascii="Palatino Linotype" w:hAnsi="Palatino Linotype"/>
                <w:szCs w:val="22"/>
              </w:rPr>
            </w:pPr>
            <w:r w:rsidRPr="00CE5C11">
              <w:rPr>
                <w:rFonts w:ascii="Palatino Linotype" w:hAnsi="Palatino Linotype"/>
                <w:szCs w:val="22"/>
              </w:rPr>
              <w:t xml:space="preserve">Contact Surplus Property </w:t>
            </w:r>
            <w:r w:rsidR="006C0786">
              <w:rPr>
                <w:rFonts w:ascii="Palatino Linotype" w:hAnsi="Palatino Linotype"/>
                <w:szCs w:val="22"/>
              </w:rPr>
              <w:t>for</w:t>
            </w:r>
            <w:r w:rsidRPr="00CE5C11">
              <w:rPr>
                <w:rFonts w:ascii="Palatino Linotype" w:hAnsi="Palatino Linotype"/>
                <w:szCs w:val="22"/>
              </w:rPr>
              <w:t xml:space="preserve"> a walk-through </w:t>
            </w:r>
            <w:r w:rsidR="006C0786">
              <w:rPr>
                <w:rFonts w:ascii="Palatino Linotype" w:hAnsi="Palatino Linotype"/>
                <w:szCs w:val="22"/>
              </w:rPr>
              <w:t>to determine whether to recycle vs. surplus</w:t>
            </w:r>
            <w:r w:rsidRPr="00CE5C11">
              <w:rPr>
                <w:rFonts w:ascii="Palatino Linotype" w:hAnsi="Palatino Linotype"/>
                <w:szCs w:val="22"/>
              </w:rPr>
              <w:t xml:space="preserve">.  This is the responsibility of the </w:t>
            </w:r>
            <w:r w:rsidRPr="00CE5C11">
              <w:rPr>
                <w:rFonts w:ascii="Palatino Linotype" w:hAnsi="Palatino Linotype"/>
                <w:b/>
                <w:szCs w:val="22"/>
              </w:rPr>
              <w:t>department</w:t>
            </w:r>
            <w:r w:rsidRPr="00CE5C11">
              <w:rPr>
                <w:rFonts w:ascii="Palatino Linotype" w:hAnsi="Palatino Linotype"/>
                <w:szCs w:val="22"/>
              </w:rPr>
              <w:t xml:space="preserve"> </w:t>
            </w:r>
          </w:p>
        </w:tc>
        <w:tc>
          <w:tcPr>
            <w:tcW w:w="3060" w:type="dxa"/>
          </w:tcPr>
          <w:p w14:paraId="6588635F" w14:textId="77777777" w:rsidR="00171E7F" w:rsidRPr="00CE5C11" w:rsidRDefault="00171E7F" w:rsidP="00171E7F">
            <w:pPr>
              <w:rPr>
                <w:rFonts w:ascii="Palatino Linotype" w:hAnsi="Palatino Linotype"/>
                <w:sz w:val="22"/>
                <w:szCs w:val="22"/>
              </w:rPr>
            </w:pPr>
            <w:r w:rsidRPr="00CE5C11">
              <w:rPr>
                <w:rFonts w:ascii="Palatino Linotype" w:hAnsi="Palatino Linotype"/>
                <w:sz w:val="22"/>
                <w:szCs w:val="22"/>
              </w:rPr>
              <w:t>Surplus Property:</w:t>
            </w:r>
          </w:p>
          <w:p w14:paraId="3C59172B" w14:textId="77777777" w:rsidR="00171E7F" w:rsidRPr="00CE5C11" w:rsidRDefault="00171E7F" w:rsidP="00171E7F">
            <w:pPr>
              <w:rPr>
                <w:rFonts w:ascii="Palatino Linotype" w:hAnsi="Palatino Linotype"/>
                <w:sz w:val="22"/>
                <w:szCs w:val="22"/>
              </w:rPr>
            </w:pPr>
            <w:r w:rsidRPr="00CE5C11">
              <w:rPr>
                <w:rFonts w:ascii="Palatino Linotype" w:hAnsi="Palatino Linotype"/>
                <w:sz w:val="22"/>
                <w:szCs w:val="22"/>
              </w:rPr>
              <w:t>Mark Colopy, 568-6931</w:t>
            </w:r>
          </w:p>
        </w:tc>
        <w:tc>
          <w:tcPr>
            <w:tcW w:w="1728" w:type="dxa"/>
          </w:tcPr>
          <w:p w14:paraId="40DA966D" w14:textId="77777777" w:rsidR="00171E7F" w:rsidRPr="00CE5C11" w:rsidRDefault="00171E7F" w:rsidP="00CE5C11">
            <w:pPr>
              <w:numPr>
                <w:ilvl w:val="0"/>
                <w:numId w:val="28"/>
              </w:numPr>
              <w:jc w:val="center"/>
              <w:rPr>
                <w:rFonts w:ascii="Palatino Linotype" w:hAnsi="Palatino Linotype"/>
                <w:b/>
                <w:sz w:val="22"/>
                <w:szCs w:val="22"/>
                <w:u w:val="single"/>
              </w:rPr>
            </w:pPr>
          </w:p>
        </w:tc>
      </w:tr>
      <w:tr w:rsidR="00CF4BBD" w:rsidRPr="00CE5C11" w14:paraId="0EC48A03" w14:textId="77777777" w:rsidTr="00CE5C11">
        <w:tc>
          <w:tcPr>
            <w:tcW w:w="4068" w:type="dxa"/>
          </w:tcPr>
          <w:p w14:paraId="7F93D8EB" w14:textId="77777777" w:rsidR="00CF4BBD" w:rsidRPr="00CE5C11" w:rsidRDefault="00CF4BBD" w:rsidP="00B27EBE">
            <w:pPr>
              <w:pStyle w:val="BodyText"/>
              <w:rPr>
                <w:rFonts w:ascii="Palatino Linotype" w:hAnsi="Palatino Linotype"/>
                <w:szCs w:val="22"/>
              </w:rPr>
            </w:pPr>
            <w:r w:rsidRPr="00CE5C11">
              <w:rPr>
                <w:rFonts w:ascii="Palatino Linotype" w:hAnsi="Palatino Linotype"/>
                <w:szCs w:val="22"/>
              </w:rPr>
              <w:t xml:space="preserve">Mail out </w:t>
            </w:r>
            <w:proofErr w:type="gramStart"/>
            <w:r w:rsidRPr="00CE5C11">
              <w:rPr>
                <w:rFonts w:ascii="Palatino Linotype" w:hAnsi="Palatino Linotype"/>
                <w:szCs w:val="22"/>
              </w:rPr>
              <w:t>change</w:t>
            </w:r>
            <w:proofErr w:type="gramEnd"/>
            <w:r w:rsidRPr="00CE5C11">
              <w:rPr>
                <w:rFonts w:ascii="Palatino Linotype" w:hAnsi="Palatino Linotype"/>
                <w:szCs w:val="22"/>
              </w:rPr>
              <w:t xml:space="preserve"> of address notices to your mailing list.  </w:t>
            </w:r>
          </w:p>
        </w:tc>
        <w:tc>
          <w:tcPr>
            <w:tcW w:w="3060" w:type="dxa"/>
          </w:tcPr>
          <w:p w14:paraId="65F5A083" w14:textId="77777777" w:rsidR="00CF4BBD" w:rsidRPr="00CE5C11" w:rsidRDefault="00CF4BBD" w:rsidP="00B27EBE">
            <w:pPr>
              <w:rPr>
                <w:rFonts w:ascii="Palatino Linotype" w:hAnsi="Palatino Linotype"/>
                <w:sz w:val="22"/>
                <w:szCs w:val="22"/>
              </w:rPr>
            </w:pPr>
            <w:r w:rsidRPr="00CE5C11">
              <w:rPr>
                <w:rFonts w:ascii="Palatino Linotype" w:hAnsi="Palatino Linotype"/>
                <w:sz w:val="22"/>
                <w:szCs w:val="22"/>
              </w:rPr>
              <w:t>Internal Staff</w:t>
            </w:r>
          </w:p>
        </w:tc>
        <w:tc>
          <w:tcPr>
            <w:tcW w:w="1728" w:type="dxa"/>
          </w:tcPr>
          <w:p w14:paraId="1B1BA639" w14:textId="77777777" w:rsidR="00CF4BBD" w:rsidRPr="00CE5C11" w:rsidRDefault="00CF4BBD" w:rsidP="00CE5C11">
            <w:pPr>
              <w:numPr>
                <w:ilvl w:val="0"/>
                <w:numId w:val="28"/>
              </w:numPr>
              <w:jc w:val="center"/>
              <w:rPr>
                <w:rFonts w:ascii="Palatino Linotype" w:hAnsi="Palatino Linotype"/>
                <w:b/>
                <w:sz w:val="22"/>
                <w:szCs w:val="22"/>
                <w:u w:val="single"/>
              </w:rPr>
            </w:pPr>
          </w:p>
        </w:tc>
      </w:tr>
      <w:tr w:rsidR="00CF4BBD" w:rsidRPr="00CE5C11" w14:paraId="0859445F" w14:textId="77777777" w:rsidTr="00CE5C11">
        <w:tc>
          <w:tcPr>
            <w:tcW w:w="4068" w:type="dxa"/>
          </w:tcPr>
          <w:p w14:paraId="24EF5C80" w14:textId="0CA276C3" w:rsidR="00CF4BBD" w:rsidRPr="00CE5C11" w:rsidRDefault="00CF4BBD" w:rsidP="00B27EBE">
            <w:pPr>
              <w:pStyle w:val="BodyText"/>
              <w:rPr>
                <w:rFonts w:ascii="Palatino Linotype" w:hAnsi="Palatino Linotype"/>
                <w:szCs w:val="22"/>
              </w:rPr>
            </w:pPr>
            <w:r w:rsidRPr="00CE5C11">
              <w:rPr>
                <w:rFonts w:ascii="Palatino Linotype" w:hAnsi="Palatino Linotype"/>
                <w:szCs w:val="22"/>
              </w:rPr>
              <w:t xml:space="preserve">Go over the </w:t>
            </w:r>
            <w:r w:rsidRPr="00CE5C11">
              <w:rPr>
                <w:rFonts w:ascii="Palatino Linotype" w:hAnsi="Palatino Linotype"/>
                <w:b/>
                <w:i/>
                <w:szCs w:val="22"/>
              </w:rPr>
              <w:t>Moving Day Checklist</w:t>
            </w:r>
            <w:r w:rsidRPr="00CE5C11">
              <w:rPr>
                <w:rFonts w:ascii="Palatino Linotype" w:hAnsi="Palatino Linotype"/>
                <w:szCs w:val="22"/>
              </w:rPr>
              <w:t xml:space="preserve"> to make sure </w:t>
            </w:r>
            <w:r w:rsidR="006C0786">
              <w:rPr>
                <w:rFonts w:ascii="Palatino Linotype" w:hAnsi="Palatino Linotype"/>
                <w:szCs w:val="22"/>
              </w:rPr>
              <w:t>Moving Day</w:t>
            </w:r>
            <w:r w:rsidRPr="00CE5C11">
              <w:rPr>
                <w:rFonts w:ascii="Palatino Linotype" w:hAnsi="Palatino Linotype"/>
                <w:szCs w:val="22"/>
              </w:rPr>
              <w:t xml:space="preserve"> will complete all items.</w:t>
            </w:r>
          </w:p>
        </w:tc>
        <w:tc>
          <w:tcPr>
            <w:tcW w:w="3060" w:type="dxa"/>
          </w:tcPr>
          <w:p w14:paraId="0DBC51F3" w14:textId="2A66CF88" w:rsidR="00CF4BBD" w:rsidRPr="00CE5C11" w:rsidRDefault="00CF4BBD" w:rsidP="00B27EBE">
            <w:pPr>
              <w:rPr>
                <w:rFonts w:ascii="Palatino Linotype" w:hAnsi="Palatino Linotype"/>
                <w:sz w:val="22"/>
                <w:szCs w:val="22"/>
              </w:rPr>
            </w:pPr>
            <w:r w:rsidRPr="00CE5C11">
              <w:rPr>
                <w:rFonts w:ascii="Palatino Linotype" w:hAnsi="Palatino Linotype"/>
                <w:sz w:val="22"/>
                <w:szCs w:val="22"/>
              </w:rPr>
              <w:t xml:space="preserve">See </w:t>
            </w:r>
            <w:r w:rsidR="006C0786">
              <w:rPr>
                <w:rFonts w:ascii="Palatino Linotype" w:hAnsi="Palatino Linotype"/>
                <w:sz w:val="22"/>
                <w:szCs w:val="22"/>
              </w:rPr>
              <w:t xml:space="preserve">the </w:t>
            </w:r>
            <w:r w:rsidRPr="00CE5C11">
              <w:rPr>
                <w:rFonts w:ascii="Palatino Linotype" w:hAnsi="Palatino Linotype"/>
                <w:sz w:val="22"/>
                <w:szCs w:val="22"/>
              </w:rPr>
              <w:t xml:space="preserve">attached </w:t>
            </w:r>
            <w:r w:rsidRPr="00CE5C11">
              <w:rPr>
                <w:rFonts w:ascii="Palatino Linotype" w:hAnsi="Palatino Linotype"/>
                <w:b/>
                <w:i/>
                <w:sz w:val="22"/>
                <w:szCs w:val="22"/>
              </w:rPr>
              <w:t>Moving Day Checklist</w:t>
            </w:r>
            <w:r w:rsidR="006C0786">
              <w:rPr>
                <w:rFonts w:ascii="Palatino Linotype" w:hAnsi="Palatino Linotype"/>
                <w:b/>
                <w:i/>
                <w:sz w:val="22"/>
                <w:szCs w:val="22"/>
              </w:rPr>
              <w:t>.</w:t>
            </w:r>
          </w:p>
        </w:tc>
        <w:tc>
          <w:tcPr>
            <w:tcW w:w="1728" w:type="dxa"/>
          </w:tcPr>
          <w:p w14:paraId="0CA09AA4" w14:textId="77777777" w:rsidR="00CF4BBD" w:rsidRPr="00CE5C11" w:rsidRDefault="00CF4BBD" w:rsidP="00CE5C11">
            <w:pPr>
              <w:numPr>
                <w:ilvl w:val="0"/>
                <w:numId w:val="28"/>
              </w:numPr>
              <w:jc w:val="center"/>
              <w:rPr>
                <w:rFonts w:ascii="Palatino Linotype" w:hAnsi="Palatino Linotype"/>
                <w:b/>
                <w:sz w:val="22"/>
                <w:szCs w:val="22"/>
                <w:u w:val="single"/>
              </w:rPr>
            </w:pPr>
          </w:p>
        </w:tc>
      </w:tr>
      <w:tr w:rsidR="00DB78E3" w:rsidRPr="00CE5C11" w14:paraId="38BF8DD9" w14:textId="77777777" w:rsidTr="00CE5C11">
        <w:tc>
          <w:tcPr>
            <w:tcW w:w="4068" w:type="dxa"/>
          </w:tcPr>
          <w:p w14:paraId="63A0AC3A" w14:textId="77777777" w:rsidR="00DB78E3" w:rsidRPr="00CE5C11" w:rsidRDefault="00DB78E3" w:rsidP="00B27EBE">
            <w:pPr>
              <w:pStyle w:val="BodyText"/>
              <w:rPr>
                <w:rFonts w:ascii="Palatino Linotype" w:hAnsi="Palatino Linotype"/>
                <w:szCs w:val="22"/>
              </w:rPr>
            </w:pPr>
            <w:r w:rsidRPr="00CE5C11">
              <w:rPr>
                <w:rFonts w:ascii="Palatino Linotype" w:hAnsi="Palatino Linotype"/>
                <w:szCs w:val="22"/>
              </w:rPr>
              <w:t xml:space="preserve">Complete </w:t>
            </w:r>
            <w:r w:rsidRPr="00CE5C11">
              <w:rPr>
                <w:rFonts w:ascii="Palatino Linotype" w:hAnsi="Palatino Linotype"/>
                <w:b/>
                <w:i/>
                <w:szCs w:val="22"/>
              </w:rPr>
              <w:t>Moves Worksheet</w:t>
            </w:r>
          </w:p>
        </w:tc>
        <w:tc>
          <w:tcPr>
            <w:tcW w:w="3060" w:type="dxa"/>
          </w:tcPr>
          <w:p w14:paraId="25FC245C" w14:textId="5BB60472" w:rsidR="00DB78E3" w:rsidRPr="00CE5C11" w:rsidRDefault="00DB78E3" w:rsidP="00B27EBE">
            <w:pPr>
              <w:rPr>
                <w:rFonts w:ascii="Palatino Linotype" w:hAnsi="Palatino Linotype"/>
                <w:sz w:val="22"/>
                <w:szCs w:val="22"/>
              </w:rPr>
            </w:pPr>
            <w:r w:rsidRPr="00CE5C11">
              <w:rPr>
                <w:rFonts w:ascii="Palatino Linotype" w:hAnsi="Palatino Linotype"/>
                <w:sz w:val="22"/>
                <w:szCs w:val="22"/>
              </w:rPr>
              <w:t xml:space="preserve">See </w:t>
            </w:r>
            <w:r w:rsidR="006C0786">
              <w:rPr>
                <w:rFonts w:ascii="Palatino Linotype" w:hAnsi="Palatino Linotype"/>
                <w:sz w:val="22"/>
                <w:szCs w:val="22"/>
              </w:rPr>
              <w:t xml:space="preserve">the </w:t>
            </w:r>
            <w:r w:rsidRPr="00CE5C11">
              <w:rPr>
                <w:rFonts w:ascii="Palatino Linotype" w:hAnsi="Palatino Linotype"/>
                <w:sz w:val="22"/>
                <w:szCs w:val="22"/>
              </w:rPr>
              <w:t xml:space="preserve">attached </w:t>
            </w:r>
            <w:r w:rsidRPr="00CE5C11">
              <w:rPr>
                <w:rFonts w:ascii="Palatino Linotype" w:hAnsi="Palatino Linotype"/>
                <w:b/>
                <w:i/>
                <w:sz w:val="22"/>
                <w:szCs w:val="22"/>
              </w:rPr>
              <w:t>Moves Worksheet</w:t>
            </w:r>
          </w:p>
        </w:tc>
        <w:tc>
          <w:tcPr>
            <w:tcW w:w="1728" w:type="dxa"/>
          </w:tcPr>
          <w:p w14:paraId="550B977E" w14:textId="77777777" w:rsidR="00DB78E3" w:rsidRPr="00CE5C11" w:rsidRDefault="00DB78E3" w:rsidP="00CE5C11">
            <w:pPr>
              <w:numPr>
                <w:ilvl w:val="0"/>
                <w:numId w:val="28"/>
              </w:numPr>
              <w:jc w:val="center"/>
              <w:rPr>
                <w:rFonts w:ascii="Palatino Linotype" w:hAnsi="Palatino Linotype"/>
                <w:b/>
                <w:sz w:val="22"/>
                <w:szCs w:val="22"/>
                <w:u w:val="single"/>
              </w:rPr>
            </w:pPr>
          </w:p>
        </w:tc>
      </w:tr>
    </w:tbl>
    <w:p w14:paraId="27B185D7" w14:textId="77777777" w:rsidR="00EB03F5" w:rsidRDefault="00EB03F5" w:rsidP="00B27EBE">
      <w:pPr>
        <w:jc w:val="center"/>
        <w:rPr>
          <w:rFonts w:ascii="Palatino Linotype" w:hAnsi="Palatino Linotype"/>
          <w:b/>
          <w:sz w:val="22"/>
          <w:szCs w:val="22"/>
          <w:u w:val="single"/>
        </w:rPr>
      </w:pPr>
    </w:p>
    <w:p w14:paraId="606851EF" w14:textId="77777777" w:rsidR="00EB03F5" w:rsidRDefault="00EB03F5" w:rsidP="00B27EBE">
      <w:pPr>
        <w:jc w:val="center"/>
        <w:rPr>
          <w:rFonts w:ascii="Palatino Linotype" w:hAnsi="Palatino Linotype"/>
          <w:b/>
          <w:sz w:val="22"/>
          <w:szCs w:val="22"/>
          <w:u w:val="single"/>
        </w:rPr>
      </w:pPr>
    </w:p>
    <w:p w14:paraId="1D1C2CF2" w14:textId="77777777" w:rsidR="00EB03F5" w:rsidRDefault="00EB03F5" w:rsidP="00B27EBE">
      <w:pPr>
        <w:jc w:val="center"/>
        <w:rPr>
          <w:rFonts w:ascii="Palatino Linotype" w:hAnsi="Palatino Linotype"/>
          <w:b/>
          <w:sz w:val="22"/>
          <w:szCs w:val="22"/>
          <w:u w:val="single"/>
        </w:rPr>
      </w:pPr>
    </w:p>
    <w:p w14:paraId="6D2F520B" w14:textId="77777777" w:rsidR="006C0786" w:rsidRDefault="006C0786" w:rsidP="00B27EBE">
      <w:pPr>
        <w:jc w:val="center"/>
        <w:rPr>
          <w:rFonts w:ascii="Palatino Linotype" w:hAnsi="Palatino Linotype"/>
          <w:b/>
          <w:sz w:val="22"/>
          <w:szCs w:val="22"/>
          <w:u w:val="single"/>
        </w:rPr>
      </w:pPr>
    </w:p>
    <w:p w14:paraId="73BF0611" w14:textId="77777777" w:rsidR="006C0786" w:rsidRDefault="006C0786" w:rsidP="00B27EBE">
      <w:pPr>
        <w:jc w:val="center"/>
        <w:rPr>
          <w:rFonts w:ascii="Palatino Linotype" w:hAnsi="Palatino Linotype"/>
          <w:b/>
          <w:sz w:val="22"/>
          <w:szCs w:val="22"/>
          <w:u w:val="single"/>
        </w:rPr>
      </w:pPr>
    </w:p>
    <w:p w14:paraId="204394F3" w14:textId="77777777" w:rsidR="006C0786" w:rsidRDefault="006C0786" w:rsidP="00B27EBE">
      <w:pPr>
        <w:jc w:val="center"/>
        <w:rPr>
          <w:rFonts w:ascii="Palatino Linotype" w:hAnsi="Palatino Linotype"/>
          <w:b/>
          <w:sz w:val="22"/>
          <w:szCs w:val="22"/>
          <w:u w:val="single"/>
        </w:rPr>
      </w:pPr>
    </w:p>
    <w:p w14:paraId="5CF501B3" w14:textId="77777777" w:rsidR="00B27EBE" w:rsidRPr="00955742" w:rsidRDefault="00B27EBE" w:rsidP="00B27EBE">
      <w:pPr>
        <w:jc w:val="center"/>
        <w:rPr>
          <w:rFonts w:ascii="Palatino Linotype" w:hAnsi="Palatino Linotype"/>
          <w:b/>
          <w:sz w:val="22"/>
          <w:szCs w:val="22"/>
          <w:u w:val="single"/>
        </w:rPr>
      </w:pPr>
      <w:r w:rsidRPr="00955742">
        <w:rPr>
          <w:rFonts w:ascii="Palatino Linotype" w:hAnsi="Palatino Linotype"/>
          <w:b/>
          <w:sz w:val="22"/>
          <w:szCs w:val="22"/>
          <w:u w:val="single"/>
        </w:rPr>
        <w:lastRenderedPageBreak/>
        <w:t>Recycling</w:t>
      </w:r>
    </w:p>
    <w:p w14:paraId="3E4F1C4D" w14:textId="77777777" w:rsidR="00B27EBE" w:rsidRPr="00955742" w:rsidRDefault="00B27EBE" w:rsidP="00B27EBE">
      <w:pPr>
        <w:jc w:val="center"/>
        <w:rPr>
          <w:rFonts w:ascii="Palatino Linotype" w:hAnsi="Palatino Linotype"/>
          <w:b/>
          <w:sz w:val="16"/>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52"/>
        <w:gridCol w:w="2969"/>
        <w:gridCol w:w="1709"/>
      </w:tblGrid>
      <w:tr w:rsidR="00B27EBE" w:rsidRPr="00CE5C11" w14:paraId="25258396" w14:textId="77777777" w:rsidTr="00CE5C11">
        <w:tc>
          <w:tcPr>
            <w:tcW w:w="4068" w:type="dxa"/>
            <w:tcBorders>
              <w:top w:val="single" w:sz="4" w:space="0" w:color="auto"/>
              <w:left w:val="single" w:sz="4" w:space="0" w:color="auto"/>
              <w:bottom w:val="single" w:sz="4" w:space="0" w:color="auto"/>
              <w:right w:val="single" w:sz="4" w:space="0" w:color="auto"/>
            </w:tcBorders>
            <w:shd w:val="clear" w:color="auto" w:fill="auto"/>
          </w:tcPr>
          <w:p w14:paraId="7BFD7B81" w14:textId="77777777" w:rsidR="00B27EBE" w:rsidRPr="00CE5C11" w:rsidRDefault="00B27EBE" w:rsidP="00CE5C11">
            <w:pPr>
              <w:jc w:val="center"/>
              <w:rPr>
                <w:rFonts w:ascii="Palatino Linotype" w:hAnsi="Palatino Linotype"/>
                <w:b/>
                <w:sz w:val="22"/>
                <w:szCs w:val="22"/>
              </w:rPr>
            </w:pPr>
            <w:r w:rsidRPr="00CE5C11">
              <w:rPr>
                <w:rFonts w:ascii="Palatino Linotype" w:hAnsi="Palatino Linotype"/>
                <w:b/>
                <w:sz w:val="22"/>
                <w:szCs w:val="22"/>
              </w:rPr>
              <w:t>Action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677F348" w14:textId="77777777" w:rsidR="00B27EBE" w:rsidRPr="00CE5C11" w:rsidRDefault="00B27EBE" w:rsidP="00CE5C11">
            <w:pPr>
              <w:jc w:val="center"/>
              <w:rPr>
                <w:rFonts w:ascii="Palatino Linotype" w:hAnsi="Palatino Linotype"/>
                <w:b/>
                <w:sz w:val="22"/>
                <w:szCs w:val="22"/>
              </w:rPr>
            </w:pPr>
            <w:r w:rsidRPr="00CE5C11">
              <w:rPr>
                <w:rFonts w:ascii="Palatino Linotype" w:hAnsi="Palatino Linotype"/>
                <w:b/>
                <w:sz w:val="22"/>
                <w:szCs w:val="22"/>
              </w:rPr>
              <w:t>Contact</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2BCEEE5" w14:textId="77777777" w:rsidR="00B27EBE" w:rsidRPr="00CE5C11" w:rsidRDefault="00B27EBE" w:rsidP="00CE5C11">
            <w:pPr>
              <w:jc w:val="center"/>
              <w:rPr>
                <w:rFonts w:ascii="Palatino Linotype" w:hAnsi="Palatino Linotype"/>
                <w:b/>
                <w:sz w:val="22"/>
                <w:szCs w:val="22"/>
              </w:rPr>
            </w:pPr>
            <w:r w:rsidRPr="00CE5C11">
              <w:rPr>
                <w:rFonts w:ascii="Palatino Linotype" w:hAnsi="Palatino Linotype"/>
                <w:b/>
                <w:sz w:val="22"/>
                <w:szCs w:val="22"/>
              </w:rPr>
              <w:t>Completed</w:t>
            </w:r>
          </w:p>
        </w:tc>
      </w:tr>
      <w:tr w:rsidR="00B27EBE" w:rsidRPr="00CE5C11" w14:paraId="2E6B616F" w14:textId="77777777" w:rsidTr="00CE5C11">
        <w:tc>
          <w:tcPr>
            <w:tcW w:w="4068" w:type="dxa"/>
            <w:tcBorders>
              <w:top w:val="single" w:sz="4" w:space="0" w:color="auto"/>
              <w:left w:val="single" w:sz="4" w:space="0" w:color="auto"/>
              <w:bottom w:val="single" w:sz="4" w:space="0" w:color="auto"/>
              <w:right w:val="single" w:sz="4" w:space="0" w:color="auto"/>
            </w:tcBorders>
            <w:shd w:val="clear" w:color="auto" w:fill="auto"/>
          </w:tcPr>
          <w:p w14:paraId="2B35D468" w14:textId="77777777" w:rsidR="00B27EBE" w:rsidRPr="00CE5C11" w:rsidRDefault="00B27EBE" w:rsidP="00CE5C11">
            <w:pPr>
              <w:outlineLvl w:val="0"/>
              <w:rPr>
                <w:rFonts w:ascii="Palatino Linotype" w:hAnsi="Palatino Linotype"/>
                <w:b/>
                <w:sz w:val="22"/>
                <w:szCs w:val="22"/>
                <w:u w:val="single"/>
              </w:rPr>
            </w:pPr>
            <w:r w:rsidRPr="00CE5C11">
              <w:rPr>
                <w:rFonts w:ascii="Palatino Linotype" w:hAnsi="Palatino Linotype"/>
                <w:szCs w:val="22"/>
              </w:rPr>
              <w:t>Make special arrangements to pick up any large quantities of recyclable waste material.</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B226C21" w14:textId="77777777" w:rsidR="00D62419" w:rsidRPr="00CE5C11" w:rsidRDefault="00D62419" w:rsidP="00D62419">
            <w:pPr>
              <w:rPr>
                <w:rFonts w:ascii="Palatino Linotype" w:hAnsi="Palatino Linotype"/>
                <w:sz w:val="22"/>
                <w:szCs w:val="22"/>
              </w:rPr>
            </w:pPr>
            <w:r w:rsidRPr="00CE5C11">
              <w:rPr>
                <w:rFonts w:ascii="Palatino Linotype" w:hAnsi="Palatino Linotype"/>
                <w:sz w:val="22"/>
                <w:szCs w:val="22"/>
              </w:rPr>
              <w:t>Recycling Hoppers:</w:t>
            </w:r>
          </w:p>
          <w:p w14:paraId="029AF95F" w14:textId="77777777" w:rsidR="00B27EBE" w:rsidRPr="00CE5C11" w:rsidRDefault="00D62419" w:rsidP="00D62419">
            <w:pPr>
              <w:rPr>
                <w:rFonts w:ascii="Palatino Linotype" w:hAnsi="Palatino Linotype"/>
                <w:sz w:val="22"/>
                <w:szCs w:val="22"/>
              </w:rPr>
            </w:pPr>
            <w:r w:rsidRPr="00CE5C11">
              <w:rPr>
                <w:rFonts w:ascii="Palatino Linotype" w:hAnsi="Palatino Linotype"/>
                <w:sz w:val="22"/>
                <w:szCs w:val="22"/>
              </w:rPr>
              <w:t>Jason Rexrode 568-3352</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E5D5AA7" w14:textId="77777777" w:rsidR="00B27EBE" w:rsidRPr="00CE5C11" w:rsidRDefault="00B27EBE" w:rsidP="00CE5C11">
            <w:pPr>
              <w:numPr>
                <w:ilvl w:val="0"/>
                <w:numId w:val="32"/>
              </w:numPr>
              <w:jc w:val="center"/>
              <w:rPr>
                <w:rFonts w:ascii="Palatino Linotype" w:hAnsi="Palatino Linotype"/>
                <w:b/>
                <w:sz w:val="22"/>
                <w:szCs w:val="22"/>
                <w:u w:val="single"/>
              </w:rPr>
            </w:pPr>
          </w:p>
        </w:tc>
      </w:tr>
    </w:tbl>
    <w:p w14:paraId="6885A29C" w14:textId="77777777" w:rsidR="000F0DA8" w:rsidRDefault="000F0DA8" w:rsidP="008D0687">
      <w:pPr>
        <w:jc w:val="center"/>
        <w:rPr>
          <w:rFonts w:ascii="Palatino Linotype" w:hAnsi="Palatino Linotype"/>
          <w:b/>
          <w:sz w:val="22"/>
          <w:szCs w:val="22"/>
          <w:u w:val="single"/>
        </w:rPr>
      </w:pPr>
    </w:p>
    <w:p w14:paraId="69BC18DB" w14:textId="77777777" w:rsidR="00D62419" w:rsidRPr="00955742" w:rsidRDefault="00D62419" w:rsidP="008D0687">
      <w:pPr>
        <w:jc w:val="center"/>
        <w:rPr>
          <w:rFonts w:ascii="Palatino Linotype" w:hAnsi="Palatino Linotype"/>
          <w:b/>
          <w:sz w:val="22"/>
          <w:szCs w:val="22"/>
          <w:u w:val="single"/>
        </w:rPr>
      </w:pPr>
      <w:r w:rsidRPr="00955742">
        <w:rPr>
          <w:rFonts w:ascii="Palatino Linotype" w:hAnsi="Palatino Linotype"/>
          <w:b/>
          <w:sz w:val="22"/>
          <w:szCs w:val="22"/>
          <w:u w:val="single"/>
        </w:rPr>
        <w:t>Furniture and Equipment</w:t>
      </w:r>
    </w:p>
    <w:p w14:paraId="70126FC2" w14:textId="77777777" w:rsidR="00D62419" w:rsidRPr="00955742" w:rsidRDefault="00D62419" w:rsidP="00D62419">
      <w:pPr>
        <w:jc w:val="center"/>
        <w:rPr>
          <w:rFonts w:ascii="Palatino Linotype" w:hAnsi="Palatino Linotype"/>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40"/>
        <w:gridCol w:w="2983"/>
        <w:gridCol w:w="1707"/>
      </w:tblGrid>
      <w:tr w:rsidR="00D62419" w:rsidRPr="00CE5C11" w14:paraId="6906B8BE" w14:textId="77777777" w:rsidTr="00CE5C11">
        <w:tc>
          <w:tcPr>
            <w:tcW w:w="4068" w:type="dxa"/>
            <w:tcBorders>
              <w:top w:val="single" w:sz="4" w:space="0" w:color="auto"/>
              <w:left w:val="single" w:sz="4" w:space="0" w:color="auto"/>
              <w:bottom w:val="single" w:sz="4" w:space="0" w:color="auto"/>
              <w:right w:val="single" w:sz="4" w:space="0" w:color="auto"/>
            </w:tcBorders>
            <w:shd w:val="clear" w:color="auto" w:fill="auto"/>
          </w:tcPr>
          <w:p w14:paraId="0E565C64" w14:textId="77777777" w:rsidR="00D62419" w:rsidRPr="00CE5C11" w:rsidRDefault="00D62419" w:rsidP="00CE5C11">
            <w:pPr>
              <w:jc w:val="center"/>
              <w:rPr>
                <w:rFonts w:ascii="Palatino Linotype" w:hAnsi="Palatino Linotype"/>
                <w:b/>
                <w:sz w:val="22"/>
                <w:szCs w:val="22"/>
              </w:rPr>
            </w:pPr>
            <w:r w:rsidRPr="00CE5C11">
              <w:rPr>
                <w:rFonts w:ascii="Palatino Linotype" w:hAnsi="Palatino Linotype"/>
                <w:b/>
                <w:sz w:val="22"/>
                <w:szCs w:val="22"/>
              </w:rPr>
              <w:t>Action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22325FF" w14:textId="77777777" w:rsidR="00D62419" w:rsidRPr="00CE5C11" w:rsidRDefault="00D62419" w:rsidP="00CE5C11">
            <w:pPr>
              <w:jc w:val="center"/>
              <w:rPr>
                <w:rFonts w:ascii="Palatino Linotype" w:hAnsi="Palatino Linotype"/>
                <w:b/>
                <w:sz w:val="22"/>
                <w:szCs w:val="22"/>
              </w:rPr>
            </w:pPr>
            <w:r w:rsidRPr="00CE5C11">
              <w:rPr>
                <w:rFonts w:ascii="Palatino Linotype" w:hAnsi="Palatino Linotype"/>
                <w:b/>
                <w:sz w:val="22"/>
                <w:szCs w:val="22"/>
              </w:rPr>
              <w:t>Contact</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9756DEC" w14:textId="77777777" w:rsidR="00D62419" w:rsidRPr="00CE5C11" w:rsidRDefault="00D62419" w:rsidP="00CE5C11">
            <w:pPr>
              <w:jc w:val="center"/>
              <w:rPr>
                <w:rFonts w:ascii="Palatino Linotype" w:hAnsi="Palatino Linotype"/>
                <w:b/>
                <w:sz w:val="22"/>
                <w:szCs w:val="22"/>
              </w:rPr>
            </w:pPr>
            <w:r w:rsidRPr="00CE5C11">
              <w:rPr>
                <w:rFonts w:ascii="Palatino Linotype" w:hAnsi="Palatino Linotype"/>
                <w:b/>
                <w:sz w:val="22"/>
                <w:szCs w:val="22"/>
              </w:rPr>
              <w:t>Completed</w:t>
            </w:r>
          </w:p>
        </w:tc>
      </w:tr>
      <w:tr w:rsidR="00D62419" w:rsidRPr="00CE5C11" w14:paraId="04E4345F" w14:textId="77777777" w:rsidTr="00CE5C11">
        <w:tc>
          <w:tcPr>
            <w:tcW w:w="4068" w:type="dxa"/>
            <w:tcBorders>
              <w:top w:val="single" w:sz="4" w:space="0" w:color="auto"/>
              <w:left w:val="single" w:sz="4" w:space="0" w:color="auto"/>
              <w:bottom w:val="single" w:sz="4" w:space="0" w:color="auto"/>
              <w:right w:val="single" w:sz="4" w:space="0" w:color="auto"/>
            </w:tcBorders>
            <w:shd w:val="clear" w:color="auto" w:fill="auto"/>
          </w:tcPr>
          <w:p w14:paraId="41EA5233" w14:textId="0C9FD368" w:rsidR="00D62419" w:rsidRPr="00CE5C11" w:rsidRDefault="00D62419" w:rsidP="00CE5C11">
            <w:pPr>
              <w:outlineLvl w:val="0"/>
              <w:rPr>
                <w:rFonts w:ascii="Palatino Linotype" w:hAnsi="Palatino Linotype"/>
                <w:b/>
                <w:sz w:val="22"/>
                <w:szCs w:val="22"/>
                <w:u w:val="single"/>
              </w:rPr>
            </w:pPr>
            <w:r w:rsidRPr="00CE5C11">
              <w:rPr>
                <w:rFonts w:ascii="Palatino Linotype" w:hAnsi="Palatino Linotype"/>
                <w:szCs w:val="22"/>
              </w:rPr>
              <w:t>A certified electrician</w:t>
            </w:r>
            <w:r w:rsidR="006C0786">
              <w:rPr>
                <w:rFonts w:ascii="Palatino Linotype" w:hAnsi="Palatino Linotype"/>
                <w:szCs w:val="22"/>
              </w:rPr>
              <w:t xml:space="preserve"> must disconnect hardwired workstations prior to moving day. </w:t>
            </w:r>
            <w:r w:rsidRPr="00CE5C11">
              <w:rPr>
                <w:rFonts w:ascii="Palatino Linotype" w:hAnsi="Palatino Linotype"/>
                <w:szCs w:val="22"/>
              </w:rPr>
              <w:t xml:space="preserve">Workstations should be dismantled </w:t>
            </w:r>
            <w:r w:rsidR="006C0786">
              <w:rPr>
                <w:rFonts w:ascii="Palatino Linotype" w:hAnsi="Palatino Linotype"/>
                <w:szCs w:val="22"/>
              </w:rPr>
              <w:t>before</w:t>
            </w:r>
            <w:r w:rsidRPr="00CE5C11">
              <w:rPr>
                <w:rFonts w:ascii="Palatino Linotype" w:hAnsi="Palatino Linotype"/>
                <w:szCs w:val="22"/>
              </w:rPr>
              <w:t xml:space="preserve"> moving.</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5604E0F" w14:textId="77777777" w:rsidR="00D62419" w:rsidRPr="00CE5C11" w:rsidRDefault="00D62419" w:rsidP="00982572">
            <w:pPr>
              <w:rPr>
                <w:rFonts w:ascii="Palatino Linotype" w:hAnsi="Palatino Linotype"/>
                <w:sz w:val="22"/>
                <w:szCs w:val="22"/>
              </w:rPr>
            </w:pPr>
            <w:r w:rsidRPr="00CE5C11">
              <w:rPr>
                <w:rFonts w:ascii="Palatino Linotype" w:hAnsi="Palatino Linotype"/>
                <w:sz w:val="22"/>
                <w:szCs w:val="22"/>
              </w:rPr>
              <w:t xml:space="preserve">Your Building Coordinator or </w:t>
            </w:r>
            <w:proofErr w:type="spellStart"/>
            <w:r w:rsidR="00EF23CC">
              <w:rPr>
                <w:rFonts w:ascii="Palatino Linotype" w:hAnsi="Palatino Linotype"/>
                <w:sz w:val="22"/>
                <w:szCs w:val="22"/>
              </w:rPr>
              <w:t>AiM</w:t>
            </w:r>
            <w:proofErr w:type="spellEnd"/>
            <w:r w:rsidR="00EF23CC">
              <w:rPr>
                <w:rFonts w:ascii="Palatino Linotype" w:hAnsi="Palatino Linotype"/>
                <w:sz w:val="22"/>
                <w:szCs w:val="22"/>
              </w:rPr>
              <w:t xml:space="preserve"> </w:t>
            </w:r>
            <w:r w:rsidRPr="00CE5C11">
              <w:rPr>
                <w:rFonts w:ascii="Palatino Linotype" w:hAnsi="Palatino Linotype"/>
                <w:sz w:val="22"/>
                <w:szCs w:val="22"/>
              </w:rPr>
              <w:t>representative</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A9F85FD" w14:textId="77777777" w:rsidR="00D62419" w:rsidRPr="00CE5C11" w:rsidRDefault="00D62419" w:rsidP="00CE5C11">
            <w:pPr>
              <w:numPr>
                <w:ilvl w:val="0"/>
                <w:numId w:val="32"/>
              </w:numPr>
              <w:jc w:val="center"/>
              <w:rPr>
                <w:rFonts w:ascii="Palatino Linotype" w:hAnsi="Palatino Linotype"/>
                <w:b/>
                <w:sz w:val="22"/>
                <w:szCs w:val="22"/>
                <w:u w:val="single"/>
              </w:rPr>
            </w:pPr>
          </w:p>
        </w:tc>
      </w:tr>
    </w:tbl>
    <w:p w14:paraId="41B9E4D9" w14:textId="77777777" w:rsidR="00D468F0" w:rsidRDefault="00D468F0" w:rsidP="000F0DA8">
      <w:pPr>
        <w:rPr>
          <w:rFonts w:ascii="Palatino Linotype" w:hAnsi="Palatino Linotype"/>
          <w:b/>
          <w:sz w:val="22"/>
          <w:szCs w:val="22"/>
          <w:u w:val="single"/>
        </w:rPr>
      </w:pPr>
    </w:p>
    <w:p w14:paraId="138D257D" w14:textId="77777777" w:rsidR="00D468F0" w:rsidRDefault="00D468F0" w:rsidP="008B0421">
      <w:pPr>
        <w:jc w:val="center"/>
        <w:rPr>
          <w:rFonts w:ascii="Palatino Linotype" w:hAnsi="Palatino Linotype"/>
          <w:b/>
          <w:sz w:val="22"/>
          <w:szCs w:val="22"/>
          <w:u w:val="single"/>
        </w:rPr>
      </w:pPr>
    </w:p>
    <w:p w14:paraId="28E3D8EB" w14:textId="77777777" w:rsidR="008B0421" w:rsidRPr="00955742" w:rsidRDefault="008B0421" w:rsidP="008B0421">
      <w:pPr>
        <w:jc w:val="center"/>
        <w:rPr>
          <w:rFonts w:ascii="Palatino Linotype" w:hAnsi="Palatino Linotype"/>
          <w:b/>
          <w:sz w:val="22"/>
          <w:szCs w:val="22"/>
          <w:u w:val="single"/>
        </w:rPr>
      </w:pPr>
      <w:r w:rsidRPr="00955742">
        <w:rPr>
          <w:rFonts w:ascii="Palatino Linotype" w:hAnsi="Palatino Linotype"/>
          <w:b/>
          <w:sz w:val="22"/>
          <w:szCs w:val="22"/>
          <w:u w:val="single"/>
        </w:rPr>
        <w:t>Mailing Address</w:t>
      </w:r>
    </w:p>
    <w:p w14:paraId="4805852A" w14:textId="77777777" w:rsidR="008B0421" w:rsidRPr="00A47B13" w:rsidRDefault="008B0421" w:rsidP="008B0421">
      <w:pPr>
        <w:jc w:val="center"/>
        <w:rPr>
          <w:rFonts w:ascii="Palatino Linotype" w:hAnsi="Palatino Linotype"/>
          <w:b/>
          <w:sz w:val="16"/>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68"/>
        <w:gridCol w:w="3120"/>
        <w:gridCol w:w="1668"/>
      </w:tblGrid>
      <w:tr w:rsidR="008B0421" w:rsidRPr="00CE5C11" w14:paraId="12E09FDC" w14:textId="77777777" w:rsidTr="00CE5C11">
        <w:tc>
          <w:tcPr>
            <w:tcW w:w="4068" w:type="dxa"/>
          </w:tcPr>
          <w:p w14:paraId="16D27547" w14:textId="77777777" w:rsidR="008B0421" w:rsidRPr="00CE5C11" w:rsidRDefault="008B0421" w:rsidP="00CE5C11">
            <w:pPr>
              <w:jc w:val="center"/>
              <w:rPr>
                <w:rFonts w:ascii="Palatino Linotype" w:hAnsi="Palatino Linotype"/>
                <w:b/>
                <w:sz w:val="22"/>
                <w:szCs w:val="22"/>
              </w:rPr>
            </w:pPr>
            <w:r w:rsidRPr="00CE5C11">
              <w:rPr>
                <w:rFonts w:ascii="Palatino Linotype" w:hAnsi="Palatino Linotype"/>
                <w:b/>
                <w:sz w:val="22"/>
                <w:szCs w:val="22"/>
              </w:rPr>
              <w:t>Action</w:t>
            </w:r>
          </w:p>
        </w:tc>
        <w:tc>
          <w:tcPr>
            <w:tcW w:w="3120" w:type="dxa"/>
          </w:tcPr>
          <w:p w14:paraId="22E9D02E" w14:textId="77777777" w:rsidR="008B0421" w:rsidRPr="00CE5C11" w:rsidRDefault="008B0421" w:rsidP="00CE5C11">
            <w:pPr>
              <w:jc w:val="center"/>
              <w:rPr>
                <w:rFonts w:ascii="Palatino Linotype" w:hAnsi="Palatino Linotype"/>
                <w:b/>
                <w:sz w:val="22"/>
                <w:szCs w:val="22"/>
              </w:rPr>
            </w:pPr>
            <w:r w:rsidRPr="00CE5C11">
              <w:rPr>
                <w:rFonts w:ascii="Palatino Linotype" w:hAnsi="Palatino Linotype"/>
                <w:b/>
                <w:sz w:val="22"/>
                <w:szCs w:val="22"/>
              </w:rPr>
              <w:t>Contact</w:t>
            </w:r>
          </w:p>
        </w:tc>
        <w:tc>
          <w:tcPr>
            <w:tcW w:w="1668" w:type="dxa"/>
          </w:tcPr>
          <w:p w14:paraId="7EE42EB4" w14:textId="77777777" w:rsidR="008B0421" w:rsidRPr="00CE5C11" w:rsidRDefault="008B0421" w:rsidP="00CE5C11">
            <w:pPr>
              <w:jc w:val="center"/>
              <w:rPr>
                <w:rFonts w:ascii="Palatino Linotype" w:hAnsi="Palatino Linotype"/>
                <w:b/>
                <w:sz w:val="22"/>
                <w:szCs w:val="22"/>
              </w:rPr>
            </w:pPr>
            <w:r w:rsidRPr="00CE5C11">
              <w:rPr>
                <w:rFonts w:ascii="Palatino Linotype" w:hAnsi="Palatino Linotype"/>
                <w:b/>
                <w:sz w:val="22"/>
                <w:szCs w:val="22"/>
              </w:rPr>
              <w:t>Completed</w:t>
            </w:r>
          </w:p>
        </w:tc>
      </w:tr>
      <w:tr w:rsidR="008B0421" w:rsidRPr="00CE5C11" w14:paraId="6C6019BD" w14:textId="77777777" w:rsidTr="00CE5C11">
        <w:tc>
          <w:tcPr>
            <w:tcW w:w="4068" w:type="dxa"/>
          </w:tcPr>
          <w:p w14:paraId="4E618720" w14:textId="40850AB5" w:rsidR="008B0421" w:rsidRPr="00CE5C11" w:rsidRDefault="008B0421" w:rsidP="00CE5C11">
            <w:pPr>
              <w:outlineLvl w:val="0"/>
              <w:rPr>
                <w:rFonts w:ascii="Palatino Linotype" w:hAnsi="Palatino Linotype"/>
                <w:sz w:val="22"/>
                <w:szCs w:val="22"/>
              </w:rPr>
            </w:pPr>
            <w:r w:rsidRPr="00CE5C11">
              <w:rPr>
                <w:rFonts w:ascii="Palatino Linotype" w:hAnsi="Palatino Linotype"/>
                <w:sz w:val="22"/>
                <w:szCs w:val="22"/>
              </w:rPr>
              <w:t xml:space="preserve">Confirm </w:t>
            </w:r>
            <w:r w:rsidR="003879EC">
              <w:rPr>
                <w:rFonts w:ascii="Palatino Linotype" w:hAnsi="Palatino Linotype"/>
                <w:sz w:val="22"/>
                <w:szCs w:val="22"/>
              </w:rPr>
              <w:t xml:space="preserve">the official date for delivery </w:t>
            </w:r>
            <w:proofErr w:type="gramStart"/>
            <w:r w:rsidR="003879EC">
              <w:rPr>
                <w:rFonts w:ascii="Palatino Linotype" w:hAnsi="Palatino Linotype"/>
                <w:sz w:val="22"/>
                <w:szCs w:val="22"/>
              </w:rPr>
              <w:t>at</w:t>
            </w:r>
            <w:proofErr w:type="gramEnd"/>
            <w:r w:rsidR="003879EC">
              <w:rPr>
                <w:rFonts w:ascii="Palatino Linotype" w:hAnsi="Palatino Linotype"/>
                <w:sz w:val="22"/>
                <w:szCs w:val="22"/>
              </w:rPr>
              <w:t xml:space="preserve"> the new location with Mail Services</w:t>
            </w:r>
            <w:r w:rsidRPr="00CE5C11">
              <w:rPr>
                <w:rFonts w:ascii="Palatino Linotype" w:hAnsi="Palatino Linotype"/>
                <w:sz w:val="22"/>
                <w:szCs w:val="22"/>
              </w:rPr>
              <w:t>.</w:t>
            </w:r>
          </w:p>
        </w:tc>
        <w:tc>
          <w:tcPr>
            <w:tcW w:w="3120" w:type="dxa"/>
          </w:tcPr>
          <w:p w14:paraId="0E89A60D" w14:textId="77777777" w:rsidR="008B0421" w:rsidRPr="00CE5C11" w:rsidRDefault="008B0421" w:rsidP="001E673C">
            <w:pPr>
              <w:rPr>
                <w:rFonts w:ascii="Palatino Linotype" w:hAnsi="Palatino Linotype"/>
                <w:sz w:val="22"/>
                <w:szCs w:val="22"/>
              </w:rPr>
            </w:pPr>
            <w:r w:rsidRPr="00CE5C11">
              <w:rPr>
                <w:rFonts w:ascii="Palatino Linotype" w:hAnsi="Palatino Linotype"/>
                <w:sz w:val="22"/>
                <w:szCs w:val="22"/>
              </w:rPr>
              <w:t>Mail Services: 438-1018</w:t>
            </w:r>
          </w:p>
          <w:p w14:paraId="51B408E1" w14:textId="77777777" w:rsidR="008B0421" w:rsidRPr="00CE5C11" w:rsidRDefault="008B0421" w:rsidP="001E673C">
            <w:pPr>
              <w:rPr>
                <w:rFonts w:ascii="Palatino Linotype" w:hAnsi="Palatino Linotype"/>
                <w:sz w:val="20"/>
                <w:szCs w:val="20"/>
              </w:rPr>
            </w:pPr>
            <w:hyperlink r:id="rId42" w:history="1">
              <w:r w:rsidRPr="00CE5C11">
                <w:rPr>
                  <w:rStyle w:val="Hyperlink"/>
                  <w:rFonts w:ascii="Palatino Linotype" w:hAnsi="Palatino Linotype"/>
                  <w:sz w:val="20"/>
                  <w:szCs w:val="20"/>
                </w:rPr>
                <w:t>http://www.jmu.edu/jmumailser/</w:t>
              </w:r>
            </w:hyperlink>
          </w:p>
        </w:tc>
        <w:tc>
          <w:tcPr>
            <w:tcW w:w="1668" w:type="dxa"/>
          </w:tcPr>
          <w:p w14:paraId="02C57682" w14:textId="77777777" w:rsidR="008B0421" w:rsidRPr="00CE5C11" w:rsidRDefault="008B0421" w:rsidP="00CE5C11">
            <w:pPr>
              <w:numPr>
                <w:ilvl w:val="0"/>
                <w:numId w:val="28"/>
              </w:numPr>
              <w:jc w:val="center"/>
              <w:rPr>
                <w:rFonts w:ascii="Palatino Linotype" w:hAnsi="Palatino Linotype"/>
                <w:b/>
                <w:sz w:val="22"/>
                <w:szCs w:val="22"/>
                <w:u w:val="single"/>
              </w:rPr>
            </w:pPr>
          </w:p>
        </w:tc>
      </w:tr>
      <w:tr w:rsidR="008B0421" w:rsidRPr="00CE5C11" w14:paraId="3F45DFD2" w14:textId="77777777" w:rsidTr="00CE5C11">
        <w:tc>
          <w:tcPr>
            <w:tcW w:w="4068" w:type="dxa"/>
          </w:tcPr>
          <w:p w14:paraId="3DC85090" w14:textId="77777777" w:rsidR="008B0421" w:rsidRPr="00CE5C11" w:rsidRDefault="008B0421" w:rsidP="00CE5C11">
            <w:pPr>
              <w:outlineLvl w:val="0"/>
              <w:rPr>
                <w:rFonts w:ascii="Palatino Linotype" w:hAnsi="Palatino Linotype"/>
                <w:sz w:val="22"/>
                <w:szCs w:val="22"/>
              </w:rPr>
            </w:pPr>
            <w:r w:rsidRPr="00CE5C11">
              <w:rPr>
                <w:rFonts w:ascii="Palatino Linotype" w:hAnsi="Palatino Linotype"/>
                <w:sz w:val="22"/>
                <w:szCs w:val="22"/>
              </w:rPr>
              <w:t>Each employee will need to change their work address through JESS.</w:t>
            </w:r>
          </w:p>
        </w:tc>
        <w:tc>
          <w:tcPr>
            <w:tcW w:w="3120" w:type="dxa"/>
          </w:tcPr>
          <w:p w14:paraId="48C77A41" w14:textId="77777777" w:rsidR="008B0421" w:rsidRPr="00CE5C11" w:rsidRDefault="008B0421" w:rsidP="001E673C">
            <w:pPr>
              <w:rPr>
                <w:rFonts w:ascii="Palatino Linotype" w:hAnsi="Palatino Linotype"/>
                <w:sz w:val="22"/>
                <w:szCs w:val="22"/>
              </w:rPr>
            </w:pPr>
            <w:hyperlink r:id="rId43" w:history="1">
              <w:r w:rsidRPr="00CE5C11">
                <w:rPr>
                  <w:rStyle w:val="Hyperlink"/>
                  <w:rFonts w:ascii="Palatino Linotype" w:hAnsi="Palatino Linotype"/>
                  <w:sz w:val="22"/>
                  <w:szCs w:val="22"/>
                </w:rPr>
                <w:t>https://jess.jmu.edu/servlets/iclientservlet/jess/?cmd=login</w:t>
              </w:r>
            </w:hyperlink>
          </w:p>
          <w:p w14:paraId="27A9F691" w14:textId="77777777" w:rsidR="008B0421" w:rsidRPr="00CE5C11" w:rsidRDefault="008B0421" w:rsidP="001E673C">
            <w:pPr>
              <w:rPr>
                <w:rFonts w:ascii="Palatino Linotype" w:hAnsi="Palatino Linotype"/>
                <w:sz w:val="22"/>
                <w:szCs w:val="22"/>
              </w:rPr>
            </w:pPr>
          </w:p>
        </w:tc>
        <w:tc>
          <w:tcPr>
            <w:tcW w:w="1668" w:type="dxa"/>
          </w:tcPr>
          <w:p w14:paraId="3E64E22E" w14:textId="77777777" w:rsidR="008B0421" w:rsidRPr="00CE5C11" w:rsidRDefault="008B0421" w:rsidP="00CE5C11">
            <w:pPr>
              <w:numPr>
                <w:ilvl w:val="0"/>
                <w:numId w:val="32"/>
              </w:numPr>
              <w:jc w:val="center"/>
              <w:rPr>
                <w:rFonts w:ascii="Palatino Linotype" w:hAnsi="Palatino Linotype"/>
                <w:b/>
                <w:sz w:val="22"/>
                <w:szCs w:val="22"/>
                <w:u w:val="single"/>
              </w:rPr>
            </w:pPr>
          </w:p>
        </w:tc>
      </w:tr>
    </w:tbl>
    <w:p w14:paraId="76A83E59" w14:textId="77777777" w:rsidR="008B0421" w:rsidRDefault="008B0421" w:rsidP="005A2116">
      <w:pPr>
        <w:pStyle w:val="BodyText"/>
        <w:jc w:val="both"/>
        <w:rPr>
          <w:rFonts w:ascii="Palatino Linotype" w:hAnsi="Palatino Linotype"/>
          <w:b/>
          <w:szCs w:val="22"/>
        </w:rPr>
      </w:pPr>
    </w:p>
    <w:p w14:paraId="2F6CCBFA" w14:textId="77777777" w:rsidR="0020638B" w:rsidRPr="00955742" w:rsidRDefault="0020638B" w:rsidP="005A2116">
      <w:pPr>
        <w:pStyle w:val="BodyText"/>
        <w:jc w:val="both"/>
        <w:rPr>
          <w:rFonts w:ascii="Palatino Linotype" w:hAnsi="Palatino Linotype"/>
          <w:b/>
          <w:szCs w:val="22"/>
        </w:rPr>
      </w:pPr>
    </w:p>
    <w:p w14:paraId="7BDA022B" w14:textId="77777777" w:rsidR="00D62419" w:rsidRDefault="000F0DA8" w:rsidP="00D62419">
      <w:pPr>
        <w:pStyle w:val="BodyText"/>
        <w:jc w:val="both"/>
        <w:rPr>
          <w:rFonts w:ascii="Palatino Linotype" w:hAnsi="Palatino Linotype"/>
          <w:b/>
          <w:sz w:val="24"/>
          <w:szCs w:val="24"/>
        </w:rPr>
      </w:pPr>
      <w:r>
        <w:rPr>
          <w:rFonts w:ascii="Palatino Linotype" w:hAnsi="Palatino Linotype"/>
          <w:b/>
          <w:sz w:val="24"/>
          <w:szCs w:val="24"/>
        </w:rPr>
        <w:br w:type="page"/>
      </w:r>
      <w:r w:rsidR="00D62419" w:rsidRPr="00955742">
        <w:rPr>
          <w:rFonts w:ascii="Palatino Linotype" w:hAnsi="Palatino Linotype"/>
          <w:b/>
          <w:sz w:val="24"/>
          <w:szCs w:val="24"/>
        </w:rPr>
        <w:lastRenderedPageBreak/>
        <w:t>THE DAY BEFORE THE MOVE:</w:t>
      </w:r>
    </w:p>
    <w:p w14:paraId="75922F58" w14:textId="77777777" w:rsidR="000F0DA8" w:rsidRPr="00955742" w:rsidRDefault="000F0DA8" w:rsidP="00D62419">
      <w:pPr>
        <w:pStyle w:val="BodyText"/>
        <w:jc w:val="both"/>
        <w:rPr>
          <w:rFonts w:ascii="Palatino Linotype" w:hAnsi="Palatino Linotype"/>
          <w:b/>
          <w:sz w:val="24"/>
          <w:szCs w:val="24"/>
        </w:rPr>
      </w:pPr>
    </w:p>
    <w:p w14:paraId="042F2966" w14:textId="77777777" w:rsidR="00D62419" w:rsidRPr="00955742" w:rsidRDefault="00D62419" w:rsidP="00D62419">
      <w:pPr>
        <w:jc w:val="center"/>
        <w:rPr>
          <w:rFonts w:ascii="Palatino Linotype" w:hAnsi="Palatino Linotype"/>
          <w:b/>
          <w:sz w:val="22"/>
          <w:szCs w:val="22"/>
          <w:u w:val="single"/>
        </w:rPr>
      </w:pPr>
      <w:r w:rsidRPr="00955742">
        <w:rPr>
          <w:rFonts w:ascii="Palatino Linotype" w:hAnsi="Palatino Linotype"/>
          <w:b/>
          <w:sz w:val="22"/>
          <w:szCs w:val="22"/>
          <w:u w:val="single"/>
        </w:rPr>
        <w:t>Telephone</w:t>
      </w:r>
    </w:p>
    <w:p w14:paraId="2053ED39" w14:textId="77777777" w:rsidR="00D62419" w:rsidRPr="00955742" w:rsidRDefault="00D62419" w:rsidP="00D62419">
      <w:pPr>
        <w:jc w:val="center"/>
        <w:rPr>
          <w:rFonts w:ascii="Palatino Linotype" w:hAnsi="Palatino Linotype"/>
          <w:b/>
          <w:sz w:val="16"/>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68"/>
        <w:gridCol w:w="3293"/>
        <w:gridCol w:w="1495"/>
      </w:tblGrid>
      <w:tr w:rsidR="00D62419" w:rsidRPr="00CE5C11" w14:paraId="0390644C" w14:textId="77777777" w:rsidTr="00CE5C11">
        <w:tc>
          <w:tcPr>
            <w:tcW w:w="4068" w:type="dxa"/>
            <w:tcBorders>
              <w:top w:val="single" w:sz="4" w:space="0" w:color="auto"/>
              <w:left w:val="single" w:sz="4" w:space="0" w:color="auto"/>
              <w:bottom w:val="single" w:sz="4" w:space="0" w:color="auto"/>
              <w:right w:val="single" w:sz="4" w:space="0" w:color="auto"/>
            </w:tcBorders>
            <w:shd w:val="clear" w:color="auto" w:fill="auto"/>
          </w:tcPr>
          <w:p w14:paraId="4EC05BE7" w14:textId="77777777" w:rsidR="00D62419" w:rsidRPr="00CE5C11" w:rsidRDefault="00D62419" w:rsidP="00CE5C11">
            <w:pPr>
              <w:jc w:val="center"/>
              <w:rPr>
                <w:rFonts w:ascii="Palatino Linotype" w:hAnsi="Palatino Linotype"/>
                <w:b/>
                <w:sz w:val="22"/>
                <w:szCs w:val="22"/>
              </w:rPr>
            </w:pPr>
            <w:r w:rsidRPr="00CE5C11">
              <w:rPr>
                <w:rFonts w:ascii="Palatino Linotype" w:hAnsi="Palatino Linotype"/>
                <w:b/>
                <w:sz w:val="22"/>
                <w:szCs w:val="22"/>
              </w:rPr>
              <w:t>Action</w:t>
            </w:r>
          </w:p>
        </w:tc>
        <w:tc>
          <w:tcPr>
            <w:tcW w:w="3293" w:type="dxa"/>
            <w:tcBorders>
              <w:top w:val="single" w:sz="4" w:space="0" w:color="auto"/>
              <w:left w:val="single" w:sz="4" w:space="0" w:color="auto"/>
              <w:bottom w:val="single" w:sz="4" w:space="0" w:color="auto"/>
              <w:right w:val="single" w:sz="4" w:space="0" w:color="auto"/>
            </w:tcBorders>
            <w:shd w:val="clear" w:color="auto" w:fill="auto"/>
          </w:tcPr>
          <w:p w14:paraId="44928F99" w14:textId="77777777" w:rsidR="00D62419" w:rsidRPr="00CE5C11" w:rsidRDefault="00D62419" w:rsidP="00CE5C11">
            <w:pPr>
              <w:jc w:val="center"/>
              <w:rPr>
                <w:rFonts w:ascii="Palatino Linotype" w:hAnsi="Palatino Linotype"/>
                <w:b/>
                <w:sz w:val="22"/>
                <w:szCs w:val="22"/>
              </w:rPr>
            </w:pPr>
            <w:r w:rsidRPr="00CE5C11">
              <w:rPr>
                <w:rFonts w:ascii="Palatino Linotype" w:hAnsi="Palatino Linotype"/>
                <w:b/>
                <w:sz w:val="22"/>
                <w:szCs w:val="22"/>
              </w:rPr>
              <w:t>Contact</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459BC2E3" w14:textId="77777777" w:rsidR="00D62419" w:rsidRPr="00CE5C11" w:rsidRDefault="00D62419" w:rsidP="00CE5C11">
            <w:pPr>
              <w:jc w:val="center"/>
              <w:rPr>
                <w:rFonts w:ascii="Palatino Linotype" w:hAnsi="Palatino Linotype"/>
                <w:b/>
                <w:sz w:val="22"/>
                <w:szCs w:val="22"/>
              </w:rPr>
            </w:pPr>
            <w:r w:rsidRPr="00CE5C11">
              <w:rPr>
                <w:rFonts w:ascii="Palatino Linotype" w:hAnsi="Palatino Linotype"/>
                <w:b/>
                <w:sz w:val="22"/>
                <w:szCs w:val="22"/>
              </w:rPr>
              <w:t>Completed</w:t>
            </w:r>
          </w:p>
        </w:tc>
      </w:tr>
      <w:tr w:rsidR="00D62419" w:rsidRPr="00CE5C11" w14:paraId="41FA636B" w14:textId="77777777" w:rsidTr="00CE5C11">
        <w:tc>
          <w:tcPr>
            <w:tcW w:w="4068" w:type="dxa"/>
            <w:tcBorders>
              <w:top w:val="single" w:sz="4" w:space="0" w:color="auto"/>
              <w:left w:val="single" w:sz="4" w:space="0" w:color="auto"/>
              <w:bottom w:val="single" w:sz="4" w:space="0" w:color="auto"/>
              <w:right w:val="single" w:sz="4" w:space="0" w:color="auto"/>
            </w:tcBorders>
            <w:shd w:val="clear" w:color="auto" w:fill="auto"/>
          </w:tcPr>
          <w:p w14:paraId="55646551" w14:textId="5F77C177" w:rsidR="00D62419" w:rsidRPr="00CE5C11" w:rsidRDefault="00D62419" w:rsidP="00CE5C11">
            <w:pPr>
              <w:outlineLvl w:val="0"/>
              <w:rPr>
                <w:rFonts w:ascii="Palatino Linotype" w:hAnsi="Palatino Linotype"/>
                <w:b/>
                <w:sz w:val="22"/>
                <w:szCs w:val="22"/>
                <w:u w:val="single"/>
              </w:rPr>
            </w:pPr>
            <w:r w:rsidRPr="00CE5C11">
              <w:rPr>
                <w:rFonts w:ascii="Palatino Linotype" w:hAnsi="Palatino Linotype"/>
                <w:b/>
                <w:sz w:val="22"/>
                <w:szCs w:val="22"/>
              </w:rPr>
              <w:t xml:space="preserve">Forward your phones to voice mail at the end of the business day, before your scheduled move day.  You will be sure to have this done before the confusion of moving day and before Telecom </w:t>
            </w:r>
            <w:r w:rsidR="006C0786">
              <w:rPr>
                <w:rFonts w:ascii="Palatino Linotype" w:hAnsi="Palatino Linotype"/>
                <w:b/>
                <w:sz w:val="22"/>
                <w:szCs w:val="22"/>
              </w:rPr>
              <w:t>switches</w:t>
            </w:r>
            <w:r w:rsidRPr="00CE5C11">
              <w:rPr>
                <w:rFonts w:ascii="Palatino Linotype" w:hAnsi="Palatino Linotype"/>
                <w:b/>
                <w:sz w:val="22"/>
                <w:szCs w:val="22"/>
              </w:rPr>
              <w:t xml:space="preserve"> to your new location.</w:t>
            </w:r>
          </w:p>
        </w:tc>
        <w:tc>
          <w:tcPr>
            <w:tcW w:w="3293" w:type="dxa"/>
            <w:tcBorders>
              <w:top w:val="single" w:sz="4" w:space="0" w:color="auto"/>
              <w:left w:val="single" w:sz="4" w:space="0" w:color="auto"/>
              <w:bottom w:val="single" w:sz="4" w:space="0" w:color="auto"/>
              <w:right w:val="single" w:sz="4" w:space="0" w:color="auto"/>
            </w:tcBorders>
            <w:shd w:val="clear" w:color="auto" w:fill="auto"/>
          </w:tcPr>
          <w:p w14:paraId="078FA6A0" w14:textId="77777777" w:rsidR="00D62419" w:rsidRPr="00CE5C11" w:rsidRDefault="00D62419" w:rsidP="00982572">
            <w:pPr>
              <w:rPr>
                <w:rFonts w:ascii="Palatino Linotype" w:hAnsi="Palatino Linotype"/>
                <w:sz w:val="22"/>
                <w:szCs w:val="22"/>
              </w:rPr>
            </w:pPr>
            <w:r w:rsidRPr="00CE5C11">
              <w:rPr>
                <w:rFonts w:ascii="Palatino Linotype" w:hAnsi="Palatino Linotype"/>
                <w:sz w:val="22"/>
                <w:szCs w:val="22"/>
              </w:rPr>
              <w:t>Internal Staff</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2CF80591" w14:textId="77777777" w:rsidR="00D62419" w:rsidRPr="00CE5C11" w:rsidRDefault="00D62419" w:rsidP="00CE5C11">
            <w:pPr>
              <w:numPr>
                <w:ilvl w:val="0"/>
                <w:numId w:val="32"/>
              </w:numPr>
              <w:jc w:val="center"/>
              <w:rPr>
                <w:rFonts w:ascii="Palatino Linotype" w:hAnsi="Palatino Linotype"/>
                <w:b/>
                <w:sz w:val="22"/>
                <w:szCs w:val="22"/>
                <w:u w:val="single"/>
              </w:rPr>
            </w:pPr>
          </w:p>
        </w:tc>
      </w:tr>
      <w:tr w:rsidR="002B3708" w:rsidRPr="00CE5C11" w14:paraId="5581BD21" w14:textId="77777777" w:rsidTr="00CE5C11">
        <w:tc>
          <w:tcPr>
            <w:tcW w:w="4068" w:type="dxa"/>
            <w:tcBorders>
              <w:top w:val="single" w:sz="4" w:space="0" w:color="auto"/>
              <w:left w:val="single" w:sz="4" w:space="0" w:color="auto"/>
              <w:bottom w:val="single" w:sz="4" w:space="0" w:color="auto"/>
              <w:right w:val="single" w:sz="4" w:space="0" w:color="auto"/>
            </w:tcBorders>
            <w:shd w:val="clear" w:color="auto" w:fill="auto"/>
          </w:tcPr>
          <w:p w14:paraId="3DC4CE3F" w14:textId="77777777" w:rsidR="002B3708" w:rsidRPr="00CE5C11" w:rsidRDefault="002B3708" w:rsidP="00CE5C11">
            <w:pPr>
              <w:outlineLvl w:val="0"/>
              <w:rPr>
                <w:rFonts w:ascii="Palatino Linotype" w:hAnsi="Palatino Linotype"/>
                <w:b/>
                <w:sz w:val="22"/>
                <w:szCs w:val="22"/>
              </w:rPr>
            </w:pPr>
            <w:r w:rsidRPr="00CE5C11">
              <w:rPr>
                <w:rFonts w:ascii="Palatino Linotype" w:hAnsi="Palatino Linotype"/>
                <w:b/>
                <w:sz w:val="22"/>
                <w:szCs w:val="22"/>
              </w:rPr>
              <w:t>Contact Mail Services and let them know your status of the move and status regarding mail delivery</w:t>
            </w:r>
          </w:p>
        </w:tc>
        <w:tc>
          <w:tcPr>
            <w:tcW w:w="3293" w:type="dxa"/>
            <w:tcBorders>
              <w:top w:val="single" w:sz="4" w:space="0" w:color="auto"/>
              <w:left w:val="single" w:sz="4" w:space="0" w:color="auto"/>
              <w:bottom w:val="single" w:sz="4" w:space="0" w:color="auto"/>
              <w:right w:val="single" w:sz="4" w:space="0" w:color="auto"/>
            </w:tcBorders>
            <w:shd w:val="clear" w:color="auto" w:fill="auto"/>
          </w:tcPr>
          <w:p w14:paraId="42292093" w14:textId="77777777" w:rsidR="002B3708" w:rsidRPr="00CE5C11" w:rsidRDefault="002B3708" w:rsidP="00982572">
            <w:pPr>
              <w:rPr>
                <w:rFonts w:ascii="Palatino Linotype" w:hAnsi="Palatino Linotype"/>
                <w:sz w:val="22"/>
                <w:szCs w:val="22"/>
              </w:rPr>
            </w:pPr>
            <w:r w:rsidRPr="00CE5C11">
              <w:rPr>
                <w:rFonts w:ascii="Palatino Linotype" w:hAnsi="Palatino Linotype"/>
                <w:sz w:val="22"/>
                <w:szCs w:val="22"/>
              </w:rPr>
              <w:t>Mail Services</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3ED39180" w14:textId="77777777" w:rsidR="002B3708" w:rsidRPr="00CE5C11" w:rsidRDefault="002B3708" w:rsidP="00CE5C11">
            <w:pPr>
              <w:numPr>
                <w:ilvl w:val="0"/>
                <w:numId w:val="32"/>
              </w:numPr>
              <w:jc w:val="center"/>
              <w:rPr>
                <w:rFonts w:ascii="Palatino Linotype" w:hAnsi="Palatino Linotype"/>
                <w:b/>
                <w:sz w:val="22"/>
                <w:szCs w:val="22"/>
                <w:u w:val="single"/>
              </w:rPr>
            </w:pPr>
          </w:p>
        </w:tc>
      </w:tr>
      <w:tr w:rsidR="008D0687" w:rsidRPr="00CE5C11" w14:paraId="779052B4" w14:textId="77777777" w:rsidTr="00CE5C11">
        <w:tc>
          <w:tcPr>
            <w:tcW w:w="4068" w:type="dxa"/>
            <w:tcBorders>
              <w:top w:val="single" w:sz="4" w:space="0" w:color="auto"/>
              <w:left w:val="single" w:sz="4" w:space="0" w:color="auto"/>
              <w:bottom w:val="single" w:sz="4" w:space="0" w:color="auto"/>
              <w:right w:val="single" w:sz="4" w:space="0" w:color="auto"/>
            </w:tcBorders>
            <w:shd w:val="clear" w:color="auto" w:fill="auto"/>
          </w:tcPr>
          <w:p w14:paraId="6D418ED3" w14:textId="1B9C3A39" w:rsidR="008D0687" w:rsidRPr="00CE5C11" w:rsidRDefault="008D0687" w:rsidP="00BC37B8">
            <w:pPr>
              <w:rPr>
                <w:rFonts w:ascii="Palatino Linotype" w:hAnsi="Palatino Linotype"/>
                <w:sz w:val="22"/>
                <w:szCs w:val="22"/>
              </w:rPr>
            </w:pPr>
            <w:r w:rsidRPr="00CE5C11">
              <w:rPr>
                <w:rFonts w:ascii="Palatino Linotype" w:hAnsi="Palatino Linotype"/>
                <w:sz w:val="22"/>
                <w:szCs w:val="22"/>
              </w:rPr>
              <w:t xml:space="preserve">If moving into a new building, notify </w:t>
            </w:r>
            <w:r w:rsidR="006C0786">
              <w:rPr>
                <w:rFonts w:ascii="Palatino Linotype" w:hAnsi="Palatino Linotype"/>
                <w:sz w:val="22"/>
                <w:szCs w:val="22"/>
              </w:rPr>
              <w:t>the Building Coordinator of your new and</w:t>
            </w:r>
            <w:r w:rsidRPr="00CE5C11">
              <w:rPr>
                <w:rFonts w:ascii="Palatino Linotype" w:hAnsi="Palatino Linotype"/>
                <w:sz w:val="22"/>
                <w:szCs w:val="22"/>
              </w:rPr>
              <w:t xml:space="preserve"> current facility.</w:t>
            </w:r>
          </w:p>
        </w:tc>
        <w:tc>
          <w:tcPr>
            <w:tcW w:w="3293" w:type="dxa"/>
            <w:tcBorders>
              <w:top w:val="single" w:sz="4" w:space="0" w:color="auto"/>
              <w:left w:val="single" w:sz="4" w:space="0" w:color="auto"/>
              <w:bottom w:val="single" w:sz="4" w:space="0" w:color="auto"/>
              <w:right w:val="single" w:sz="4" w:space="0" w:color="auto"/>
            </w:tcBorders>
            <w:shd w:val="clear" w:color="auto" w:fill="auto"/>
          </w:tcPr>
          <w:p w14:paraId="07112DD1" w14:textId="77777777" w:rsidR="008D0687" w:rsidRPr="00CE5C11" w:rsidRDefault="008D0687" w:rsidP="00BC37B8">
            <w:pPr>
              <w:rPr>
                <w:rFonts w:ascii="Palatino Linotype" w:hAnsi="Palatino Linotype"/>
                <w:sz w:val="22"/>
                <w:szCs w:val="22"/>
              </w:rPr>
            </w:pPr>
            <w:hyperlink r:id="rId44" w:history="1">
              <w:r w:rsidRPr="00CE5C11">
                <w:rPr>
                  <w:rStyle w:val="Hyperlink"/>
                  <w:rFonts w:ascii="Palatino Linotype" w:hAnsi="Palatino Linotype"/>
                  <w:sz w:val="22"/>
                  <w:szCs w:val="22"/>
                </w:rPr>
                <w:t>http://www.jmu.edu/riskmgmt/bldgcoor.shtml</w:t>
              </w:r>
            </w:hyperlink>
          </w:p>
          <w:p w14:paraId="39175376" w14:textId="77777777" w:rsidR="008D0687" w:rsidRPr="00CE5C11" w:rsidRDefault="008D0687" w:rsidP="00BC37B8">
            <w:pPr>
              <w:rPr>
                <w:rFonts w:ascii="Palatino Linotype" w:hAnsi="Palatino Linotype"/>
                <w:sz w:val="22"/>
                <w:szCs w:val="22"/>
              </w:rPr>
            </w:pP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4EE9B9F9" w14:textId="77777777" w:rsidR="008D0687" w:rsidRPr="00CE5C11" w:rsidRDefault="008D0687" w:rsidP="00CE5C11">
            <w:pPr>
              <w:numPr>
                <w:ilvl w:val="0"/>
                <w:numId w:val="28"/>
              </w:numPr>
              <w:jc w:val="center"/>
              <w:rPr>
                <w:rFonts w:ascii="Palatino Linotype" w:hAnsi="Palatino Linotype"/>
                <w:b/>
                <w:sz w:val="22"/>
                <w:szCs w:val="22"/>
                <w:u w:val="single"/>
              </w:rPr>
            </w:pPr>
          </w:p>
        </w:tc>
      </w:tr>
      <w:tr w:rsidR="000E0301" w:rsidRPr="00CE5C11" w14:paraId="176B2062" w14:textId="77777777" w:rsidTr="00CE5C11">
        <w:tc>
          <w:tcPr>
            <w:tcW w:w="4068" w:type="dxa"/>
            <w:tcBorders>
              <w:top w:val="single" w:sz="4" w:space="0" w:color="auto"/>
              <w:left w:val="single" w:sz="4" w:space="0" w:color="auto"/>
              <w:bottom w:val="single" w:sz="4" w:space="0" w:color="auto"/>
              <w:right w:val="single" w:sz="4" w:space="0" w:color="auto"/>
            </w:tcBorders>
            <w:shd w:val="clear" w:color="auto" w:fill="auto"/>
          </w:tcPr>
          <w:p w14:paraId="76C1CE01" w14:textId="63724D22" w:rsidR="000E0301" w:rsidRPr="00CE5C11" w:rsidRDefault="000E0301" w:rsidP="00CE5C11">
            <w:pPr>
              <w:outlineLvl w:val="0"/>
              <w:rPr>
                <w:rFonts w:ascii="Palatino Linotype" w:hAnsi="Palatino Linotype"/>
                <w:b/>
                <w:sz w:val="22"/>
                <w:szCs w:val="22"/>
              </w:rPr>
            </w:pPr>
            <w:r w:rsidRPr="00CE5C11">
              <w:rPr>
                <w:rFonts w:ascii="Palatino Linotype" w:hAnsi="Palatino Linotype"/>
                <w:b/>
                <w:sz w:val="22"/>
                <w:szCs w:val="22"/>
              </w:rPr>
              <w:t xml:space="preserve">Contact Procurement to change </w:t>
            </w:r>
            <w:r w:rsidR="006C0786">
              <w:rPr>
                <w:rFonts w:ascii="Palatino Linotype" w:hAnsi="Palatino Linotype"/>
                <w:b/>
                <w:sz w:val="22"/>
                <w:szCs w:val="22"/>
              </w:rPr>
              <w:t xml:space="preserve">the </w:t>
            </w:r>
            <w:r w:rsidRPr="00CE5C11">
              <w:rPr>
                <w:rFonts w:ascii="Palatino Linotype" w:hAnsi="Palatino Linotype"/>
                <w:b/>
                <w:sz w:val="22"/>
                <w:szCs w:val="22"/>
              </w:rPr>
              <w:t xml:space="preserve">address in </w:t>
            </w:r>
            <w:r w:rsidR="006C0786">
              <w:rPr>
                <w:rFonts w:ascii="Palatino Linotype" w:hAnsi="Palatino Linotype"/>
                <w:b/>
                <w:sz w:val="22"/>
                <w:szCs w:val="22"/>
              </w:rPr>
              <w:t xml:space="preserve">the </w:t>
            </w:r>
            <w:r w:rsidRPr="00CE5C11">
              <w:rPr>
                <w:rFonts w:ascii="Palatino Linotype" w:hAnsi="Palatino Linotype"/>
                <w:b/>
                <w:sz w:val="22"/>
                <w:szCs w:val="22"/>
              </w:rPr>
              <w:t>EVA system</w:t>
            </w:r>
          </w:p>
        </w:tc>
        <w:tc>
          <w:tcPr>
            <w:tcW w:w="3293" w:type="dxa"/>
            <w:tcBorders>
              <w:top w:val="single" w:sz="4" w:space="0" w:color="auto"/>
              <w:left w:val="single" w:sz="4" w:space="0" w:color="auto"/>
              <w:bottom w:val="single" w:sz="4" w:space="0" w:color="auto"/>
              <w:right w:val="single" w:sz="4" w:space="0" w:color="auto"/>
            </w:tcBorders>
            <w:shd w:val="clear" w:color="auto" w:fill="auto"/>
          </w:tcPr>
          <w:p w14:paraId="0408FE11" w14:textId="77777777" w:rsidR="000E0301" w:rsidRPr="00CE5C11" w:rsidRDefault="000E0301" w:rsidP="00982572">
            <w:pPr>
              <w:rPr>
                <w:rFonts w:ascii="Palatino Linotype" w:hAnsi="Palatino Linotype"/>
                <w:sz w:val="22"/>
                <w:szCs w:val="22"/>
              </w:rPr>
            </w:pPr>
            <w:r w:rsidRPr="00CE5C11">
              <w:rPr>
                <w:rFonts w:ascii="Palatino Linotype" w:hAnsi="Palatino Linotype"/>
                <w:sz w:val="22"/>
                <w:szCs w:val="22"/>
              </w:rPr>
              <w:t xml:space="preserve">Procurement: </w:t>
            </w:r>
          </w:p>
          <w:p w14:paraId="680795D5" w14:textId="77777777" w:rsidR="000E0301" w:rsidRPr="00CE5C11" w:rsidRDefault="000E0301" w:rsidP="00982572">
            <w:pPr>
              <w:rPr>
                <w:rFonts w:ascii="Palatino Linotype" w:hAnsi="Palatino Linotype"/>
                <w:sz w:val="22"/>
                <w:szCs w:val="22"/>
              </w:rPr>
            </w:pPr>
            <w:r w:rsidRPr="00CE5C11">
              <w:rPr>
                <w:rFonts w:ascii="Palatino Linotype" w:hAnsi="Palatino Linotype"/>
                <w:sz w:val="22"/>
                <w:szCs w:val="22"/>
              </w:rPr>
              <w:t>568-7999</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060C0D69" w14:textId="77777777" w:rsidR="000E0301" w:rsidRPr="00CE5C11" w:rsidRDefault="000E0301" w:rsidP="00CE5C11">
            <w:pPr>
              <w:numPr>
                <w:ilvl w:val="0"/>
                <w:numId w:val="32"/>
              </w:numPr>
              <w:jc w:val="center"/>
              <w:rPr>
                <w:rFonts w:ascii="Palatino Linotype" w:hAnsi="Palatino Linotype"/>
                <w:b/>
                <w:sz w:val="22"/>
                <w:szCs w:val="22"/>
                <w:u w:val="single"/>
              </w:rPr>
            </w:pPr>
          </w:p>
        </w:tc>
      </w:tr>
    </w:tbl>
    <w:p w14:paraId="03C5FBAA" w14:textId="77777777" w:rsidR="00D62419" w:rsidRPr="00955742" w:rsidRDefault="00D62419" w:rsidP="005A2116">
      <w:pPr>
        <w:outlineLvl w:val="0"/>
        <w:rPr>
          <w:rFonts w:ascii="Palatino Linotype" w:hAnsi="Palatino Linotype"/>
          <w:b/>
          <w:sz w:val="16"/>
          <w:szCs w:val="16"/>
          <w:u w:val="single"/>
        </w:rPr>
      </w:pPr>
    </w:p>
    <w:p w14:paraId="5D5454BD" w14:textId="77777777" w:rsidR="00D62419" w:rsidRDefault="004C00B0" w:rsidP="00D62419">
      <w:pPr>
        <w:pStyle w:val="BodyText"/>
        <w:rPr>
          <w:rFonts w:ascii="Palatino Linotype" w:hAnsi="Palatino Linotype"/>
          <w:b/>
          <w:sz w:val="24"/>
          <w:szCs w:val="24"/>
        </w:rPr>
      </w:pPr>
      <w:r w:rsidRPr="00955742">
        <w:rPr>
          <w:rFonts w:ascii="Palatino Linotype" w:hAnsi="Palatino Linotype"/>
          <w:b/>
          <w:sz w:val="24"/>
          <w:szCs w:val="24"/>
        </w:rPr>
        <w:t xml:space="preserve">WITHIN A </w:t>
      </w:r>
      <w:r w:rsidRPr="00955742">
        <w:rPr>
          <w:rFonts w:ascii="Palatino Linotype" w:hAnsi="Palatino Linotype"/>
          <w:b/>
          <w:sz w:val="24"/>
          <w:szCs w:val="24"/>
          <w:u w:val="single"/>
        </w:rPr>
        <w:t>WEEK</w:t>
      </w:r>
      <w:r w:rsidRPr="00955742">
        <w:rPr>
          <w:rFonts w:ascii="Palatino Linotype" w:hAnsi="Palatino Linotype"/>
          <w:b/>
          <w:sz w:val="24"/>
          <w:szCs w:val="24"/>
        </w:rPr>
        <w:t xml:space="preserve"> AFTER THE MOVE</w:t>
      </w:r>
      <w:r w:rsidR="00D62419" w:rsidRPr="00955742">
        <w:rPr>
          <w:rFonts w:ascii="Palatino Linotype" w:hAnsi="Palatino Linotype"/>
          <w:b/>
          <w:sz w:val="24"/>
          <w:szCs w:val="24"/>
        </w:rPr>
        <w:t>:</w:t>
      </w:r>
    </w:p>
    <w:p w14:paraId="0743C868" w14:textId="77777777" w:rsidR="000F0DA8" w:rsidRPr="00955742" w:rsidRDefault="000F0DA8" w:rsidP="00D62419">
      <w:pPr>
        <w:pStyle w:val="BodyText"/>
        <w:rPr>
          <w:rFonts w:ascii="Palatino Linotype" w:hAnsi="Palatino Linotype"/>
          <w:b/>
          <w:sz w:val="24"/>
          <w:szCs w:val="24"/>
        </w:rPr>
      </w:pPr>
    </w:p>
    <w:p w14:paraId="4E6BE6EB" w14:textId="77777777" w:rsidR="00D62419" w:rsidRPr="00955742" w:rsidRDefault="00D62419" w:rsidP="00D62419">
      <w:pPr>
        <w:pStyle w:val="BodyText"/>
        <w:jc w:val="center"/>
        <w:rPr>
          <w:rFonts w:ascii="Palatino Linotype" w:hAnsi="Palatino Linotype"/>
          <w:b/>
          <w:szCs w:val="22"/>
          <w:u w:val="single"/>
        </w:rPr>
      </w:pPr>
      <w:r w:rsidRPr="00955742">
        <w:rPr>
          <w:rFonts w:ascii="Palatino Linotype" w:hAnsi="Palatino Linotype"/>
          <w:b/>
          <w:szCs w:val="22"/>
          <w:u w:val="single"/>
        </w:rPr>
        <w:t>Department</w:t>
      </w:r>
    </w:p>
    <w:p w14:paraId="1C86947F" w14:textId="77777777" w:rsidR="00D62419" w:rsidRPr="00955742" w:rsidRDefault="00D62419" w:rsidP="00D62419">
      <w:pPr>
        <w:pStyle w:val="BodyText"/>
        <w:jc w:val="center"/>
        <w:rPr>
          <w:rFonts w:ascii="Palatino Linotype" w:hAnsi="Palatino Linotype"/>
          <w:b/>
          <w:sz w:val="16"/>
          <w:szCs w:val="16"/>
          <w:u w:val="single"/>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68"/>
        <w:gridCol w:w="3971"/>
        <w:gridCol w:w="1537"/>
      </w:tblGrid>
      <w:tr w:rsidR="00D62419" w:rsidRPr="00CE5C11" w14:paraId="723875C2" w14:textId="77777777" w:rsidTr="00CE5C11">
        <w:tc>
          <w:tcPr>
            <w:tcW w:w="4068" w:type="dxa"/>
            <w:tcBorders>
              <w:top w:val="single" w:sz="4" w:space="0" w:color="auto"/>
              <w:left w:val="single" w:sz="4" w:space="0" w:color="auto"/>
              <w:bottom w:val="single" w:sz="4" w:space="0" w:color="auto"/>
              <w:right w:val="single" w:sz="4" w:space="0" w:color="auto"/>
            </w:tcBorders>
            <w:shd w:val="clear" w:color="auto" w:fill="auto"/>
          </w:tcPr>
          <w:p w14:paraId="71FB9EC8" w14:textId="77777777" w:rsidR="00D62419" w:rsidRPr="00CE5C11" w:rsidRDefault="00D62419" w:rsidP="00CE5C11">
            <w:pPr>
              <w:jc w:val="center"/>
              <w:rPr>
                <w:rFonts w:ascii="Palatino Linotype" w:hAnsi="Palatino Linotype"/>
                <w:b/>
                <w:sz w:val="22"/>
                <w:szCs w:val="22"/>
              </w:rPr>
            </w:pPr>
            <w:r w:rsidRPr="00CE5C11">
              <w:rPr>
                <w:rFonts w:ascii="Palatino Linotype" w:hAnsi="Palatino Linotype"/>
                <w:b/>
                <w:sz w:val="22"/>
                <w:szCs w:val="22"/>
              </w:rPr>
              <w:t>Action</w:t>
            </w:r>
          </w:p>
        </w:tc>
        <w:tc>
          <w:tcPr>
            <w:tcW w:w="3971" w:type="dxa"/>
            <w:tcBorders>
              <w:top w:val="single" w:sz="4" w:space="0" w:color="auto"/>
              <w:left w:val="single" w:sz="4" w:space="0" w:color="auto"/>
              <w:bottom w:val="single" w:sz="4" w:space="0" w:color="auto"/>
              <w:right w:val="single" w:sz="4" w:space="0" w:color="auto"/>
            </w:tcBorders>
            <w:shd w:val="clear" w:color="auto" w:fill="auto"/>
          </w:tcPr>
          <w:p w14:paraId="5D0745E8" w14:textId="77777777" w:rsidR="00D62419" w:rsidRPr="00CE5C11" w:rsidRDefault="00D62419" w:rsidP="00CE5C11">
            <w:pPr>
              <w:jc w:val="center"/>
              <w:rPr>
                <w:rFonts w:ascii="Palatino Linotype" w:hAnsi="Palatino Linotype"/>
                <w:b/>
                <w:sz w:val="22"/>
                <w:szCs w:val="22"/>
              </w:rPr>
            </w:pPr>
            <w:r w:rsidRPr="00CE5C11">
              <w:rPr>
                <w:rFonts w:ascii="Palatino Linotype" w:hAnsi="Palatino Linotype"/>
                <w:b/>
                <w:sz w:val="22"/>
                <w:szCs w:val="22"/>
              </w:rPr>
              <w:t>Contact</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7B11BACE" w14:textId="77777777" w:rsidR="00D62419" w:rsidRPr="00CE5C11" w:rsidRDefault="00D62419" w:rsidP="00CE5C11">
            <w:pPr>
              <w:jc w:val="center"/>
              <w:rPr>
                <w:rFonts w:ascii="Palatino Linotype" w:hAnsi="Palatino Linotype"/>
                <w:b/>
                <w:sz w:val="22"/>
                <w:szCs w:val="22"/>
              </w:rPr>
            </w:pPr>
            <w:r w:rsidRPr="00CE5C11">
              <w:rPr>
                <w:rFonts w:ascii="Palatino Linotype" w:hAnsi="Palatino Linotype"/>
                <w:b/>
                <w:sz w:val="22"/>
                <w:szCs w:val="22"/>
              </w:rPr>
              <w:t>Completed</w:t>
            </w:r>
          </w:p>
        </w:tc>
      </w:tr>
      <w:tr w:rsidR="00D62419" w:rsidRPr="00CE5C11" w14:paraId="463AE914" w14:textId="77777777" w:rsidTr="00CE5C11">
        <w:tc>
          <w:tcPr>
            <w:tcW w:w="4068" w:type="dxa"/>
            <w:tcBorders>
              <w:top w:val="single" w:sz="4" w:space="0" w:color="auto"/>
              <w:left w:val="single" w:sz="4" w:space="0" w:color="auto"/>
              <w:bottom w:val="single" w:sz="4" w:space="0" w:color="auto"/>
              <w:right w:val="single" w:sz="4" w:space="0" w:color="auto"/>
            </w:tcBorders>
            <w:shd w:val="clear" w:color="auto" w:fill="auto"/>
          </w:tcPr>
          <w:p w14:paraId="7B0A764E" w14:textId="7EFFA4BC" w:rsidR="00D62419" w:rsidRPr="00CE5C11" w:rsidRDefault="00D62419" w:rsidP="00CE5C11">
            <w:pPr>
              <w:outlineLvl w:val="0"/>
              <w:rPr>
                <w:rFonts w:ascii="Palatino Linotype" w:hAnsi="Palatino Linotype"/>
                <w:sz w:val="22"/>
                <w:szCs w:val="22"/>
              </w:rPr>
            </w:pPr>
            <w:r w:rsidRPr="00CE5C11">
              <w:rPr>
                <w:rFonts w:ascii="Palatino Linotype" w:hAnsi="Palatino Linotype"/>
                <w:sz w:val="22"/>
                <w:szCs w:val="22"/>
              </w:rPr>
              <w:t xml:space="preserve">Notify Moving Services of any </w:t>
            </w:r>
            <w:r w:rsidRPr="00CE5C11">
              <w:rPr>
                <w:rFonts w:ascii="Palatino Linotype" w:hAnsi="Palatino Linotype"/>
                <w:b/>
                <w:sz w:val="22"/>
                <w:szCs w:val="22"/>
              </w:rPr>
              <w:t>damaged or missing items</w:t>
            </w:r>
            <w:r w:rsidRPr="00CE5C11">
              <w:rPr>
                <w:rFonts w:ascii="Palatino Linotype" w:hAnsi="Palatino Linotype"/>
                <w:sz w:val="22"/>
                <w:szCs w:val="22"/>
              </w:rPr>
              <w:t xml:space="preserve"> during the move.  Please inspect all materials as soon as possible and place a work order immediately </w:t>
            </w:r>
            <w:r w:rsidR="006C0786">
              <w:rPr>
                <w:rFonts w:ascii="Palatino Linotype" w:hAnsi="Palatino Linotype"/>
                <w:sz w:val="22"/>
                <w:szCs w:val="22"/>
              </w:rPr>
              <w:t>to repair or replace</w:t>
            </w:r>
            <w:r w:rsidRPr="00CE5C11">
              <w:rPr>
                <w:rFonts w:ascii="Palatino Linotype" w:hAnsi="Palatino Linotype"/>
                <w:sz w:val="22"/>
                <w:szCs w:val="22"/>
              </w:rPr>
              <w:t xml:space="preserve"> any damaged items.  This is best done within the first few days following the move</w:t>
            </w:r>
          </w:p>
        </w:tc>
        <w:tc>
          <w:tcPr>
            <w:tcW w:w="3971" w:type="dxa"/>
            <w:tcBorders>
              <w:top w:val="single" w:sz="4" w:space="0" w:color="auto"/>
              <w:left w:val="single" w:sz="4" w:space="0" w:color="auto"/>
              <w:bottom w:val="single" w:sz="4" w:space="0" w:color="auto"/>
              <w:right w:val="single" w:sz="4" w:space="0" w:color="auto"/>
            </w:tcBorders>
            <w:shd w:val="clear" w:color="auto" w:fill="auto"/>
          </w:tcPr>
          <w:p w14:paraId="5B697EA7" w14:textId="77777777" w:rsidR="00D62419" w:rsidRPr="00CE5C11" w:rsidRDefault="00D62419">
            <w:pPr>
              <w:rPr>
                <w:rFonts w:ascii="Palatino Linotype" w:hAnsi="Palatino Linotype"/>
                <w:sz w:val="22"/>
                <w:szCs w:val="22"/>
              </w:rPr>
            </w:pPr>
            <w:r w:rsidRPr="00CE5C11">
              <w:rPr>
                <w:rFonts w:ascii="Palatino Linotype" w:hAnsi="Palatino Linotype"/>
                <w:sz w:val="22"/>
                <w:szCs w:val="22"/>
              </w:rPr>
              <w:t>Moving Services:</w:t>
            </w:r>
          </w:p>
          <w:p w14:paraId="792CB14B" w14:textId="2B6F73E0" w:rsidR="00DB78E3" w:rsidRDefault="007209CE">
            <w:pPr>
              <w:rPr>
                <w:rFonts w:ascii="Palatino Linotype" w:hAnsi="Palatino Linotype"/>
                <w:iCs/>
                <w:sz w:val="22"/>
                <w:szCs w:val="22"/>
              </w:rPr>
            </w:pPr>
            <w:r>
              <w:rPr>
                <w:rFonts w:ascii="Palatino Linotype" w:hAnsi="Palatino Linotype"/>
                <w:iCs/>
                <w:sz w:val="22"/>
                <w:szCs w:val="22"/>
              </w:rPr>
              <w:t>Moving &amp; Delivery</w:t>
            </w:r>
            <w:r w:rsidR="00B7266C">
              <w:rPr>
                <w:rFonts w:ascii="Palatino Linotype" w:hAnsi="Palatino Linotype"/>
                <w:iCs/>
                <w:sz w:val="22"/>
                <w:szCs w:val="22"/>
              </w:rPr>
              <w:t>: 568-7399</w:t>
            </w:r>
          </w:p>
          <w:p w14:paraId="429A8847" w14:textId="77777777" w:rsidR="00B7266C" w:rsidRPr="00CE5C11" w:rsidRDefault="00B7266C">
            <w:pPr>
              <w:rPr>
                <w:rFonts w:ascii="Palatino Linotype" w:hAnsi="Palatino Linotype"/>
                <w:sz w:val="22"/>
                <w:szCs w:val="22"/>
              </w:rPr>
            </w:pPr>
            <w:r>
              <w:rPr>
                <w:rFonts w:ascii="Palatino Linotype" w:hAnsi="Palatino Linotype"/>
                <w:iCs/>
                <w:sz w:val="22"/>
                <w:szCs w:val="22"/>
              </w:rPr>
              <w:t>Brian Owens: 568-6870</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3D6AD35A" w14:textId="77777777" w:rsidR="00D62419" w:rsidRPr="00CE5C11" w:rsidRDefault="00D62419" w:rsidP="00CE5C11">
            <w:pPr>
              <w:numPr>
                <w:ilvl w:val="0"/>
                <w:numId w:val="32"/>
              </w:numPr>
              <w:jc w:val="center"/>
              <w:rPr>
                <w:rFonts w:ascii="Palatino Linotype" w:hAnsi="Palatino Linotype"/>
                <w:b/>
                <w:sz w:val="22"/>
                <w:szCs w:val="22"/>
                <w:u w:val="single"/>
              </w:rPr>
            </w:pPr>
          </w:p>
        </w:tc>
      </w:tr>
      <w:tr w:rsidR="00D62419" w:rsidRPr="00CE5C11" w14:paraId="6E99BECF" w14:textId="77777777" w:rsidTr="00CE5C11">
        <w:tc>
          <w:tcPr>
            <w:tcW w:w="4068" w:type="dxa"/>
            <w:tcBorders>
              <w:top w:val="single" w:sz="4" w:space="0" w:color="auto"/>
              <w:left w:val="single" w:sz="4" w:space="0" w:color="auto"/>
              <w:bottom w:val="single" w:sz="4" w:space="0" w:color="auto"/>
              <w:right w:val="single" w:sz="4" w:space="0" w:color="auto"/>
            </w:tcBorders>
            <w:shd w:val="clear" w:color="auto" w:fill="auto"/>
          </w:tcPr>
          <w:p w14:paraId="5D0C85BF" w14:textId="30FA4C0A" w:rsidR="00D62419" w:rsidRPr="00CE5C11" w:rsidRDefault="005708A7" w:rsidP="005708A7">
            <w:pPr>
              <w:pStyle w:val="BodyText"/>
              <w:rPr>
                <w:rFonts w:ascii="Palatino Linotype" w:hAnsi="Palatino Linotype"/>
                <w:szCs w:val="22"/>
              </w:rPr>
            </w:pPr>
            <w:r w:rsidRPr="00CE5C11">
              <w:rPr>
                <w:rFonts w:ascii="Palatino Linotype" w:hAnsi="Palatino Linotype"/>
              </w:rPr>
              <w:t xml:space="preserve">Verify </w:t>
            </w:r>
            <w:r w:rsidRPr="00CE5C11">
              <w:rPr>
                <w:rFonts w:ascii="Palatino Linotype" w:hAnsi="Palatino Linotype"/>
                <w:b/>
              </w:rPr>
              <w:t xml:space="preserve">telephone, video, </w:t>
            </w:r>
            <w:r w:rsidR="006C0786">
              <w:rPr>
                <w:rFonts w:ascii="Palatino Linotype" w:hAnsi="Palatino Linotype"/>
                <w:b/>
              </w:rPr>
              <w:t>data lines, computer, printer, and network connections. Check all the plumbing, lights, electrical outlets, doors, windows, and appliances for proper function and notify your move</w:t>
            </w:r>
            <w:r w:rsidRPr="00CE5C11">
              <w:rPr>
                <w:rFonts w:ascii="Palatino Linotype" w:hAnsi="Palatino Linotype"/>
              </w:rPr>
              <w:t xml:space="preserve"> coordinator about needed repairs.</w:t>
            </w:r>
          </w:p>
        </w:tc>
        <w:tc>
          <w:tcPr>
            <w:tcW w:w="3971" w:type="dxa"/>
            <w:tcBorders>
              <w:top w:val="single" w:sz="4" w:space="0" w:color="auto"/>
              <w:left w:val="single" w:sz="4" w:space="0" w:color="auto"/>
              <w:bottom w:val="single" w:sz="4" w:space="0" w:color="auto"/>
              <w:right w:val="single" w:sz="4" w:space="0" w:color="auto"/>
            </w:tcBorders>
            <w:shd w:val="clear" w:color="auto" w:fill="auto"/>
          </w:tcPr>
          <w:p w14:paraId="4473D64A" w14:textId="77777777" w:rsidR="00D62419" w:rsidRPr="00CE5C11" w:rsidRDefault="00AF37CD">
            <w:pPr>
              <w:rPr>
                <w:rFonts w:ascii="Palatino Linotype" w:hAnsi="Palatino Linotype"/>
                <w:sz w:val="22"/>
                <w:szCs w:val="22"/>
              </w:rPr>
            </w:pPr>
            <w:r>
              <w:rPr>
                <w:rFonts w:ascii="Palatino Linotype" w:hAnsi="Palatino Linotype"/>
                <w:sz w:val="22"/>
                <w:szCs w:val="22"/>
              </w:rPr>
              <w:t>Internal Staff</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2AF0AFEC" w14:textId="77777777" w:rsidR="00D62419" w:rsidRPr="00CE5C11" w:rsidRDefault="00D62419" w:rsidP="00CE5C11">
            <w:pPr>
              <w:numPr>
                <w:ilvl w:val="0"/>
                <w:numId w:val="32"/>
              </w:numPr>
              <w:jc w:val="center"/>
              <w:rPr>
                <w:rFonts w:ascii="Palatino Linotype" w:hAnsi="Palatino Linotype"/>
                <w:b/>
                <w:sz w:val="22"/>
                <w:szCs w:val="22"/>
                <w:u w:val="single"/>
              </w:rPr>
            </w:pPr>
          </w:p>
        </w:tc>
      </w:tr>
      <w:tr w:rsidR="00D62419" w:rsidRPr="00CE5C11" w14:paraId="5AB81F97" w14:textId="77777777" w:rsidTr="00CE5C11">
        <w:tc>
          <w:tcPr>
            <w:tcW w:w="4068" w:type="dxa"/>
            <w:tcBorders>
              <w:top w:val="single" w:sz="4" w:space="0" w:color="auto"/>
              <w:left w:val="single" w:sz="4" w:space="0" w:color="auto"/>
              <w:bottom w:val="single" w:sz="4" w:space="0" w:color="auto"/>
              <w:right w:val="single" w:sz="4" w:space="0" w:color="auto"/>
            </w:tcBorders>
            <w:shd w:val="clear" w:color="auto" w:fill="auto"/>
          </w:tcPr>
          <w:p w14:paraId="1B39EF62" w14:textId="77777777" w:rsidR="00D62419" w:rsidRPr="00993962" w:rsidRDefault="005708A7" w:rsidP="00CE5C11">
            <w:pPr>
              <w:outlineLvl w:val="0"/>
              <w:rPr>
                <w:rFonts w:ascii="Palatino Linotype" w:hAnsi="Palatino Linotype"/>
                <w:b/>
                <w:sz w:val="22"/>
                <w:szCs w:val="22"/>
              </w:rPr>
            </w:pPr>
            <w:r w:rsidRPr="00993962">
              <w:rPr>
                <w:rFonts w:ascii="Palatino Linotype" w:hAnsi="Palatino Linotype"/>
                <w:b/>
                <w:sz w:val="22"/>
                <w:szCs w:val="22"/>
              </w:rPr>
              <w:t>Moving boxes are state property and must be returned to Moving Services.</w:t>
            </w:r>
          </w:p>
        </w:tc>
        <w:tc>
          <w:tcPr>
            <w:tcW w:w="3971" w:type="dxa"/>
            <w:tcBorders>
              <w:top w:val="single" w:sz="4" w:space="0" w:color="auto"/>
              <w:left w:val="single" w:sz="4" w:space="0" w:color="auto"/>
              <w:bottom w:val="single" w:sz="4" w:space="0" w:color="auto"/>
              <w:right w:val="single" w:sz="4" w:space="0" w:color="auto"/>
            </w:tcBorders>
            <w:shd w:val="clear" w:color="auto" w:fill="auto"/>
          </w:tcPr>
          <w:p w14:paraId="18A13089" w14:textId="77777777" w:rsidR="00D62419" w:rsidRPr="00CE5C11" w:rsidRDefault="005708A7">
            <w:pPr>
              <w:rPr>
                <w:rFonts w:ascii="Palatino Linotype" w:hAnsi="Palatino Linotype"/>
                <w:sz w:val="22"/>
                <w:szCs w:val="22"/>
              </w:rPr>
            </w:pPr>
            <w:r w:rsidRPr="00CE5C11">
              <w:rPr>
                <w:rFonts w:ascii="Palatino Linotype" w:hAnsi="Palatino Linotype"/>
                <w:sz w:val="22"/>
                <w:szCs w:val="22"/>
              </w:rPr>
              <w:t>Moving Services:</w:t>
            </w:r>
            <w:r w:rsidR="00CE65F5">
              <w:rPr>
                <w:rFonts w:ascii="Palatino Linotype" w:hAnsi="Palatino Linotype"/>
                <w:sz w:val="22"/>
                <w:szCs w:val="22"/>
              </w:rPr>
              <w:t xml:space="preserve"> </w:t>
            </w:r>
          </w:p>
          <w:p w14:paraId="7ACFB881" w14:textId="6DBD26E6" w:rsidR="00B7266C" w:rsidRDefault="007209CE" w:rsidP="00B7266C">
            <w:pPr>
              <w:rPr>
                <w:rFonts w:ascii="Palatino Linotype" w:hAnsi="Palatino Linotype"/>
                <w:iCs/>
                <w:sz w:val="22"/>
                <w:szCs w:val="22"/>
              </w:rPr>
            </w:pPr>
            <w:r>
              <w:rPr>
                <w:rFonts w:ascii="Palatino Linotype" w:hAnsi="Palatino Linotype"/>
                <w:iCs/>
                <w:sz w:val="22"/>
                <w:szCs w:val="22"/>
              </w:rPr>
              <w:t>Moving &amp; Delivery</w:t>
            </w:r>
            <w:r w:rsidR="00B7266C">
              <w:rPr>
                <w:rFonts w:ascii="Palatino Linotype" w:hAnsi="Palatino Linotype"/>
                <w:iCs/>
                <w:sz w:val="22"/>
                <w:szCs w:val="22"/>
              </w:rPr>
              <w:t>: 568-7399</w:t>
            </w:r>
          </w:p>
          <w:p w14:paraId="0DE62AAC" w14:textId="0C8A2D2F" w:rsidR="00DB78E3" w:rsidRPr="00CE5C11" w:rsidRDefault="00DB78E3" w:rsidP="00B7266C">
            <w:pPr>
              <w:rPr>
                <w:rFonts w:ascii="Palatino Linotype" w:hAnsi="Palatino Linotype"/>
                <w:sz w:val="22"/>
                <w:szCs w:val="22"/>
              </w:rPr>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51FFBB0F" w14:textId="77777777" w:rsidR="00D62419" w:rsidRPr="00CE5C11" w:rsidRDefault="00D62419" w:rsidP="00CE5C11">
            <w:pPr>
              <w:numPr>
                <w:ilvl w:val="0"/>
                <w:numId w:val="32"/>
              </w:numPr>
              <w:jc w:val="center"/>
              <w:rPr>
                <w:rFonts w:ascii="Palatino Linotype" w:hAnsi="Palatino Linotype"/>
                <w:b/>
                <w:sz w:val="22"/>
                <w:szCs w:val="22"/>
                <w:u w:val="single"/>
              </w:rPr>
            </w:pPr>
          </w:p>
        </w:tc>
      </w:tr>
    </w:tbl>
    <w:p w14:paraId="64A0C855" w14:textId="77777777" w:rsidR="00485A6F" w:rsidRDefault="00485A6F"/>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68"/>
        <w:gridCol w:w="3971"/>
        <w:gridCol w:w="1537"/>
      </w:tblGrid>
      <w:tr w:rsidR="00B027D4" w:rsidRPr="00CE5C11" w14:paraId="5B2F6782" w14:textId="77777777" w:rsidTr="00CE5C11">
        <w:tc>
          <w:tcPr>
            <w:tcW w:w="4068" w:type="dxa"/>
            <w:tcBorders>
              <w:top w:val="single" w:sz="4" w:space="0" w:color="auto"/>
              <w:left w:val="single" w:sz="4" w:space="0" w:color="auto"/>
              <w:bottom w:val="single" w:sz="4" w:space="0" w:color="auto"/>
              <w:right w:val="single" w:sz="4" w:space="0" w:color="auto"/>
            </w:tcBorders>
            <w:shd w:val="clear" w:color="auto" w:fill="auto"/>
          </w:tcPr>
          <w:p w14:paraId="073254FA" w14:textId="641E039B" w:rsidR="00B027D4" w:rsidRPr="00993962" w:rsidRDefault="00B027D4" w:rsidP="00CE5C11">
            <w:pPr>
              <w:outlineLvl w:val="0"/>
              <w:rPr>
                <w:rFonts w:ascii="Palatino Linotype" w:hAnsi="Palatino Linotype"/>
                <w:sz w:val="22"/>
                <w:szCs w:val="22"/>
                <w:highlight w:val="yellow"/>
              </w:rPr>
            </w:pPr>
            <w:r w:rsidRPr="00993962">
              <w:rPr>
                <w:rFonts w:ascii="Palatino Linotype" w:hAnsi="Palatino Linotype"/>
                <w:sz w:val="22"/>
                <w:szCs w:val="22"/>
                <w:highlight w:val="yellow"/>
              </w:rPr>
              <w:t>Verify that excess furniture (not included in the move to the new location) has been physically moved to Surplus Property</w:t>
            </w:r>
            <w:r w:rsidR="00171E7F" w:rsidRPr="00993962">
              <w:rPr>
                <w:rFonts w:ascii="Palatino Linotype" w:hAnsi="Palatino Linotype"/>
                <w:sz w:val="22"/>
                <w:szCs w:val="22"/>
                <w:highlight w:val="yellow"/>
              </w:rPr>
              <w:t xml:space="preserve"> by doing a </w:t>
            </w:r>
            <w:r w:rsidR="006C0786">
              <w:rPr>
                <w:rFonts w:ascii="Palatino Linotype" w:hAnsi="Palatino Linotype"/>
                <w:sz w:val="22"/>
                <w:szCs w:val="22"/>
                <w:highlight w:val="yellow"/>
              </w:rPr>
              <w:t>walk-through</w:t>
            </w:r>
            <w:r w:rsidR="00171E7F" w:rsidRPr="00993962">
              <w:rPr>
                <w:rFonts w:ascii="Palatino Linotype" w:hAnsi="Palatino Linotype"/>
                <w:sz w:val="22"/>
                <w:szCs w:val="22"/>
                <w:highlight w:val="yellow"/>
              </w:rPr>
              <w:t xml:space="preserve"> of the former space</w:t>
            </w:r>
            <w:r w:rsidRPr="00993962">
              <w:rPr>
                <w:rFonts w:ascii="Palatino Linotype" w:hAnsi="Palatino Linotype"/>
                <w:sz w:val="22"/>
                <w:szCs w:val="22"/>
                <w:highlight w:val="yellow"/>
              </w:rPr>
              <w:t>.</w:t>
            </w:r>
          </w:p>
        </w:tc>
        <w:tc>
          <w:tcPr>
            <w:tcW w:w="3971" w:type="dxa"/>
            <w:tcBorders>
              <w:top w:val="single" w:sz="4" w:space="0" w:color="auto"/>
              <w:left w:val="single" w:sz="4" w:space="0" w:color="auto"/>
              <w:bottom w:val="single" w:sz="4" w:space="0" w:color="auto"/>
              <w:right w:val="single" w:sz="4" w:space="0" w:color="auto"/>
            </w:tcBorders>
            <w:shd w:val="clear" w:color="auto" w:fill="auto"/>
          </w:tcPr>
          <w:p w14:paraId="30F2A41B" w14:textId="77777777" w:rsidR="004253C9" w:rsidRPr="00CE5C11" w:rsidRDefault="00171E7F">
            <w:pPr>
              <w:rPr>
                <w:rFonts w:ascii="Palatino Linotype" w:hAnsi="Palatino Linotype"/>
                <w:sz w:val="22"/>
                <w:szCs w:val="22"/>
              </w:rPr>
            </w:pPr>
            <w:r w:rsidRPr="00CE5C11">
              <w:rPr>
                <w:rFonts w:ascii="Palatino Linotype" w:hAnsi="Palatino Linotype"/>
                <w:sz w:val="22"/>
                <w:szCs w:val="22"/>
              </w:rPr>
              <w:t>Surplus Property:</w:t>
            </w:r>
          </w:p>
          <w:p w14:paraId="678E7CDE" w14:textId="77777777" w:rsidR="00171E7F" w:rsidRPr="00CE5C11" w:rsidRDefault="00171E7F">
            <w:pPr>
              <w:rPr>
                <w:rFonts w:ascii="Palatino Linotype" w:hAnsi="Palatino Linotype"/>
                <w:sz w:val="22"/>
                <w:szCs w:val="22"/>
                <w:highlight w:val="yellow"/>
              </w:rPr>
            </w:pPr>
            <w:r w:rsidRPr="00CE5C11">
              <w:rPr>
                <w:rFonts w:ascii="Palatino Linotype" w:hAnsi="Palatino Linotype"/>
                <w:sz w:val="22"/>
                <w:szCs w:val="22"/>
              </w:rPr>
              <w:t xml:space="preserve">Mark Colopy </w:t>
            </w:r>
            <w:r w:rsidR="000E0301" w:rsidRPr="00CE5C11">
              <w:rPr>
                <w:rFonts w:ascii="Palatino Linotype" w:hAnsi="Palatino Linotype"/>
                <w:sz w:val="22"/>
                <w:szCs w:val="22"/>
              </w:rPr>
              <w:t>56</w:t>
            </w:r>
            <w:r w:rsidRPr="00CE5C11">
              <w:rPr>
                <w:rFonts w:ascii="Palatino Linotype" w:hAnsi="Palatino Linotype"/>
                <w:sz w:val="22"/>
                <w:szCs w:val="22"/>
              </w:rPr>
              <w:t>8-6931</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6059416A" w14:textId="77777777" w:rsidR="00B027D4" w:rsidRPr="00CE5C11" w:rsidRDefault="00B027D4" w:rsidP="00CE5C11">
            <w:pPr>
              <w:numPr>
                <w:ilvl w:val="0"/>
                <w:numId w:val="32"/>
              </w:numPr>
              <w:jc w:val="center"/>
              <w:rPr>
                <w:rFonts w:ascii="Palatino Linotype" w:hAnsi="Palatino Linotype"/>
                <w:b/>
                <w:sz w:val="22"/>
                <w:szCs w:val="22"/>
                <w:u w:val="single"/>
              </w:rPr>
            </w:pPr>
          </w:p>
        </w:tc>
      </w:tr>
      <w:tr w:rsidR="00D62419" w:rsidRPr="00CE5C11" w14:paraId="54CC6DB7" w14:textId="77777777" w:rsidTr="00CE5C11">
        <w:tc>
          <w:tcPr>
            <w:tcW w:w="4068" w:type="dxa"/>
            <w:tcBorders>
              <w:top w:val="single" w:sz="4" w:space="0" w:color="auto"/>
              <w:left w:val="single" w:sz="4" w:space="0" w:color="auto"/>
              <w:bottom w:val="single" w:sz="4" w:space="0" w:color="auto"/>
              <w:right w:val="single" w:sz="4" w:space="0" w:color="auto"/>
            </w:tcBorders>
            <w:shd w:val="clear" w:color="auto" w:fill="auto"/>
          </w:tcPr>
          <w:p w14:paraId="44A2C490" w14:textId="587642B8" w:rsidR="00D62419" w:rsidRPr="00993962" w:rsidRDefault="00D62419" w:rsidP="00CE5C11">
            <w:pPr>
              <w:outlineLvl w:val="0"/>
              <w:rPr>
                <w:rFonts w:ascii="Palatino Linotype" w:hAnsi="Palatino Linotype"/>
                <w:b/>
                <w:sz w:val="22"/>
                <w:szCs w:val="22"/>
                <w:u w:val="single"/>
              </w:rPr>
            </w:pPr>
            <w:r w:rsidRPr="00993962">
              <w:rPr>
                <w:rFonts w:ascii="Palatino Linotype" w:hAnsi="Palatino Linotype"/>
                <w:sz w:val="22"/>
                <w:szCs w:val="22"/>
                <w:highlight w:val="yellow"/>
              </w:rPr>
              <w:t xml:space="preserve">Make special arrangements to pick up any </w:t>
            </w:r>
            <w:r w:rsidR="006C0786">
              <w:rPr>
                <w:rFonts w:ascii="Palatino Linotype" w:hAnsi="Palatino Linotype"/>
                <w:sz w:val="22"/>
                <w:szCs w:val="22"/>
                <w:highlight w:val="yellow"/>
              </w:rPr>
              <w:t>significant</w:t>
            </w:r>
            <w:r w:rsidRPr="00993962">
              <w:rPr>
                <w:rFonts w:ascii="Palatino Linotype" w:hAnsi="Palatino Linotype"/>
                <w:sz w:val="22"/>
                <w:szCs w:val="22"/>
                <w:highlight w:val="yellow"/>
              </w:rPr>
              <w:t xml:space="preserve"> quantities of </w:t>
            </w:r>
            <w:r w:rsidRPr="00993962">
              <w:rPr>
                <w:rFonts w:ascii="Palatino Linotype" w:hAnsi="Palatino Linotype"/>
                <w:b/>
                <w:sz w:val="22"/>
                <w:szCs w:val="22"/>
                <w:highlight w:val="yellow"/>
              </w:rPr>
              <w:t>recyclable waste material</w:t>
            </w:r>
            <w:r w:rsidR="00171E7F" w:rsidRPr="00993962">
              <w:rPr>
                <w:rFonts w:ascii="Palatino Linotype" w:hAnsi="Palatino Linotype"/>
                <w:b/>
                <w:sz w:val="22"/>
                <w:szCs w:val="22"/>
                <w:highlight w:val="yellow"/>
              </w:rPr>
              <w:t xml:space="preserve"> or items that have been deemed recycling by Surplus Property</w:t>
            </w:r>
            <w:r w:rsidRPr="00993962">
              <w:rPr>
                <w:rFonts w:ascii="Palatino Linotype" w:hAnsi="Palatino Linotype"/>
                <w:sz w:val="22"/>
                <w:szCs w:val="22"/>
                <w:highlight w:val="yellow"/>
              </w:rPr>
              <w:t>.</w:t>
            </w:r>
          </w:p>
        </w:tc>
        <w:tc>
          <w:tcPr>
            <w:tcW w:w="3971" w:type="dxa"/>
            <w:tcBorders>
              <w:top w:val="single" w:sz="4" w:space="0" w:color="auto"/>
              <w:left w:val="single" w:sz="4" w:space="0" w:color="auto"/>
              <w:bottom w:val="single" w:sz="4" w:space="0" w:color="auto"/>
              <w:right w:val="single" w:sz="4" w:space="0" w:color="auto"/>
            </w:tcBorders>
            <w:shd w:val="clear" w:color="auto" w:fill="auto"/>
          </w:tcPr>
          <w:p w14:paraId="335B9617" w14:textId="77777777" w:rsidR="00D62419" w:rsidRPr="00CE5C11" w:rsidRDefault="00D62419">
            <w:pPr>
              <w:rPr>
                <w:rFonts w:ascii="Palatino Linotype" w:hAnsi="Palatino Linotype"/>
                <w:sz w:val="22"/>
                <w:szCs w:val="22"/>
              </w:rPr>
            </w:pPr>
            <w:r w:rsidRPr="00CE5C11">
              <w:rPr>
                <w:rFonts w:ascii="Palatino Linotype" w:hAnsi="Palatino Linotype"/>
                <w:sz w:val="22"/>
                <w:szCs w:val="22"/>
              </w:rPr>
              <w:t>Recycling Hoppers:</w:t>
            </w:r>
          </w:p>
          <w:p w14:paraId="5B99B8A9" w14:textId="77777777" w:rsidR="00D62419" w:rsidRPr="00CE5C11" w:rsidRDefault="00D62419">
            <w:pPr>
              <w:rPr>
                <w:rFonts w:ascii="Palatino Linotype" w:hAnsi="Palatino Linotype"/>
                <w:sz w:val="22"/>
                <w:szCs w:val="22"/>
              </w:rPr>
            </w:pPr>
            <w:r w:rsidRPr="00CE5C11">
              <w:rPr>
                <w:rFonts w:ascii="Palatino Linotype" w:hAnsi="Palatino Linotype"/>
                <w:sz w:val="22"/>
                <w:szCs w:val="22"/>
              </w:rPr>
              <w:t>Jason Rexrode 568-3352</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334E1019" w14:textId="77777777" w:rsidR="00D62419" w:rsidRPr="00CE5C11" w:rsidRDefault="00D62419" w:rsidP="00CE5C11">
            <w:pPr>
              <w:numPr>
                <w:ilvl w:val="0"/>
                <w:numId w:val="32"/>
              </w:numPr>
              <w:jc w:val="center"/>
              <w:rPr>
                <w:rFonts w:ascii="Palatino Linotype" w:hAnsi="Palatino Linotype"/>
                <w:b/>
                <w:sz w:val="22"/>
                <w:szCs w:val="22"/>
                <w:u w:val="single"/>
              </w:rPr>
            </w:pPr>
          </w:p>
        </w:tc>
      </w:tr>
      <w:tr w:rsidR="00981D5A" w:rsidRPr="00CE5C11" w14:paraId="519F2180" w14:textId="77777777" w:rsidTr="00CE5C11">
        <w:tc>
          <w:tcPr>
            <w:tcW w:w="4068" w:type="dxa"/>
            <w:tcBorders>
              <w:top w:val="single" w:sz="4" w:space="0" w:color="auto"/>
              <w:left w:val="single" w:sz="4" w:space="0" w:color="auto"/>
              <w:bottom w:val="single" w:sz="4" w:space="0" w:color="auto"/>
              <w:right w:val="single" w:sz="4" w:space="0" w:color="auto"/>
            </w:tcBorders>
            <w:shd w:val="clear" w:color="auto" w:fill="auto"/>
          </w:tcPr>
          <w:p w14:paraId="4199EF21" w14:textId="77777777" w:rsidR="00981D5A" w:rsidRPr="00993962" w:rsidRDefault="00981D5A" w:rsidP="00CE5C11">
            <w:pPr>
              <w:outlineLvl w:val="0"/>
              <w:rPr>
                <w:rFonts w:ascii="Palatino Linotype" w:hAnsi="Palatino Linotype"/>
                <w:sz w:val="22"/>
                <w:szCs w:val="22"/>
              </w:rPr>
            </w:pPr>
            <w:r w:rsidRPr="00993962">
              <w:rPr>
                <w:rFonts w:ascii="Palatino Linotype" w:hAnsi="Palatino Linotype"/>
                <w:sz w:val="22"/>
                <w:szCs w:val="22"/>
              </w:rPr>
              <w:t>Check your address on-line</w:t>
            </w:r>
          </w:p>
        </w:tc>
        <w:tc>
          <w:tcPr>
            <w:tcW w:w="3971" w:type="dxa"/>
            <w:tcBorders>
              <w:top w:val="single" w:sz="4" w:space="0" w:color="auto"/>
              <w:left w:val="single" w:sz="4" w:space="0" w:color="auto"/>
              <w:bottom w:val="single" w:sz="4" w:space="0" w:color="auto"/>
              <w:right w:val="single" w:sz="4" w:space="0" w:color="auto"/>
            </w:tcBorders>
            <w:shd w:val="clear" w:color="auto" w:fill="auto"/>
          </w:tcPr>
          <w:p w14:paraId="4977A32C" w14:textId="77777777" w:rsidR="00981D5A" w:rsidRPr="00CE5C11" w:rsidRDefault="00835587">
            <w:pPr>
              <w:rPr>
                <w:rFonts w:ascii="Palatino Linotype" w:hAnsi="Palatino Linotype"/>
                <w:sz w:val="22"/>
                <w:szCs w:val="22"/>
              </w:rPr>
            </w:pPr>
            <w:hyperlink r:id="rId45" w:history="1">
              <w:r w:rsidRPr="00CE5C11">
                <w:rPr>
                  <w:rStyle w:val="Hyperlink"/>
                  <w:rFonts w:ascii="Palatino Linotype" w:hAnsi="Palatino Linotype"/>
                  <w:sz w:val="22"/>
                  <w:szCs w:val="22"/>
                </w:rPr>
                <w:t>https://jess.jmu.edu/servlets/iclientservlet/jess/?cmd=login</w:t>
              </w:r>
            </w:hyperlink>
          </w:p>
          <w:p w14:paraId="0DBBB531" w14:textId="77777777" w:rsidR="00835587" w:rsidRPr="00CE5C11" w:rsidRDefault="00835587">
            <w:pPr>
              <w:rPr>
                <w:rFonts w:ascii="Palatino Linotype" w:hAnsi="Palatino Linotype"/>
                <w:sz w:val="22"/>
                <w:szCs w:val="22"/>
              </w:rPr>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7522C2FC" w14:textId="77777777" w:rsidR="00981D5A" w:rsidRPr="00CE5C11" w:rsidRDefault="00981D5A" w:rsidP="00CE5C11">
            <w:pPr>
              <w:numPr>
                <w:ilvl w:val="0"/>
                <w:numId w:val="32"/>
              </w:numPr>
              <w:jc w:val="center"/>
              <w:rPr>
                <w:rFonts w:ascii="Palatino Linotype" w:hAnsi="Palatino Linotype"/>
                <w:b/>
                <w:sz w:val="22"/>
                <w:szCs w:val="22"/>
                <w:u w:val="single"/>
              </w:rPr>
            </w:pPr>
          </w:p>
        </w:tc>
      </w:tr>
    </w:tbl>
    <w:p w14:paraId="60D51153" w14:textId="77777777" w:rsidR="008D0687" w:rsidRDefault="008D0687"/>
    <w:p w14:paraId="69069795" w14:textId="77777777" w:rsidR="00835587" w:rsidRDefault="00835587"/>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68"/>
        <w:gridCol w:w="3971"/>
        <w:gridCol w:w="1537"/>
      </w:tblGrid>
      <w:tr w:rsidR="005708A7" w:rsidRPr="00D468F0" w14:paraId="0C5B8A3E" w14:textId="77777777" w:rsidTr="00CE5C11">
        <w:tc>
          <w:tcPr>
            <w:tcW w:w="4068" w:type="dxa"/>
            <w:tcBorders>
              <w:top w:val="single" w:sz="4" w:space="0" w:color="auto"/>
              <w:left w:val="single" w:sz="4" w:space="0" w:color="auto"/>
              <w:bottom w:val="single" w:sz="4" w:space="0" w:color="auto"/>
              <w:right w:val="single" w:sz="4" w:space="0" w:color="auto"/>
            </w:tcBorders>
            <w:shd w:val="clear" w:color="auto" w:fill="auto"/>
          </w:tcPr>
          <w:p w14:paraId="3CF227B0" w14:textId="4BEA67E2" w:rsidR="005708A7" w:rsidRPr="00D468F0" w:rsidRDefault="005708A7" w:rsidP="005708A7">
            <w:pPr>
              <w:pStyle w:val="BodyText"/>
              <w:rPr>
                <w:rFonts w:ascii="Palatino Linotype" w:hAnsi="Palatino Linotype"/>
                <w:b/>
                <w:szCs w:val="22"/>
              </w:rPr>
            </w:pPr>
            <w:r w:rsidRPr="00D468F0">
              <w:rPr>
                <w:rFonts w:ascii="Palatino Linotype" w:hAnsi="Palatino Linotype"/>
                <w:b/>
              </w:rPr>
              <w:t xml:space="preserve">Contact </w:t>
            </w:r>
            <w:r w:rsidR="003372A0" w:rsidRPr="00D468F0">
              <w:rPr>
                <w:rFonts w:ascii="Palatino Linotype" w:hAnsi="Palatino Linotype"/>
                <w:b/>
              </w:rPr>
              <w:t>Jini Cook</w:t>
            </w:r>
            <w:r w:rsidRPr="00D468F0">
              <w:rPr>
                <w:rFonts w:ascii="Palatino Linotype" w:hAnsi="Palatino Linotype"/>
                <w:b/>
              </w:rPr>
              <w:t xml:space="preserve"> with suggestions for making James Madison University moves a more pleasant experience.</w:t>
            </w:r>
          </w:p>
        </w:tc>
        <w:tc>
          <w:tcPr>
            <w:tcW w:w="3971" w:type="dxa"/>
            <w:tcBorders>
              <w:top w:val="single" w:sz="4" w:space="0" w:color="auto"/>
              <w:left w:val="single" w:sz="4" w:space="0" w:color="auto"/>
              <w:bottom w:val="single" w:sz="4" w:space="0" w:color="auto"/>
              <w:right w:val="single" w:sz="4" w:space="0" w:color="auto"/>
            </w:tcBorders>
            <w:shd w:val="clear" w:color="auto" w:fill="auto"/>
          </w:tcPr>
          <w:p w14:paraId="30E96EBE" w14:textId="77777777" w:rsidR="005708A7" w:rsidRPr="00D468F0" w:rsidRDefault="00AD16F3">
            <w:pPr>
              <w:rPr>
                <w:rFonts w:ascii="Palatino Linotype" w:hAnsi="Palatino Linotype"/>
                <w:b/>
                <w:sz w:val="22"/>
                <w:szCs w:val="22"/>
              </w:rPr>
            </w:pPr>
            <w:r w:rsidRPr="00D468F0">
              <w:rPr>
                <w:rFonts w:ascii="Palatino Linotype" w:hAnsi="Palatino Linotype"/>
                <w:b/>
                <w:sz w:val="22"/>
                <w:szCs w:val="22"/>
              </w:rPr>
              <w:t xml:space="preserve">Office of </w:t>
            </w:r>
            <w:r w:rsidR="005708A7" w:rsidRPr="00D468F0">
              <w:rPr>
                <w:rFonts w:ascii="Palatino Linotype" w:hAnsi="Palatino Linotype"/>
                <w:b/>
                <w:sz w:val="22"/>
                <w:szCs w:val="22"/>
              </w:rPr>
              <w:t>Space Management:</w:t>
            </w:r>
          </w:p>
          <w:p w14:paraId="064A46C5" w14:textId="77777777" w:rsidR="005708A7" w:rsidRPr="00D468F0" w:rsidRDefault="00DF3494">
            <w:pPr>
              <w:rPr>
                <w:rFonts w:ascii="Palatino Linotype" w:hAnsi="Palatino Linotype"/>
                <w:b/>
                <w:sz w:val="22"/>
                <w:szCs w:val="22"/>
              </w:rPr>
            </w:pPr>
            <w:r w:rsidRPr="00D468F0">
              <w:rPr>
                <w:rFonts w:ascii="Palatino Linotype" w:hAnsi="Palatino Linotype"/>
                <w:b/>
                <w:sz w:val="22"/>
                <w:szCs w:val="22"/>
              </w:rPr>
              <w:t>Jini Cook</w:t>
            </w:r>
          </w:p>
          <w:p w14:paraId="6A899B93" w14:textId="77777777" w:rsidR="005708A7" w:rsidRPr="00D468F0" w:rsidRDefault="00DF3494">
            <w:pPr>
              <w:rPr>
                <w:rFonts w:ascii="Palatino Linotype" w:hAnsi="Palatino Linotype"/>
                <w:b/>
                <w:sz w:val="22"/>
                <w:szCs w:val="22"/>
              </w:rPr>
            </w:pPr>
            <w:r w:rsidRPr="00D468F0">
              <w:rPr>
                <w:rFonts w:ascii="Palatino Linotype" w:hAnsi="Palatino Linotype"/>
                <w:b/>
                <w:sz w:val="22"/>
                <w:szCs w:val="22"/>
              </w:rPr>
              <w:t>cookvg</w:t>
            </w:r>
            <w:r w:rsidR="005708A7" w:rsidRPr="00D468F0">
              <w:rPr>
                <w:rFonts w:ascii="Palatino Linotype" w:hAnsi="Palatino Linotype"/>
                <w:b/>
                <w:sz w:val="22"/>
                <w:szCs w:val="22"/>
              </w:rPr>
              <w:t>@jmu.edu</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3C225675" w14:textId="77777777" w:rsidR="005708A7" w:rsidRPr="00D468F0" w:rsidRDefault="005708A7" w:rsidP="00CE5C11">
            <w:pPr>
              <w:numPr>
                <w:ilvl w:val="0"/>
                <w:numId w:val="32"/>
              </w:numPr>
              <w:jc w:val="center"/>
              <w:rPr>
                <w:rFonts w:ascii="Palatino Linotype" w:hAnsi="Palatino Linotype"/>
                <w:b/>
                <w:sz w:val="22"/>
                <w:szCs w:val="22"/>
                <w:u w:val="single"/>
              </w:rPr>
            </w:pPr>
          </w:p>
        </w:tc>
      </w:tr>
    </w:tbl>
    <w:p w14:paraId="2ED327CB" w14:textId="77777777" w:rsidR="008D0687" w:rsidRDefault="008D0687" w:rsidP="00171E7F">
      <w:pPr>
        <w:rPr>
          <w:rFonts w:ascii="Palatino Linotype" w:hAnsi="Palatino Linotype"/>
          <w:b/>
          <w:u w:val="single"/>
        </w:rPr>
      </w:pPr>
    </w:p>
    <w:p w14:paraId="75AA6438" w14:textId="77777777" w:rsidR="00D468F0" w:rsidRDefault="00D468F0" w:rsidP="00171E7F">
      <w:pPr>
        <w:rPr>
          <w:rFonts w:ascii="Palatino Linotype" w:hAnsi="Palatino Linotype"/>
          <w:b/>
          <w:u w:val="single"/>
        </w:rPr>
      </w:pPr>
    </w:p>
    <w:p w14:paraId="24D3B181" w14:textId="77777777" w:rsidR="00D468F0" w:rsidRDefault="00D468F0" w:rsidP="00171E7F">
      <w:pPr>
        <w:rPr>
          <w:rFonts w:ascii="Palatino Linotype" w:hAnsi="Palatino Linotype"/>
          <w:b/>
          <w:u w:val="single"/>
        </w:rPr>
      </w:pPr>
    </w:p>
    <w:p w14:paraId="684D70C3" w14:textId="77777777" w:rsidR="00D468F0" w:rsidRDefault="00D468F0" w:rsidP="00171E7F">
      <w:pPr>
        <w:rPr>
          <w:rFonts w:ascii="Palatino Linotype" w:hAnsi="Palatino Linotype"/>
          <w:b/>
          <w:u w:val="single"/>
        </w:rPr>
      </w:pPr>
    </w:p>
    <w:p w14:paraId="7DEBCCF1" w14:textId="77777777" w:rsidR="00993962" w:rsidRDefault="00993962" w:rsidP="00171E7F">
      <w:pPr>
        <w:rPr>
          <w:rFonts w:ascii="Palatino Linotype" w:hAnsi="Palatino Linotype"/>
          <w:b/>
          <w:u w:val="single"/>
        </w:rPr>
      </w:pPr>
    </w:p>
    <w:p w14:paraId="5A222D2A" w14:textId="77777777" w:rsidR="00993962" w:rsidRDefault="00993962" w:rsidP="00171E7F">
      <w:pPr>
        <w:rPr>
          <w:rFonts w:ascii="Palatino Linotype" w:hAnsi="Palatino Linotype"/>
          <w:b/>
          <w:u w:val="single"/>
        </w:rPr>
      </w:pPr>
    </w:p>
    <w:p w14:paraId="6C2B8896" w14:textId="77777777" w:rsidR="00993962" w:rsidRDefault="00993962" w:rsidP="00171E7F">
      <w:pPr>
        <w:rPr>
          <w:rFonts w:ascii="Palatino Linotype" w:hAnsi="Palatino Linotype"/>
          <w:b/>
          <w:u w:val="single"/>
        </w:rPr>
      </w:pPr>
    </w:p>
    <w:p w14:paraId="5D23C4A6" w14:textId="77777777" w:rsidR="00993962" w:rsidRDefault="00993962" w:rsidP="00171E7F">
      <w:pPr>
        <w:rPr>
          <w:rFonts w:ascii="Palatino Linotype" w:hAnsi="Palatino Linotype"/>
          <w:b/>
          <w:u w:val="single"/>
        </w:rPr>
      </w:pPr>
    </w:p>
    <w:p w14:paraId="403BEC59" w14:textId="77777777" w:rsidR="00993962" w:rsidRDefault="00993962" w:rsidP="00171E7F">
      <w:pPr>
        <w:rPr>
          <w:rFonts w:ascii="Palatino Linotype" w:hAnsi="Palatino Linotype"/>
          <w:b/>
          <w:u w:val="single"/>
        </w:rPr>
      </w:pPr>
    </w:p>
    <w:p w14:paraId="55E6D637" w14:textId="77777777" w:rsidR="00993962" w:rsidRDefault="00993962" w:rsidP="00171E7F">
      <w:pPr>
        <w:rPr>
          <w:rFonts w:ascii="Palatino Linotype" w:hAnsi="Palatino Linotype"/>
          <w:b/>
          <w:u w:val="single"/>
        </w:rPr>
      </w:pPr>
    </w:p>
    <w:p w14:paraId="13B4EB8D" w14:textId="77777777" w:rsidR="00993962" w:rsidRDefault="00993962" w:rsidP="00171E7F">
      <w:pPr>
        <w:rPr>
          <w:rFonts w:ascii="Palatino Linotype" w:hAnsi="Palatino Linotype"/>
          <w:b/>
          <w:u w:val="single"/>
        </w:rPr>
      </w:pPr>
    </w:p>
    <w:p w14:paraId="1EBD4575" w14:textId="77777777" w:rsidR="00993962" w:rsidRDefault="00993962" w:rsidP="00171E7F">
      <w:pPr>
        <w:rPr>
          <w:rFonts w:ascii="Palatino Linotype" w:hAnsi="Palatino Linotype"/>
          <w:b/>
          <w:u w:val="single"/>
        </w:rPr>
      </w:pPr>
    </w:p>
    <w:p w14:paraId="5E1E6D0C" w14:textId="77777777" w:rsidR="00993962" w:rsidRDefault="00993962" w:rsidP="00171E7F">
      <w:pPr>
        <w:rPr>
          <w:rFonts w:ascii="Palatino Linotype" w:hAnsi="Palatino Linotype"/>
          <w:b/>
          <w:u w:val="single"/>
        </w:rPr>
      </w:pPr>
    </w:p>
    <w:p w14:paraId="504A5381" w14:textId="77777777" w:rsidR="00993962" w:rsidRDefault="00993962" w:rsidP="00171E7F">
      <w:pPr>
        <w:rPr>
          <w:rFonts w:ascii="Palatino Linotype" w:hAnsi="Palatino Linotype"/>
          <w:b/>
          <w:u w:val="single"/>
        </w:rPr>
      </w:pPr>
    </w:p>
    <w:p w14:paraId="4E725627" w14:textId="77777777" w:rsidR="00993962" w:rsidRDefault="00993962" w:rsidP="00171E7F">
      <w:pPr>
        <w:rPr>
          <w:rFonts w:ascii="Palatino Linotype" w:hAnsi="Palatino Linotype"/>
          <w:b/>
          <w:u w:val="single"/>
        </w:rPr>
      </w:pPr>
    </w:p>
    <w:p w14:paraId="135FEB4A" w14:textId="77777777" w:rsidR="00993962" w:rsidRDefault="00993962" w:rsidP="00171E7F">
      <w:pPr>
        <w:rPr>
          <w:rFonts w:ascii="Palatino Linotype" w:hAnsi="Palatino Linotype"/>
          <w:b/>
          <w:u w:val="single"/>
        </w:rPr>
      </w:pPr>
    </w:p>
    <w:p w14:paraId="61D2368B" w14:textId="77777777" w:rsidR="00993962" w:rsidRDefault="00993962" w:rsidP="00171E7F">
      <w:pPr>
        <w:rPr>
          <w:rFonts w:ascii="Palatino Linotype" w:hAnsi="Palatino Linotype"/>
          <w:b/>
          <w:u w:val="single"/>
        </w:rPr>
      </w:pPr>
    </w:p>
    <w:p w14:paraId="58836955" w14:textId="77777777" w:rsidR="00993962" w:rsidRDefault="00993962" w:rsidP="00171E7F">
      <w:pPr>
        <w:rPr>
          <w:rFonts w:ascii="Palatino Linotype" w:hAnsi="Palatino Linotype"/>
          <w:b/>
          <w:u w:val="single"/>
        </w:rPr>
      </w:pPr>
    </w:p>
    <w:p w14:paraId="65ADBBD1" w14:textId="77777777" w:rsidR="006C0786" w:rsidRDefault="006C0786" w:rsidP="00171E7F">
      <w:pPr>
        <w:rPr>
          <w:rFonts w:ascii="Palatino Linotype" w:hAnsi="Palatino Linotype"/>
          <w:b/>
          <w:u w:val="single"/>
        </w:rPr>
      </w:pPr>
    </w:p>
    <w:p w14:paraId="2742350A" w14:textId="77777777" w:rsidR="006C0786" w:rsidRDefault="006C0786" w:rsidP="00171E7F">
      <w:pPr>
        <w:rPr>
          <w:rFonts w:ascii="Palatino Linotype" w:hAnsi="Palatino Linotype"/>
          <w:b/>
          <w:u w:val="single"/>
        </w:rPr>
      </w:pPr>
    </w:p>
    <w:p w14:paraId="4CBF6720" w14:textId="77777777" w:rsidR="006C0786" w:rsidRDefault="006C0786" w:rsidP="00171E7F">
      <w:pPr>
        <w:rPr>
          <w:rFonts w:ascii="Palatino Linotype" w:hAnsi="Palatino Linotype"/>
          <w:b/>
          <w:u w:val="single"/>
        </w:rPr>
      </w:pPr>
    </w:p>
    <w:p w14:paraId="446CBEDD" w14:textId="31F98711" w:rsidR="00370AB3" w:rsidRPr="00955742" w:rsidRDefault="00370AB3" w:rsidP="00171E7F">
      <w:pPr>
        <w:rPr>
          <w:rFonts w:ascii="Palatino Linotype" w:hAnsi="Palatino Linotype"/>
          <w:b/>
          <w:u w:val="single"/>
        </w:rPr>
      </w:pPr>
      <w:r w:rsidRPr="00955742">
        <w:rPr>
          <w:rFonts w:ascii="Palatino Linotype" w:hAnsi="Palatino Linotype"/>
          <w:b/>
          <w:u w:val="single"/>
        </w:rPr>
        <w:lastRenderedPageBreak/>
        <w:t>Packing</w:t>
      </w:r>
      <w:r w:rsidR="00A3522F" w:rsidRPr="00955742">
        <w:rPr>
          <w:rFonts w:ascii="Palatino Linotype" w:hAnsi="Palatino Linotype"/>
          <w:b/>
          <w:u w:val="single"/>
        </w:rPr>
        <w:t xml:space="preserve"> and Labeling</w:t>
      </w:r>
      <w:r w:rsidRPr="00955742">
        <w:rPr>
          <w:rFonts w:ascii="Palatino Linotype" w:hAnsi="Palatino Linotype"/>
          <w:b/>
          <w:u w:val="single"/>
        </w:rPr>
        <w:t xml:space="preserve"> Instructions</w:t>
      </w:r>
    </w:p>
    <w:p w14:paraId="1AE30E16" w14:textId="77777777" w:rsidR="00370AB3" w:rsidRPr="00955742" w:rsidRDefault="00370AB3">
      <w:pPr>
        <w:ind w:firstLine="720"/>
        <w:jc w:val="center"/>
        <w:rPr>
          <w:rFonts w:ascii="Palatino Linotype" w:hAnsi="Palatino Linotype"/>
          <w:sz w:val="22"/>
          <w:szCs w:val="22"/>
          <w:u w:val="single"/>
        </w:rPr>
      </w:pPr>
    </w:p>
    <w:p w14:paraId="13A027C1" w14:textId="77777777" w:rsidR="00370AB3" w:rsidRPr="00955742" w:rsidRDefault="00370AB3">
      <w:pPr>
        <w:jc w:val="both"/>
        <w:rPr>
          <w:rFonts w:ascii="Palatino Linotype" w:hAnsi="Palatino Linotype"/>
          <w:sz w:val="22"/>
          <w:szCs w:val="22"/>
        </w:rPr>
      </w:pPr>
      <w:r w:rsidRPr="00955742">
        <w:rPr>
          <w:rFonts w:ascii="Palatino Linotype" w:hAnsi="Palatino Linotype"/>
          <w:sz w:val="22"/>
          <w:szCs w:val="22"/>
        </w:rPr>
        <w:t>Proper packing will reduce the possibility of breakage.  Here are a few</w:t>
      </w:r>
    </w:p>
    <w:p w14:paraId="0221CEB7" w14:textId="77777777" w:rsidR="00370AB3" w:rsidRPr="00955742" w:rsidRDefault="00370AB3">
      <w:pPr>
        <w:jc w:val="both"/>
        <w:rPr>
          <w:rFonts w:ascii="Palatino Linotype" w:hAnsi="Palatino Linotype"/>
          <w:sz w:val="22"/>
          <w:szCs w:val="22"/>
        </w:rPr>
      </w:pPr>
      <w:r w:rsidRPr="00955742">
        <w:rPr>
          <w:rFonts w:ascii="Palatino Linotype" w:hAnsi="Palatino Linotype"/>
          <w:sz w:val="22"/>
          <w:szCs w:val="22"/>
        </w:rPr>
        <w:t>PACKING SUGGESTIONS:</w:t>
      </w:r>
    </w:p>
    <w:p w14:paraId="6603ED6A" w14:textId="77777777" w:rsidR="00370AB3" w:rsidRPr="00955742" w:rsidRDefault="00370AB3">
      <w:pPr>
        <w:jc w:val="both"/>
        <w:rPr>
          <w:rFonts w:ascii="Palatino Linotype" w:hAnsi="Palatino Linotype"/>
          <w:sz w:val="22"/>
          <w:szCs w:val="22"/>
        </w:rPr>
      </w:pPr>
    </w:p>
    <w:p w14:paraId="3FB7D86C" w14:textId="34828F7D" w:rsidR="00370AB3" w:rsidRPr="00955742" w:rsidRDefault="00370AB3" w:rsidP="00A3522F">
      <w:pPr>
        <w:numPr>
          <w:ilvl w:val="0"/>
          <w:numId w:val="12"/>
        </w:numPr>
        <w:tabs>
          <w:tab w:val="num" w:pos="1080"/>
        </w:tabs>
        <w:ind w:left="1080"/>
        <w:jc w:val="both"/>
        <w:rPr>
          <w:rFonts w:ascii="Palatino Linotype" w:hAnsi="Palatino Linotype"/>
          <w:sz w:val="22"/>
          <w:szCs w:val="22"/>
        </w:rPr>
      </w:pPr>
      <w:r w:rsidRPr="00955742">
        <w:rPr>
          <w:rFonts w:ascii="Palatino Linotype" w:hAnsi="Palatino Linotype"/>
          <w:sz w:val="22"/>
          <w:szCs w:val="22"/>
        </w:rPr>
        <w:t xml:space="preserve">A full box moves more successfully than one over or </w:t>
      </w:r>
      <w:r w:rsidR="006C0786">
        <w:rPr>
          <w:rFonts w:ascii="Palatino Linotype" w:hAnsi="Palatino Linotype"/>
          <w:sz w:val="22"/>
          <w:szCs w:val="22"/>
        </w:rPr>
        <w:t>under-packed</w:t>
      </w:r>
      <w:r w:rsidRPr="00955742">
        <w:rPr>
          <w:rFonts w:ascii="Palatino Linotype" w:hAnsi="Palatino Linotype"/>
          <w:sz w:val="22"/>
          <w:szCs w:val="22"/>
        </w:rPr>
        <w:t>.  Tops should lay flat and close easily.  Boxes that are not full may be crushed when stacked</w:t>
      </w:r>
      <w:r w:rsidR="003879EC">
        <w:rPr>
          <w:rFonts w:ascii="Palatino Linotype" w:hAnsi="Palatino Linotype"/>
          <w:sz w:val="22"/>
          <w:szCs w:val="22"/>
        </w:rPr>
        <w:t>,</w:t>
      </w:r>
      <w:r w:rsidRPr="00955742">
        <w:rPr>
          <w:rFonts w:ascii="Palatino Linotype" w:hAnsi="Palatino Linotype"/>
          <w:sz w:val="22"/>
          <w:szCs w:val="22"/>
        </w:rPr>
        <w:t xml:space="preserve"> so combine the contents of boxes if necessary.</w:t>
      </w:r>
    </w:p>
    <w:p w14:paraId="0AF67AB5" w14:textId="77777777" w:rsidR="00370AB3" w:rsidRPr="00955742" w:rsidRDefault="00370AB3">
      <w:pPr>
        <w:tabs>
          <w:tab w:val="num" w:pos="1080"/>
        </w:tabs>
        <w:jc w:val="both"/>
        <w:rPr>
          <w:rFonts w:ascii="Palatino Linotype" w:hAnsi="Palatino Linotype"/>
          <w:sz w:val="22"/>
          <w:szCs w:val="22"/>
        </w:rPr>
      </w:pPr>
    </w:p>
    <w:p w14:paraId="2CCE3292" w14:textId="77622168" w:rsidR="00370AB3" w:rsidRPr="00955742" w:rsidRDefault="00370AB3">
      <w:pPr>
        <w:numPr>
          <w:ilvl w:val="0"/>
          <w:numId w:val="12"/>
        </w:numPr>
        <w:tabs>
          <w:tab w:val="num" w:pos="1080"/>
        </w:tabs>
        <w:ind w:left="1080"/>
        <w:jc w:val="both"/>
        <w:rPr>
          <w:rFonts w:ascii="Palatino Linotype" w:hAnsi="Palatino Linotype"/>
          <w:sz w:val="22"/>
          <w:szCs w:val="22"/>
        </w:rPr>
      </w:pPr>
      <w:r w:rsidRPr="00955742">
        <w:rPr>
          <w:rFonts w:ascii="Palatino Linotype" w:hAnsi="Palatino Linotype"/>
          <w:sz w:val="22"/>
          <w:szCs w:val="22"/>
        </w:rPr>
        <w:t>James Madison University Moving Services do</w:t>
      </w:r>
      <w:r w:rsidR="00303E11">
        <w:rPr>
          <w:rFonts w:ascii="Palatino Linotype" w:hAnsi="Palatino Linotype"/>
          <w:sz w:val="22"/>
          <w:szCs w:val="22"/>
        </w:rPr>
        <w:t>es</w:t>
      </w:r>
      <w:r w:rsidRPr="00955742">
        <w:rPr>
          <w:rFonts w:ascii="Palatino Linotype" w:hAnsi="Palatino Linotype"/>
          <w:sz w:val="22"/>
          <w:szCs w:val="22"/>
        </w:rPr>
        <w:t xml:space="preserve"> not assume responsibility for damage or loss to pictures and other personal items being moved.  You may wish to take these items with you </w:t>
      </w:r>
      <w:r w:rsidR="006C0786">
        <w:rPr>
          <w:rFonts w:ascii="Palatino Linotype" w:hAnsi="Palatino Linotype"/>
          <w:sz w:val="22"/>
          <w:szCs w:val="22"/>
        </w:rPr>
        <w:t>instead of</w:t>
      </w:r>
      <w:r w:rsidRPr="00955742">
        <w:rPr>
          <w:rFonts w:ascii="Palatino Linotype" w:hAnsi="Palatino Linotype"/>
          <w:sz w:val="22"/>
          <w:szCs w:val="22"/>
        </w:rPr>
        <w:t xml:space="preserve"> having us move them.</w:t>
      </w:r>
    </w:p>
    <w:p w14:paraId="7D76C315" w14:textId="77777777" w:rsidR="00370AB3" w:rsidRPr="00955742" w:rsidRDefault="00370AB3">
      <w:pPr>
        <w:tabs>
          <w:tab w:val="num" w:pos="1080"/>
        </w:tabs>
        <w:jc w:val="both"/>
        <w:rPr>
          <w:rFonts w:ascii="Palatino Linotype" w:hAnsi="Palatino Linotype"/>
          <w:sz w:val="22"/>
          <w:szCs w:val="22"/>
        </w:rPr>
      </w:pPr>
    </w:p>
    <w:p w14:paraId="5026F7BC" w14:textId="77777777" w:rsidR="00A3522F" w:rsidRPr="00955742" w:rsidRDefault="00370AB3" w:rsidP="00A3522F">
      <w:pPr>
        <w:numPr>
          <w:ilvl w:val="0"/>
          <w:numId w:val="12"/>
        </w:numPr>
        <w:tabs>
          <w:tab w:val="num" w:pos="1080"/>
        </w:tabs>
        <w:ind w:left="1080"/>
        <w:jc w:val="both"/>
        <w:rPr>
          <w:rFonts w:ascii="Palatino Linotype" w:hAnsi="Palatino Linotype"/>
        </w:rPr>
      </w:pPr>
      <w:r w:rsidRPr="00955742">
        <w:rPr>
          <w:rFonts w:ascii="Palatino Linotype" w:hAnsi="Palatino Linotype"/>
        </w:rPr>
        <w:t>Many items will be packed in commercial bins to allow the moving of multiple items quickly and with additional protection.</w:t>
      </w:r>
    </w:p>
    <w:p w14:paraId="01FAD1ED" w14:textId="77777777" w:rsidR="00A3522F" w:rsidRPr="00955742" w:rsidRDefault="00A3522F" w:rsidP="00A3522F">
      <w:pPr>
        <w:tabs>
          <w:tab w:val="num" w:pos="1080"/>
        </w:tabs>
        <w:jc w:val="both"/>
        <w:rPr>
          <w:rFonts w:ascii="Palatino Linotype" w:hAnsi="Palatino Linotype"/>
        </w:rPr>
      </w:pPr>
    </w:p>
    <w:p w14:paraId="0E54106C" w14:textId="7FF6410C" w:rsidR="00A3522F" w:rsidRPr="00955742" w:rsidRDefault="00A3522F" w:rsidP="00A3522F">
      <w:pPr>
        <w:numPr>
          <w:ilvl w:val="0"/>
          <w:numId w:val="12"/>
        </w:numPr>
        <w:tabs>
          <w:tab w:val="num" w:pos="1080"/>
        </w:tabs>
        <w:ind w:left="1080"/>
        <w:jc w:val="both"/>
        <w:rPr>
          <w:rFonts w:ascii="Palatino Linotype" w:hAnsi="Palatino Linotype"/>
        </w:rPr>
      </w:pPr>
      <w:r w:rsidRPr="00955742">
        <w:rPr>
          <w:rFonts w:ascii="Palatino Linotype" w:hAnsi="Palatino Linotype"/>
        </w:rPr>
        <w:t xml:space="preserve">James Madison University Moving Services provides </w:t>
      </w:r>
      <w:r w:rsidR="00171E7F">
        <w:rPr>
          <w:rFonts w:ascii="Palatino Linotype" w:hAnsi="Palatino Linotype"/>
        </w:rPr>
        <w:t xml:space="preserve">green tape </w:t>
      </w:r>
      <w:r w:rsidR="006C0786">
        <w:rPr>
          <w:rFonts w:ascii="Palatino Linotype" w:hAnsi="Palatino Linotype"/>
        </w:rPr>
        <w:t xml:space="preserve">for each box and piece of furniture. </w:t>
      </w:r>
      <w:r w:rsidRPr="00955742">
        <w:rPr>
          <w:rFonts w:ascii="Palatino Linotype" w:hAnsi="Palatino Linotype"/>
        </w:rPr>
        <w:t>If a box you are using has other labels attached, please try to remove the old labels to avoid confusion.  Use a black permanent marker to print your NEW room number on each label.</w:t>
      </w:r>
    </w:p>
    <w:p w14:paraId="4A06AFDD" w14:textId="77777777" w:rsidR="00A3522F" w:rsidRPr="00955742" w:rsidRDefault="00A3522F" w:rsidP="00A3522F">
      <w:pPr>
        <w:tabs>
          <w:tab w:val="num" w:pos="1080"/>
        </w:tabs>
        <w:ind w:left="720"/>
        <w:jc w:val="both"/>
        <w:rPr>
          <w:rFonts w:ascii="Palatino Linotype" w:hAnsi="Palatino Linotype"/>
        </w:rPr>
      </w:pPr>
    </w:p>
    <w:p w14:paraId="7D959DB4" w14:textId="77777777" w:rsidR="00EF23CC" w:rsidRDefault="00EF23CC" w:rsidP="00A3522F">
      <w:pPr>
        <w:rPr>
          <w:rFonts w:ascii="Palatino Linotype" w:hAnsi="Palatino Linotype"/>
          <w:b/>
        </w:rPr>
      </w:pPr>
    </w:p>
    <w:p w14:paraId="6FCFFC39" w14:textId="65E40932" w:rsidR="00370AB3" w:rsidRPr="00955742" w:rsidRDefault="00370AB3" w:rsidP="00A3522F">
      <w:pPr>
        <w:rPr>
          <w:rFonts w:ascii="Palatino Linotype" w:hAnsi="Palatino Linotype"/>
        </w:rPr>
      </w:pPr>
      <w:r w:rsidRPr="00955742">
        <w:rPr>
          <w:rFonts w:ascii="Palatino Linotype" w:hAnsi="Palatino Linotype"/>
          <w:b/>
        </w:rPr>
        <w:t>The following is a list of instructions for packing</w:t>
      </w:r>
      <w:r w:rsidR="00A3522F" w:rsidRPr="00955742">
        <w:rPr>
          <w:rFonts w:ascii="Palatino Linotype" w:hAnsi="Palatino Linotype"/>
          <w:b/>
        </w:rPr>
        <w:t xml:space="preserve"> and labeling</w:t>
      </w:r>
      <w:r w:rsidRPr="00955742">
        <w:rPr>
          <w:rFonts w:ascii="Palatino Linotype" w:hAnsi="Palatino Linotype"/>
          <w:b/>
        </w:rPr>
        <w:t xml:space="preserve"> </w:t>
      </w:r>
      <w:r w:rsidR="00A3522F" w:rsidRPr="00955742">
        <w:rPr>
          <w:rFonts w:ascii="Palatino Linotype" w:hAnsi="Palatino Linotype"/>
          <w:b/>
        </w:rPr>
        <w:t>specific equipment</w:t>
      </w:r>
      <w:r w:rsidR="006C0786">
        <w:rPr>
          <w:rFonts w:ascii="Palatino Linotype" w:hAnsi="Palatino Linotype"/>
          <w:b/>
        </w:rPr>
        <w:t>.</w:t>
      </w:r>
    </w:p>
    <w:p w14:paraId="190BFE09" w14:textId="77777777" w:rsidR="00370AB3" w:rsidRPr="00AD16F3" w:rsidRDefault="00370AB3">
      <w:pPr>
        <w:jc w:val="both"/>
        <w:rPr>
          <w:rFonts w:ascii="Palatino Linotype" w:hAnsi="Palatino Linotype"/>
          <w:sz w:val="18"/>
          <w:szCs w:val="18"/>
        </w:rPr>
      </w:pPr>
    </w:p>
    <w:p w14:paraId="7C1D6553" w14:textId="092835EB" w:rsidR="00370AB3" w:rsidRPr="00955742" w:rsidRDefault="00370AB3">
      <w:pPr>
        <w:ind w:left="2880" w:hanging="2880"/>
        <w:jc w:val="both"/>
        <w:rPr>
          <w:rFonts w:ascii="Palatino Linotype" w:hAnsi="Palatino Linotype"/>
          <w:sz w:val="22"/>
          <w:szCs w:val="22"/>
        </w:rPr>
      </w:pPr>
      <w:r w:rsidRPr="00955742">
        <w:rPr>
          <w:rFonts w:ascii="Palatino Linotype" w:hAnsi="Palatino Linotype"/>
          <w:b/>
          <w:sz w:val="22"/>
          <w:szCs w:val="22"/>
        </w:rPr>
        <w:t>BOOKCASES:</w:t>
      </w:r>
      <w:r w:rsidRPr="00955742">
        <w:rPr>
          <w:rFonts w:ascii="Palatino Linotype" w:hAnsi="Palatino Linotype"/>
          <w:sz w:val="22"/>
          <w:szCs w:val="22"/>
        </w:rPr>
        <w:tab/>
        <w:t xml:space="preserve">Place the label on THE TOP of the bookcase.  Place shelf support brackets in the sealed envelope; tape the envelope to the inside of the bookcase.  </w:t>
      </w:r>
      <w:r w:rsidR="006C0786">
        <w:rPr>
          <w:rFonts w:ascii="Palatino Linotype" w:hAnsi="Palatino Linotype"/>
          <w:sz w:val="22"/>
          <w:szCs w:val="22"/>
        </w:rPr>
        <w:t xml:space="preserve">The stack removed </w:t>
      </w:r>
      <w:proofErr w:type="gramStart"/>
      <w:r w:rsidR="006C0786">
        <w:rPr>
          <w:rFonts w:ascii="Palatino Linotype" w:hAnsi="Palatino Linotype"/>
          <w:sz w:val="22"/>
          <w:szCs w:val="22"/>
        </w:rPr>
        <w:t>shelves</w:t>
      </w:r>
      <w:proofErr w:type="gramEnd"/>
      <w:r w:rsidR="006C0786">
        <w:rPr>
          <w:rFonts w:ascii="Palatino Linotype" w:hAnsi="Palatino Linotype"/>
          <w:sz w:val="22"/>
          <w:szCs w:val="22"/>
        </w:rPr>
        <w:t xml:space="preserve"> (without labels) at</w:t>
      </w:r>
      <w:r w:rsidRPr="00955742">
        <w:rPr>
          <w:rFonts w:ascii="Palatino Linotype" w:hAnsi="Palatino Linotype"/>
          <w:sz w:val="22"/>
          <w:szCs w:val="22"/>
        </w:rPr>
        <w:t xml:space="preserve"> the bottom of the bookcase.</w:t>
      </w:r>
    </w:p>
    <w:p w14:paraId="0EC51AFD" w14:textId="77777777" w:rsidR="00370AB3" w:rsidRPr="00955742" w:rsidRDefault="00370AB3">
      <w:pPr>
        <w:ind w:left="2880" w:hanging="2880"/>
        <w:jc w:val="both"/>
        <w:rPr>
          <w:rFonts w:ascii="Palatino Linotype" w:hAnsi="Palatino Linotype"/>
          <w:sz w:val="22"/>
          <w:szCs w:val="22"/>
        </w:rPr>
      </w:pPr>
    </w:p>
    <w:p w14:paraId="3AA91CE0" w14:textId="77777777" w:rsidR="00370AB3" w:rsidRPr="00955742" w:rsidRDefault="00370AB3">
      <w:pPr>
        <w:ind w:left="2880" w:hanging="2880"/>
        <w:jc w:val="both"/>
        <w:rPr>
          <w:rFonts w:ascii="Palatino Linotype" w:hAnsi="Palatino Linotype"/>
          <w:sz w:val="22"/>
          <w:szCs w:val="22"/>
        </w:rPr>
      </w:pPr>
      <w:r w:rsidRPr="00955742">
        <w:rPr>
          <w:rFonts w:ascii="Palatino Linotype" w:hAnsi="Palatino Linotype"/>
          <w:b/>
          <w:sz w:val="22"/>
          <w:szCs w:val="22"/>
        </w:rPr>
        <w:t>BOXES:</w:t>
      </w:r>
      <w:r w:rsidRPr="00955742">
        <w:rPr>
          <w:rFonts w:ascii="Palatino Linotype" w:hAnsi="Palatino Linotype"/>
          <w:sz w:val="22"/>
          <w:szCs w:val="22"/>
        </w:rPr>
        <w:tab/>
        <w:t>Place the label on the end of the box near the handle.</w:t>
      </w:r>
    </w:p>
    <w:p w14:paraId="04C5835D" w14:textId="77777777" w:rsidR="00370AB3" w:rsidRPr="00AD16F3" w:rsidRDefault="00370AB3">
      <w:pPr>
        <w:ind w:left="2880" w:hanging="2880"/>
        <w:jc w:val="both"/>
        <w:rPr>
          <w:rFonts w:ascii="Palatino Linotype" w:hAnsi="Palatino Linotype"/>
          <w:sz w:val="18"/>
          <w:szCs w:val="18"/>
        </w:rPr>
      </w:pPr>
    </w:p>
    <w:p w14:paraId="284D2CED" w14:textId="66A92241" w:rsidR="00370AB3" w:rsidRPr="00955742" w:rsidRDefault="00370AB3">
      <w:pPr>
        <w:ind w:left="2880" w:hanging="2880"/>
        <w:jc w:val="both"/>
        <w:rPr>
          <w:rFonts w:ascii="Palatino Linotype" w:hAnsi="Palatino Linotype"/>
          <w:sz w:val="22"/>
          <w:szCs w:val="22"/>
        </w:rPr>
      </w:pPr>
      <w:r w:rsidRPr="00955742">
        <w:rPr>
          <w:rFonts w:ascii="Palatino Linotype" w:hAnsi="Palatino Linotype"/>
          <w:b/>
          <w:sz w:val="22"/>
          <w:szCs w:val="22"/>
        </w:rPr>
        <w:t>CHAIRS:</w:t>
      </w:r>
      <w:r w:rsidRPr="00955742">
        <w:rPr>
          <w:rFonts w:ascii="Palatino Linotype" w:hAnsi="Palatino Linotype"/>
          <w:sz w:val="22"/>
          <w:szCs w:val="22"/>
        </w:rPr>
        <w:tab/>
        <w:t xml:space="preserve">Place the label on the back support area of the chair.  If the chair is fabric, place </w:t>
      </w:r>
      <w:r w:rsidR="006C0786">
        <w:rPr>
          <w:rFonts w:ascii="Palatino Linotype" w:hAnsi="Palatino Linotype"/>
          <w:sz w:val="22"/>
          <w:szCs w:val="22"/>
        </w:rPr>
        <w:t xml:space="preserve">it </w:t>
      </w:r>
      <w:r w:rsidRPr="00955742">
        <w:rPr>
          <w:rFonts w:ascii="Palatino Linotype" w:hAnsi="Palatino Linotype"/>
          <w:sz w:val="22"/>
          <w:szCs w:val="22"/>
        </w:rPr>
        <w:t>on an arm or leg.</w:t>
      </w:r>
    </w:p>
    <w:p w14:paraId="33C14508" w14:textId="77777777" w:rsidR="00370AB3" w:rsidRPr="00955742" w:rsidRDefault="00370AB3">
      <w:pPr>
        <w:ind w:left="2880" w:hanging="2880"/>
        <w:jc w:val="both"/>
        <w:rPr>
          <w:rFonts w:ascii="Palatino Linotype" w:hAnsi="Palatino Linotype"/>
          <w:sz w:val="22"/>
          <w:szCs w:val="22"/>
        </w:rPr>
      </w:pPr>
    </w:p>
    <w:p w14:paraId="188221F2" w14:textId="77777777" w:rsidR="00370AB3" w:rsidRPr="00955742" w:rsidRDefault="00370AB3">
      <w:pPr>
        <w:ind w:left="2880" w:hanging="2880"/>
        <w:jc w:val="both"/>
        <w:rPr>
          <w:rFonts w:ascii="Palatino Linotype" w:hAnsi="Palatino Linotype"/>
          <w:sz w:val="22"/>
          <w:szCs w:val="22"/>
        </w:rPr>
      </w:pPr>
      <w:r w:rsidRPr="00955742">
        <w:rPr>
          <w:rFonts w:ascii="Palatino Linotype" w:hAnsi="Palatino Linotype"/>
          <w:sz w:val="22"/>
          <w:szCs w:val="22"/>
        </w:rPr>
        <w:tab/>
        <w:t>Chairs will be containerized and moved as containerized units.</w:t>
      </w:r>
    </w:p>
    <w:p w14:paraId="535CF2D1" w14:textId="77777777" w:rsidR="00370AB3" w:rsidRPr="00AD16F3" w:rsidRDefault="00370AB3">
      <w:pPr>
        <w:ind w:left="2880" w:hanging="2880"/>
        <w:jc w:val="both"/>
        <w:rPr>
          <w:rFonts w:ascii="Palatino Linotype" w:hAnsi="Palatino Linotype"/>
          <w:sz w:val="18"/>
          <w:szCs w:val="18"/>
        </w:rPr>
      </w:pPr>
    </w:p>
    <w:p w14:paraId="2FDC14B8" w14:textId="77777777" w:rsidR="00370AB3" w:rsidRPr="00955742" w:rsidRDefault="00370AB3">
      <w:pPr>
        <w:ind w:left="2880" w:hanging="2880"/>
        <w:jc w:val="both"/>
        <w:rPr>
          <w:rFonts w:ascii="Palatino Linotype" w:hAnsi="Palatino Linotype"/>
          <w:sz w:val="22"/>
          <w:szCs w:val="22"/>
        </w:rPr>
      </w:pPr>
      <w:r w:rsidRPr="00955742">
        <w:rPr>
          <w:rFonts w:ascii="Palatino Linotype" w:hAnsi="Palatino Linotype"/>
          <w:b/>
          <w:sz w:val="22"/>
          <w:szCs w:val="22"/>
        </w:rPr>
        <w:t>CHAIR MATS:</w:t>
      </w:r>
      <w:r w:rsidRPr="00955742">
        <w:rPr>
          <w:rFonts w:ascii="Palatino Linotype" w:hAnsi="Palatino Linotype"/>
          <w:sz w:val="22"/>
          <w:szCs w:val="22"/>
        </w:rPr>
        <w:tab/>
        <w:t>Place a label on a corner.</w:t>
      </w:r>
    </w:p>
    <w:p w14:paraId="291393B0" w14:textId="77777777" w:rsidR="00370AB3" w:rsidRPr="00955742" w:rsidRDefault="00370AB3">
      <w:pPr>
        <w:ind w:left="2880" w:hanging="2880"/>
        <w:jc w:val="both"/>
        <w:rPr>
          <w:rFonts w:ascii="Palatino Linotype" w:hAnsi="Palatino Linotype"/>
          <w:b/>
          <w:sz w:val="22"/>
          <w:szCs w:val="22"/>
        </w:rPr>
      </w:pPr>
    </w:p>
    <w:p w14:paraId="6F158D4B" w14:textId="77777777" w:rsidR="00370AB3" w:rsidRPr="00955742" w:rsidRDefault="00370AB3">
      <w:pPr>
        <w:ind w:left="2880" w:hanging="2880"/>
        <w:jc w:val="both"/>
        <w:rPr>
          <w:rFonts w:ascii="Palatino Linotype" w:hAnsi="Palatino Linotype"/>
          <w:sz w:val="22"/>
          <w:szCs w:val="22"/>
        </w:rPr>
      </w:pPr>
      <w:r w:rsidRPr="00955742">
        <w:rPr>
          <w:rFonts w:ascii="Palatino Linotype" w:hAnsi="Palatino Linotype"/>
          <w:b/>
          <w:sz w:val="22"/>
          <w:szCs w:val="22"/>
        </w:rPr>
        <w:t>COMMERCIAL BINS:</w:t>
      </w:r>
      <w:r w:rsidRPr="00955742">
        <w:rPr>
          <w:rFonts w:ascii="Palatino Linotype" w:hAnsi="Palatino Linotype"/>
          <w:sz w:val="22"/>
          <w:szCs w:val="22"/>
        </w:rPr>
        <w:tab/>
        <w:t>Place the label on the end of the container.  Only one label is required.</w:t>
      </w:r>
    </w:p>
    <w:p w14:paraId="28DA6597" w14:textId="77777777" w:rsidR="00370AB3" w:rsidRPr="00AD16F3" w:rsidRDefault="00370AB3">
      <w:pPr>
        <w:ind w:left="2880" w:hanging="2880"/>
        <w:jc w:val="both"/>
        <w:rPr>
          <w:rFonts w:ascii="Palatino Linotype" w:hAnsi="Palatino Linotype"/>
          <w:sz w:val="18"/>
          <w:szCs w:val="18"/>
        </w:rPr>
      </w:pPr>
    </w:p>
    <w:p w14:paraId="5D7828B2" w14:textId="26D1EBCD" w:rsidR="00370AB3" w:rsidRPr="00955742" w:rsidRDefault="00370AB3">
      <w:pPr>
        <w:ind w:left="2880" w:hanging="2880"/>
        <w:jc w:val="both"/>
        <w:rPr>
          <w:rFonts w:ascii="Palatino Linotype" w:hAnsi="Palatino Linotype"/>
          <w:sz w:val="22"/>
          <w:szCs w:val="22"/>
        </w:rPr>
      </w:pPr>
      <w:r w:rsidRPr="00955742">
        <w:rPr>
          <w:rFonts w:ascii="Palatino Linotype" w:hAnsi="Palatino Linotype"/>
          <w:b/>
          <w:sz w:val="22"/>
          <w:szCs w:val="22"/>
        </w:rPr>
        <w:lastRenderedPageBreak/>
        <w:t>COMPUTERS:</w:t>
      </w:r>
      <w:r w:rsidRPr="00955742">
        <w:rPr>
          <w:rFonts w:ascii="Palatino Linotype" w:hAnsi="Palatino Linotype"/>
          <w:sz w:val="22"/>
          <w:szCs w:val="22"/>
        </w:rPr>
        <w:tab/>
        <w:t xml:space="preserve">James Madison University Moving Services recommends that all computers be backed up </w:t>
      </w:r>
      <w:r w:rsidR="006C0786">
        <w:rPr>
          <w:rFonts w:ascii="Palatino Linotype" w:hAnsi="Palatino Linotype"/>
          <w:sz w:val="22"/>
          <w:szCs w:val="22"/>
        </w:rPr>
        <w:t>before</w:t>
      </w:r>
      <w:r w:rsidRPr="00955742">
        <w:rPr>
          <w:rFonts w:ascii="Palatino Linotype" w:hAnsi="Palatino Linotype"/>
          <w:sz w:val="22"/>
          <w:szCs w:val="22"/>
        </w:rPr>
        <w:t xml:space="preserve"> </w:t>
      </w:r>
      <w:proofErr w:type="gramStart"/>
      <w:r w:rsidRPr="00955742">
        <w:rPr>
          <w:rFonts w:ascii="Palatino Linotype" w:hAnsi="Palatino Linotype"/>
          <w:sz w:val="22"/>
          <w:szCs w:val="22"/>
        </w:rPr>
        <w:t>the</w:t>
      </w:r>
      <w:proofErr w:type="gramEnd"/>
      <w:r w:rsidRPr="00955742">
        <w:rPr>
          <w:rFonts w:ascii="Palatino Linotype" w:hAnsi="Palatino Linotype"/>
          <w:sz w:val="22"/>
          <w:szCs w:val="22"/>
        </w:rPr>
        <w:t xml:space="preserve"> move.</w:t>
      </w:r>
    </w:p>
    <w:p w14:paraId="65BE2282" w14:textId="77777777" w:rsidR="00370AB3" w:rsidRPr="00AD16F3" w:rsidRDefault="00370AB3">
      <w:pPr>
        <w:ind w:left="2880" w:hanging="2880"/>
        <w:jc w:val="both"/>
        <w:rPr>
          <w:rFonts w:ascii="Palatino Linotype" w:hAnsi="Palatino Linotype"/>
          <w:sz w:val="18"/>
          <w:szCs w:val="18"/>
        </w:rPr>
      </w:pPr>
    </w:p>
    <w:p w14:paraId="4A3EBA01" w14:textId="06E593EA" w:rsidR="00370AB3" w:rsidRPr="00955742" w:rsidRDefault="00A3522F">
      <w:pPr>
        <w:ind w:left="2880" w:hanging="2880"/>
        <w:jc w:val="both"/>
        <w:rPr>
          <w:rFonts w:ascii="Palatino Linotype" w:hAnsi="Palatino Linotype"/>
          <w:sz w:val="22"/>
          <w:szCs w:val="22"/>
        </w:rPr>
      </w:pPr>
      <w:r w:rsidRPr="00955742">
        <w:rPr>
          <w:rFonts w:ascii="Palatino Linotype" w:hAnsi="Palatino Linotype"/>
          <w:sz w:val="22"/>
          <w:szCs w:val="22"/>
        </w:rPr>
        <w:tab/>
        <w:t>Unplug the computer</w:t>
      </w:r>
      <w:r w:rsidR="00370AB3" w:rsidRPr="00955742">
        <w:rPr>
          <w:rFonts w:ascii="Palatino Linotype" w:hAnsi="Palatino Linotype"/>
          <w:sz w:val="22"/>
          <w:szCs w:val="22"/>
        </w:rPr>
        <w:t>, monitor, printer</w:t>
      </w:r>
      <w:r w:rsidR="006C0786">
        <w:rPr>
          <w:rFonts w:ascii="Palatino Linotype" w:hAnsi="Palatino Linotype"/>
          <w:sz w:val="22"/>
          <w:szCs w:val="22"/>
        </w:rPr>
        <w:t>, and other accessories from the wall and label each piece of the system (keyboards, monitor, CPU, cords, etc.).</w:t>
      </w:r>
    </w:p>
    <w:p w14:paraId="63729DF7" w14:textId="77777777" w:rsidR="00370AB3" w:rsidRPr="00AD16F3" w:rsidRDefault="00370AB3">
      <w:pPr>
        <w:ind w:left="2880" w:hanging="2880"/>
        <w:jc w:val="both"/>
        <w:rPr>
          <w:rFonts w:ascii="Palatino Linotype" w:hAnsi="Palatino Linotype"/>
          <w:sz w:val="18"/>
          <w:szCs w:val="18"/>
        </w:rPr>
      </w:pPr>
    </w:p>
    <w:p w14:paraId="3F22F242" w14:textId="36603B7E" w:rsidR="00370AB3" w:rsidRPr="00955742" w:rsidRDefault="00370AB3">
      <w:pPr>
        <w:ind w:left="2880" w:hanging="2880"/>
        <w:jc w:val="both"/>
        <w:rPr>
          <w:rFonts w:ascii="Palatino Linotype" w:hAnsi="Palatino Linotype"/>
          <w:sz w:val="22"/>
          <w:szCs w:val="22"/>
        </w:rPr>
      </w:pPr>
      <w:r w:rsidRPr="00955742">
        <w:rPr>
          <w:rFonts w:ascii="Palatino Linotype" w:hAnsi="Palatino Linotype"/>
          <w:sz w:val="22"/>
          <w:szCs w:val="22"/>
        </w:rPr>
        <w:tab/>
        <w:t>James Madison University Moving Services will protect each item with pads</w:t>
      </w:r>
      <w:r w:rsidR="006C0786">
        <w:rPr>
          <w:rFonts w:ascii="Palatino Linotype" w:hAnsi="Palatino Linotype"/>
          <w:sz w:val="22"/>
          <w:szCs w:val="22"/>
        </w:rPr>
        <w:t>, and all computers will be moved in packing containers. Users are responsible for reassembling</w:t>
      </w:r>
      <w:r w:rsidRPr="00955742">
        <w:rPr>
          <w:rFonts w:ascii="Palatino Linotype" w:hAnsi="Palatino Linotype"/>
          <w:sz w:val="22"/>
          <w:szCs w:val="22"/>
        </w:rPr>
        <w:t xml:space="preserve"> their own computers.</w:t>
      </w:r>
    </w:p>
    <w:p w14:paraId="3AB4AC89" w14:textId="77777777" w:rsidR="00370AB3" w:rsidRPr="00955742" w:rsidRDefault="00370AB3">
      <w:pPr>
        <w:jc w:val="both"/>
        <w:rPr>
          <w:rFonts w:ascii="Palatino Linotype" w:hAnsi="Palatino Linotype"/>
          <w:sz w:val="22"/>
          <w:szCs w:val="22"/>
        </w:rPr>
      </w:pPr>
    </w:p>
    <w:p w14:paraId="404BE673" w14:textId="77777777" w:rsidR="00EF23CC" w:rsidRDefault="00EF23CC">
      <w:pPr>
        <w:jc w:val="both"/>
        <w:rPr>
          <w:rFonts w:ascii="Palatino Linotype" w:hAnsi="Palatino Linotype"/>
          <w:b/>
          <w:sz w:val="22"/>
          <w:szCs w:val="22"/>
        </w:rPr>
      </w:pPr>
    </w:p>
    <w:p w14:paraId="3AD4AC15" w14:textId="77777777" w:rsidR="00370AB3" w:rsidRPr="00955742" w:rsidRDefault="00370AB3">
      <w:pPr>
        <w:jc w:val="both"/>
        <w:rPr>
          <w:rFonts w:ascii="Palatino Linotype" w:hAnsi="Palatino Linotype"/>
          <w:b/>
          <w:sz w:val="22"/>
          <w:szCs w:val="22"/>
        </w:rPr>
      </w:pPr>
      <w:r w:rsidRPr="00955742">
        <w:rPr>
          <w:rFonts w:ascii="Palatino Linotype" w:hAnsi="Palatino Linotype"/>
          <w:b/>
          <w:sz w:val="22"/>
          <w:szCs w:val="22"/>
        </w:rPr>
        <w:t>COPIERS, OTHER</w:t>
      </w:r>
      <w:r w:rsidRPr="00955742">
        <w:rPr>
          <w:rFonts w:ascii="Palatino Linotype" w:hAnsi="Palatino Linotype"/>
          <w:b/>
          <w:sz w:val="22"/>
          <w:szCs w:val="22"/>
        </w:rPr>
        <w:tab/>
      </w:r>
    </w:p>
    <w:p w14:paraId="0BDA8776" w14:textId="26B93D40" w:rsidR="00370AB3" w:rsidRPr="00955742" w:rsidRDefault="00370AB3">
      <w:pPr>
        <w:ind w:left="2880" w:hanging="2880"/>
        <w:jc w:val="both"/>
        <w:rPr>
          <w:rFonts w:ascii="Palatino Linotype" w:hAnsi="Palatino Linotype"/>
          <w:sz w:val="22"/>
          <w:szCs w:val="22"/>
        </w:rPr>
      </w:pPr>
      <w:r w:rsidRPr="00955742">
        <w:rPr>
          <w:rFonts w:ascii="Palatino Linotype" w:hAnsi="Palatino Linotype"/>
          <w:b/>
          <w:sz w:val="22"/>
          <w:szCs w:val="22"/>
        </w:rPr>
        <w:t>OFFICE EQUIPMENT:</w:t>
      </w:r>
      <w:r w:rsidRPr="00955742">
        <w:rPr>
          <w:rFonts w:ascii="Palatino Linotype" w:hAnsi="Palatino Linotype"/>
          <w:sz w:val="22"/>
          <w:szCs w:val="22"/>
        </w:rPr>
        <w:tab/>
      </w:r>
      <w:r w:rsidR="006C0786">
        <w:rPr>
          <w:rFonts w:ascii="Palatino Linotype" w:hAnsi="Palatino Linotype"/>
          <w:sz w:val="22"/>
          <w:szCs w:val="22"/>
        </w:rPr>
        <w:t>If you lease your equipment, please check your service agreement to determine if it must be serviced prior to the move or if the service provider is responsible for moving it</w:t>
      </w:r>
      <w:r w:rsidRPr="00955742">
        <w:rPr>
          <w:rFonts w:ascii="Palatino Linotype" w:hAnsi="Palatino Linotype"/>
          <w:sz w:val="22"/>
          <w:szCs w:val="22"/>
        </w:rPr>
        <w:t>.</w:t>
      </w:r>
    </w:p>
    <w:p w14:paraId="598B6792" w14:textId="77777777" w:rsidR="00370AB3" w:rsidRPr="00955742" w:rsidRDefault="00370AB3">
      <w:pPr>
        <w:ind w:left="2880" w:hanging="2880"/>
        <w:jc w:val="both"/>
        <w:rPr>
          <w:rFonts w:ascii="Palatino Linotype" w:hAnsi="Palatino Linotype"/>
          <w:sz w:val="22"/>
          <w:szCs w:val="22"/>
        </w:rPr>
      </w:pPr>
    </w:p>
    <w:p w14:paraId="54114499" w14:textId="7049C620" w:rsidR="00370AB3" w:rsidRPr="00955742" w:rsidRDefault="00370AB3">
      <w:pPr>
        <w:ind w:left="2880" w:hanging="2880"/>
        <w:jc w:val="both"/>
        <w:rPr>
          <w:rFonts w:ascii="Palatino Linotype" w:hAnsi="Palatino Linotype"/>
          <w:sz w:val="22"/>
          <w:szCs w:val="22"/>
        </w:rPr>
      </w:pPr>
      <w:r w:rsidRPr="00955742">
        <w:rPr>
          <w:rFonts w:ascii="Palatino Linotype" w:hAnsi="Palatino Linotype"/>
          <w:b/>
          <w:sz w:val="22"/>
          <w:szCs w:val="22"/>
        </w:rPr>
        <w:t>CREDENZAS:</w:t>
      </w:r>
      <w:r w:rsidRPr="00955742">
        <w:rPr>
          <w:rFonts w:ascii="Palatino Linotype" w:hAnsi="Palatino Linotype"/>
          <w:sz w:val="22"/>
          <w:szCs w:val="22"/>
        </w:rPr>
        <w:tab/>
        <w:t xml:space="preserve">Place the label on the top of the piece. </w:t>
      </w:r>
      <w:r w:rsidR="006C0786">
        <w:rPr>
          <w:rFonts w:ascii="Palatino Linotype" w:hAnsi="Palatino Linotype"/>
          <w:sz w:val="22"/>
          <w:szCs w:val="22"/>
        </w:rPr>
        <w:t>Before moving, remove all contents from the credenza</w:t>
      </w:r>
      <w:r w:rsidRPr="00955742">
        <w:rPr>
          <w:rFonts w:ascii="Palatino Linotype" w:hAnsi="Palatino Linotype"/>
          <w:sz w:val="22"/>
          <w:szCs w:val="22"/>
        </w:rPr>
        <w:t>.</w:t>
      </w:r>
    </w:p>
    <w:p w14:paraId="35818563" w14:textId="77777777" w:rsidR="00370AB3" w:rsidRPr="00955742" w:rsidRDefault="00370AB3">
      <w:pPr>
        <w:ind w:left="2880" w:hanging="2880"/>
        <w:jc w:val="both"/>
        <w:rPr>
          <w:rFonts w:ascii="Palatino Linotype" w:hAnsi="Palatino Linotype"/>
          <w:sz w:val="22"/>
          <w:szCs w:val="22"/>
        </w:rPr>
      </w:pPr>
    </w:p>
    <w:p w14:paraId="44E6FEB5" w14:textId="2D2411CC" w:rsidR="00370AB3" w:rsidRPr="00955742" w:rsidRDefault="00370AB3">
      <w:pPr>
        <w:ind w:left="2880" w:hanging="2880"/>
        <w:jc w:val="both"/>
        <w:rPr>
          <w:rFonts w:ascii="Palatino Linotype" w:hAnsi="Palatino Linotype"/>
          <w:sz w:val="22"/>
          <w:szCs w:val="22"/>
        </w:rPr>
      </w:pPr>
      <w:r w:rsidRPr="00955742">
        <w:rPr>
          <w:rFonts w:ascii="Palatino Linotype" w:hAnsi="Palatino Linotype"/>
          <w:b/>
          <w:sz w:val="22"/>
          <w:szCs w:val="22"/>
        </w:rPr>
        <w:t>DESK, SECRETARIAL:</w:t>
      </w:r>
      <w:r w:rsidRPr="00955742">
        <w:rPr>
          <w:rFonts w:ascii="Palatino Linotype" w:hAnsi="Palatino Linotype"/>
          <w:sz w:val="22"/>
          <w:szCs w:val="22"/>
        </w:rPr>
        <w:tab/>
        <w:t xml:space="preserve">Place labels on top of desks and returns.  Do not dismantle desks; James Madison University Moving Services will disassemble </w:t>
      </w:r>
      <w:r w:rsidR="006C0786">
        <w:rPr>
          <w:rFonts w:ascii="Palatino Linotype" w:hAnsi="Palatino Linotype"/>
          <w:sz w:val="22"/>
          <w:szCs w:val="22"/>
        </w:rPr>
        <w:t xml:space="preserve">them </w:t>
      </w:r>
      <w:r w:rsidRPr="00955742">
        <w:rPr>
          <w:rFonts w:ascii="Palatino Linotype" w:hAnsi="Palatino Linotype"/>
          <w:sz w:val="22"/>
          <w:szCs w:val="22"/>
        </w:rPr>
        <w:t xml:space="preserve">as required.  Lock any door or drawers </w:t>
      </w:r>
      <w:r w:rsidR="006C0786">
        <w:rPr>
          <w:rFonts w:ascii="Palatino Linotype" w:hAnsi="Palatino Linotype"/>
          <w:sz w:val="22"/>
          <w:szCs w:val="22"/>
        </w:rPr>
        <w:t>for which you have keys</w:t>
      </w:r>
      <w:r w:rsidRPr="00955742">
        <w:rPr>
          <w:rFonts w:ascii="Palatino Linotype" w:hAnsi="Palatino Linotype"/>
          <w:sz w:val="22"/>
          <w:szCs w:val="22"/>
        </w:rPr>
        <w:t>.</w:t>
      </w:r>
      <w:r w:rsidR="00DF3494" w:rsidRPr="00955742">
        <w:rPr>
          <w:rFonts w:ascii="Palatino Linotype" w:hAnsi="Palatino Linotype"/>
          <w:sz w:val="22"/>
          <w:szCs w:val="22"/>
        </w:rPr>
        <w:t xml:space="preserve">  </w:t>
      </w:r>
      <w:r w:rsidR="00DF3494" w:rsidRPr="00955742">
        <w:rPr>
          <w:rFonts w:ascii="Palatino Linotype" w:hAnsi="Palatino Linotype"/>
          <w:b/>
          <w:sz w:val="22"/>
          <w:szCs w:val="22"/>
        </w:rPr>
        <w:t xml:space="preserve">Desks and </w:t>
      </w:r>
      <w:r w:rsidR="006C0786">
        <w:rPr>
          <w:rFonts w:ascii="Palatino Linotype" w:hAnsi="Palatino Linotype"/>
          <w:b/>
          <w:sz w:val="22"/>
          <w:szCs w:val="22"/>
        </w:rPr>
        <w:t>returns</w:t>
      </w:r>
      <w:r w:rsidR="00DF3494" w:rsidRPr="00955742">
        <w:rPr>
          <w:rFonts w:ascii="Palatino Linotype" w:hAnsi="Palatino Linotype"/>
          <w:b/>
          <w:sz w:val="22"/>
          <w:szCs w:val="22"/>
        </w:rPr>
        <w:t xml:space="preserve"> must be emptied. </w:t>
      </w:r>
      <w:r w:rsidR="00DF3494" w:rsidRPr="00955742">
        <w:rPr>
          <w:rFonts w:ascii="Palatino Linotype" w:hAnsi="Palatino Linotype"/>
          <w:sz w:val="22"/>
          <w:szCs w:val="22"/>
        </w:rPr>
        <w:t xml:space="preserve"> Most desks will be turned on </w:t>
      </w:r>
      <w:proofErr w:type="gramStart"/>
      <w:r w:rsidR="00DF3494" w:rsidRPr="00955742">
        <w:rPr>
          <w:rFonts w:ascii="Palatino Linotype" w:hAnsi="Palatino Linotype"/>
          <w:sz w:val="22"/>
          <w:szCs w:val="22"/>
        </w:rPr>
        <w:t>end</w:t>
      </w:r>
      <w:proofErr w:type="gramEnd"/>
      <w:r w:rsidR="00DF3494" w:rsidRPr="00955742">
        <w:rPr>
          <w:rFonts w:ascii="Palatino Linotype" w:hAnsi="Palatino Linotype"/>
          <w:sz w:val="22"/>
          <w:szCs w:val="22"/>
        </w:rPr>
        <w:t xml:space="preserve"> </w:t>
      </w:r>
      <w:proofErr w:type="gramStart"/>
      <w:r w:rsidR="00DF3494" w:rsidRPr="00955742">
        <w:rPr>
          <w:rFonts w:ascii="Palatino Linotype" w:hAnsi="Palatino Linotype"/>
          <w:sz w:val="22"/>
          <w:szCs w:val="22"/>
        </w:rPr>
        <w:t>to be moved</w:t>
      </w:r>
      <w:proofErr w:type="gramEnd"/>
      <w:r w:rsidR="00DF3494" w:rsidRPr="00955742">
        <w:rPr>
          <w:rFonts w:ascii="Palatino Linotype" w:hAnsi="Palatino Linotype"/>
          <w:sz w:val="22"/>
          <w:szCs w:val="22"/>
        </w:rPr>
        <w:t xml:space="preserve"> out of the room.  </w:t>
      </w:r>
    </w:p>
    <w:p w14:paraId="6CC63420" w14:textId="77777777" w:rsidR="00370AB3" w:rsidRPr="00955742" w:rsidRDefault="00370AB3">
      <w:pPr>
        <w:ind w:left="2880" w:hanging="2880"/>
        <w:jc w:val="both"/>
        <w:rPr>
          <w:rFonts w:ascii="Palatino Linotype" w:hAnsi="Palatino Linotype"/>
          <w:sz w:val="22"/>
          <w:szCs w:val="22"/>
        </w:rPr>
      </w:pPr>
    </w:p>
    <w:p w14:paraId="0ACAAFAE" w14:textId="13EB5EC4" w:rsidR="00370AB3" w:rsidRPr="00955742" w:rsidRDefault="00370AB3">
      <w:pPr>
        <w:ind w:left="2880" w:hanging="2880"/>
        <w:jc w:val="both"/>
        <w:rPr>
          <w:rFonts w:ascii="Palatino Linotype" w:hAnsi="Palatino Linotype"/>
          <w:sz w:val="22"/>
          <w:szCs w:val="22"/>
        </w:rPr>
      </w:pPr>
      <w:r w:rsidRPr="00955742">
        <w:rPr>
          <w:rFonts w:ascii="Palatino Linotype" w:hAnsi="Palatino Linotype"/>
          <w:b/>
          <w:sz w:val="22"/>
          <w:szCs w:val="22"/>
        </w:rPr>
        <w:t>DRAWER ITEMS:</w:t>
      </w:r>
      <w:r w:rsidRPr="00955742">
        <w:rPr>
          <w:rFonts w:ascii="Palatino Linotype" w:hAnsi="Palatino Linotype"/>
          <w:sz w:val="22"/>
          <w:szCs w:val="22"/>
        </w:rPr>
        <w:tab/>
        <w:t xml:space="preserve">The contents of all drawers and cabinets should be placed in envelopes and packed in cartons. Lock any drawers </w:t>
      </w:r>
      <w:r w:rsidR="006C0786">
        <w:rPr>
          <w:rFonts w:ascii="Palatino Linotype" w:hAnsi="Palatino Linotype"/>
          <w:sz w:val="22"/>
          <w:szCs w:val="22"/>
        </w:rPr>
        <w:t>for which you have keys</w:t>
      </w:r>
      <w:r w:rsidRPr="00955742">
        <w:rPr>
          <w:rFonts w:ascii="Palatino Linotype" w:hAnsi="Palatino Linotype"/>
          <w:sz w:val="22"/>
          <w:szCs w:val="22"/>
        </w:rPr>
        <w:t>.</w:t>
      </w:r>
    </w:p>
    <w:p w14:paraId="1CC26A06" w14:textId="77777777" w:rsidR="00370AB3" w:rsidRPr="00955742" w:rsidRDefault="00370AB3">
      <w:pPr>
        <w:ind w:left="2880" w:hanging="2880"/>
        <w:jc w:val="both"/>
        <w:rPr>
          <w:rFonts w:ascii="Palatino Linotype" w:hAnsi="Palatino Linotype"/>
          <w:sz w:val="22"/>
          <w:szCs w:val="22"/>
        </w:rPr>
      </w:pPr>
    </w:p>
    <w:p w14:paraId="696A2A6A" w14:textId="6C3165C8" w:rsidR="00370AB3" w:rsidRPr="00955742" w:rsidRDefault="00370AB3">
      <w:pPr>
        <w:ind w:left="2880" w:hanging="2880"/>
        <w:jc w:val="both"/>
        <w:rPr>
          <w:rFonts w:ascii="Palatino Linotype" w:hAnsi="Palatino Linotype"/>
          <w:sz w:val="22"/>
          <w:szCs w:val="22"/>
        </w:rPr>
      </w:pPr>
      <w:r w:rsidRPr="00955742">
        <w:rPr>
          <w:rFonts w:ascii="Palatino Linotype" w:hAnsi="Palatino Linotype"/>
          <w:b/>
          <w:sz w:val="22"/>
          <w:szCs w:val="22"/>
        </w:rPr>
        <w:t>FILING CABINETS</w:t>
      </w:r>
      <w:proofErr w:type="gramStart"/>
      <w:r w:rsidRPr="00955742">
        <w:rPr>
          <w:rFonts w:ascii="Palatino Linotype" w:hAnsi="Palatino Linotype"/>
          <w:b/>
          <w:sz w:val="22"/>
          <w:szCs w:val="22"/>
        </w:rPr>
        <w:t>:</w:t>
      </w:r>
      <w:r w:rsidRPr="00955742">
        <w:rPr>
          <w:rFonts w:ascii="Palatino Linotype" w:hAnsi="Palatino Linotype"/>
          <w:sz w:val="22"/>
          <w:szCs w:val="22"/>
        </w:rPr>
        <w:t xml:space="preserve"> </w:t>
      </w:r>
      <w:r w:rsidRPr="00955742">
        <w:rPr>
          <w:rFonts w:ascii="Palatino Linotype" w:hAnsi="Palatino Linotype"/>
          <w:sz w:val="22"/>
          <w:szCs w:val="22"/>
        </w:rPr>
        <w:tab/>
      </w:r>
      <w:r w:rsidRPr="00955742">
        <w:rPr>
          <w:rFonts w:ascii="Palatino Linotype" w:hAnsi="Palatino Linotype"/>
          <w:b/>
          <w:sz w:val="22"/>
          <w:szCs w:val="22"/>
        </w:rPr>
        <w:t>VERTICAL</w:t>
      </w:r>
      <w:proofErr w:type="gramEnd"/>
      <w:r w:rsidRPr="00955742">
        <w:rPr>
          <w:rFonts w:ascii="Palatino Linotype" w:hAnsi="Palatino Linotype"/>
          <w:b/>
          <w:sz w:val="22"/>
          <w:szCs w:val="22"/>
        </w:rPr>
        <w:t xml:space="preserve"> CABINETS</w:t>
      </w:r>
      <w:r w:rsidRPr="00955742">
        <w:rPr>
          <w:rFonts w:ascii="Palatino Linotype" w:hAnsi="Palatino Linotype"/>
          <w:sz w:val="22"/>
          <w:szCs w:val="22"/>
        </w:rPr>
        <w:t xml:space="preserve"> - </w:t>
      </w:r>
      <w:r w:rsidR="00303E11" w:rsidRPr="00955742">
        <w:rPr>
          <w:rFonts w:ascii="Palatino Linotype" w:hAnsi="Palatino Linotype"/>
          <w:sz w:val="22"/>
          <w:szCs w:val="22"/>
        </w:rPr>
        <w:t xml:space="preserve">Must be emptied </w:t>
      </w:r>
      <w:r w:rsidR="006C0786">
        <w:rPr>
          <w:rFonts w:ascii="Palatino Linotype" w:hAnsi="Palatino Linotype"/>
          <w:sz w:val="22"/>
          <w:szCs w:val="22"/>
        </w:rPr>
        <w:t>before</w:t>
      </w:r>
      <w:r w:rsidR="00303E11" w:rsidRPr="00955742">
        <w:rPr>
          <w:rFonts w:ascii="Palatino Linotype" w:hAnsi="Palatino Linotype"/>
          <w:sz w:val="22"/>
          <w:szCs w:val="22"/>
        </w:rPr>
        <w:t xml:space="preserve"> the move.  Place the label on the top front drawer.</w:t>
      </w:r>
      <w:r w:rsidRPr="00955742">
        <w:rPr>
          <w:rFonts w:ascii="Palatino Linotype" w:hAnsi="Palatino Linotype"/>
          <w:sz w:val="22"/>
          <w:szCs w:val="22"/>
        </w:rPr>
        <w:t xml:space="preserve"> Lock any door or drawers </w:t>
      </w:r>
      <w:r w:rsidR="006C0786">
        <w:rPr>
          <w:rFonts w:ascii="Palatino Linotype" w:hAnsi="Palatino Linotype"/>
          <w:sz w:val="22"/>
          <w:szCs w:val="22"/>
        </w:rPr>
        <w:t>for which you have keys</w:t>
      </w:r>
      <w:r w:rsidRPr="00955742">
        <w:rPr>
          <w:rFonts w:ascii="Palatino Linotype" w:hAnsi="Palatino Linotype"/>
          <w:sz w:val="22"/>
          <w:szCs w:val="22"/>
        </w:rPr>
        <w:t>.</w:t>
      </w:r>
    </w:p>
    <w:p w14:paraId="28EA143A" w14:textId="77777777" w:rsidR="00370AB3" w:rsidRPr="00955742" w:rsidRDefault="00370AB3">
      <w:pPr>
        <w:ind w:left="2880" w:hanging="2880"/>
        <w:jc w:val="both"/>
        <w:rPr>
          <w:rFonts w:ascii="Palatino Linotype" w:hAnsi="Palatino Linotype"/>
          <w:sz w:val="22"/>
          <w:szCs w:val="22"/>
        </w:rPr>
      </w:pPr>
    </w:p>
    <w:p w14:paraId="3716C83E" w14:textId="1B41A4BB" w:rsidR="00370AB3" w:rsidRPr="00955742" w:rsidRDefault="00370AB3">
      <w:pPr>
        <w:ind w:left="2880" w:hanging="2880"/>
        <w:jc w:val="both"/>
        <w:rPr>
          <w:rFonts w:ascii="Palatino Linotype" w:hAnsi="Palatino Linotype"/>
          <w:sz w:val="22"/>
          <w:szCs w:val="22"/>
        </w:rPr>
      </w:pPr>
      <w:r w:rsidRPr="00955742">
        <w:rPr>
          <w:rFonts w:ascii="Palatino Linotype" w:hAnsi="Palatino Linotype"/>
          <w:sz w:val="22"/>
          <w:szCs w:val="22"/>
        </w:rPr>
        <w:tab/>
      </w:r>
      <w:r w:rsidRPr="00955742">
        <w:rPr>
          <w:rFonts w:ascii="Palatino Linotype" w:hAnsi="Palatino Linotype"/>
          <w:b/>
          <w:sz w:val="22"/>
          <w:szCs w:val="22"/>
        </w:rPr>
        <w:t>LATERAL CABINETS</w:t>
      </w:r>
      <w:r w:rsidR="006C0786">
        <w:rPr>
          <w:rFonts w:ascii="Palatino Linotype" w:hAnsi="Palatino Linotype"/>
          <w:sz w:val="22"/>
          <w:szCs w:val="22"/>
        </w:rPr>
        <w:t xml:space="preserve">—They must be emptied prior to the move. Place the label on the top front drawer. </w:t>
      </w:r>
      <w:r w:rsidRPr="00955742">
        <w:rPr>
          <w:rFonts w:ascii="Palatino Linotype" w:hAnsi="Palatino Linotype"/>
          <w:sz w:val="22"/>
          <w:szCs w:val="22"/>
        </w:rPr>
        <w:t>Boxes or library carts can be used for packing; place the label on the end of the boxes or the library cart.</w:t>
      </w:r>
    </w:p>
    <w:p w14:paraId="000CBDD5" w14:textId="77777777" w:rsidR="00370AB3" w:rsidRPr="00955742" w:rsidRDefault="00370AB3">
      <w:pPr>
        <w:ind w:left="2880" w:hanging="2880"/>
        <w:jc w:val="both"/>
        <w:rPr>
          <w:rFonts w:ascii="Palatino Linotype" w:hAnsi="Palatino Linotype"/>
          <w:sz w:val="22"/>
          <w:szCs w:val="22"/>
        </w:rPr>
      </w:pPr>
    </w:p>
    <w:p w14:paraId="03DB368D" w14:textId="3D65E208" w:rsidR="00370AB3" w:rsidRPr="00955742" w:rsidRDefault="00370AB3">
      <w:pPr>
        <w:ind w:left="2880" w:hanging="2880"/>
        <w:jc w:val="both"/>
        <w:rPr>
          <w:rFonts w:ascii="Palatino Linotype" w:hAnsi="Palatino Linotype"/>
          <w:sz w:val="22"/>
          <w:szCs w:val="22"/>
        </w:rPr>
      </w:pPr>
      <w:r w:rsidRPr="00955742">
        <w:rPr>
          <w:rFonts w:ascii="Palatino Linotype" w:hAnsi="Palatino Linotype"/>
          <w:b/>
          <w:sz w:val="22"/>
          <w:szCs w:val="22"/>
        </w:rPr>
        <w:t>LAMPS:</w:t>
      </w:r>
      <w:r w:rsidRPr="00955742">
        <w:rPr>
          <w:rFonts w:ascii="Palatino Linotype" w:hAnsi="Palatino Linotype"/>
          <w:sz w:val="22"/>
          <w:szCs w:val="22"/>
        </w:rPr>
        <w:tab/>
        <w:t xml:space="preserve">Light bulbs should be removed and carefully packed. </w:t>
      </w:r>
      <w:r w:rsidR="006C0786">
        <w:rPr>
          <w:rFonts w:ascii="Palatino Linotype" w:hAnsi="Palatino Linotype"/>
          <w:sz w:val="22"/>
          <w:szCs w:val="22"/>
        </w:rPr>
        <w:t>Label</w:t>
      </w:r>
      <w:r w:rsidRPr="00955742">
        <w:rPr>
          <w:rFonts w:ascii="Palatino Linotype" w:hAnsi="Palatino Linotype"/>
          <w:sz w:val="22"/>
          <w:szCs w:val="22"/>
        </w:rPr>
        <w:t xml:space="preserve"> the lamp and the lampshade.</w:t>
      </w:r>
    </w:p>
    <w:p w14:paraId="0BC86C1C" w14:textId="77777777" w:rsidR="00370AB3" w:rsidRPr="00955742" w:rsidRDefault="00370AB3">
      <w:pPr>
        <w:ind w:left="2880" w:hanging="2880"/>
        <w:jc w:val="both"/>
        <w:rPr>
          <w:rFonts w:ascii="Palatino Linotype" w:hAnsi="Palatino Linotype"/>
          <w:sz w:val="22"/>
          <w:szCs w:val="22"/>
        </w:rPr>
      </w:pPr>
    </w:p>
    <w:p w14:paraId="22E827BD" w14:textId="77777777" w:rsidR="00370AB3" w:rsidRPr="00955742" w:rsidRDefault="00370AB3">
      <w:pPr>
        <w:ind w:left="2880" w:hanging="2880"/>
        <w:jc w:val="both"/>
        <w:rPr>
          <w:rFonts w:ascii="Palatino Linotype" w:hAnsi="Palatino Linotype"/>
          <w:sz w:val="22"/>
          <w:szCs w:val="22"/>
        </w:rPr>
      </w:pPr>
      <w:r w:rsidRPr="00955742">
        <w:rPr>
          <w:rFonts w:ascii="Palatino Linotype" w:hAnsi="Palatino Linotype"/>
          <w:b/>
          <w:sz w:val="22"/>
          <w:szCs w:val="22"/>
        </w:rPr>
        <w:lastRenderedPageBreak/>
        <w:t>LIBRARY CARTS:</w:t>
      </w:r>
      <w:r w:rsidRPr="00955742">
        <w:rPr>
          <w:rFonts w:ascii="Palatino Linotype" w:hAnsi="Palatino Linotype"/>
          <w:sz w:val="22"/>
          <w:szCs w:val="22"/>
        </w:rPr>
        <w:tab/>
        <w:t>Place the label on the end of the cart.</w:t>
      </w:r>
    </w:p>
    <w:p w14:paraId="3F493C78" w14:textId="77777777" w:rsidR="00370AB3" w:rsidRPr="00955742" w:rsidRDefault="00370AB3">
      <w:pPr>
        <w:ind w:left="2880" w:hanging="2880"/>
        <w:jc w:val="both"/>
        <w:rPr>
          <w:rFonts w:ascii="Palatino Linotype" w:hAnsi="Palatino Linotype"/>
          <w:sz w:val="22"/>
          <w:szCs w:val="22"/>
        </w:rPr>
      </w:pPr>
    </w:p>
    <w:p w14:paraId="77A1A1CE" w14:textId="77777777" w:rsidR="00370AB3" w:rsidRPr="00955742" w:rsidRDefault="00370AB3">
      <w:pPr>
        <w:ind w:left="2880" w:hanging="2880"/>
        <w:jc w:val="both"/>
        <w:rPr>
          <w:rFonts w:ascii="Palatino Linotype" w:hAnsi="Palatino Linotype"/>
          <w:b/>
          <w:sz w:val="22"/>
          <w:szCs w:val="22"/>
        </w:rPr>
      </w:pPr>
      <w:r w:rsidRPr="00955742">
        <w:rPr>
          <w:rFonts w:ascii="Palatino Linotype" w:hAnsi="Palatino Linotype"/>
          <w:b/>
          <w:sz w:val="22"/>
          <w:szCs w:val="22"/>
        </w:rPr>
        <w:t>PICTURES, MAPS</w:t>
      </w:r>
    </w:p>
    <w:p w14:paraId="0EC9505A" w14:textId="77777777" w:rsidR="00370AB3" w:rsidRPr="00955742" w:rsidRDefault="00370AB3">
      <w:pPr>
        <w:ind w:left="2880" w:hanging="2880"/>
        <w:jc w:val="both"/>
        <w:rPr>
          <w:rFonts w:ascii="Palatino Linotype" w:hAnsi="Palatino Linotype"/>
          <w:sz w:val="22"/>
          <w:szCs w:val="22"/>
        </w:rPr>
      </w:pPr>
      <w:r w:rsidRPr="00955742">
        <w:rPr>
          <w:rFonts w:ascii="Palatino Linotype" w:hAnsi="Palatino Linotype"/>
          <w:b/>
          <w:sz w:val="22"/>
          <w:szCs w:val="22"/>
        </w:rPr>
        <w:t>BULLETIN BOARDS:</w:t>
      </w:r>
      <w:r w:rsidRPr="00955742">
        <w:rPr>
          <w:rFonts w:ascii="Palatino Linotype" w:hAnsi="Palatino Linotype"/>
          <w:sz w:val="22"/>
          <w:szCs w:val="22"/>
        </w:rPr>
        <w:tab/>
        <w:t>Make ready by removing the items from the wall.  Place the label on the glass.</w:t>
      </w:r>
    </w:p>
    <w:p w14:paraId="5C1C518E" w14:textId="77777777" w:rsidR="00370AB3" w:rsidRPr="00955742" w:rsidRDefault="00370AB3">
      <w:pPr>
        <w:ind w:left="2880" w:hanging="2880"/>
        <w:jc w:val="both"/>
        <w:rPr>
          <w:rFonts w:ascii="Palatino Linotype" w:hAnsi="Palatino Linotype"/>
          <w:sz w:val="22"/>
          <w:szCs w:val="22"/>
        </w:rPr>
      </w:pPr>
    </w:p>
    <w:p w14:paraId="45718BA7" w14:textId="74EB0F1C" w:rsidR="00370AB3" w:rsidRPr="00955742" w:rsidRDefault="00370AB3">
      <w:pPr>
        <w:ind w:left="2880" w:hanging="2880"/>
        <w:jc w:val="both"/>
        <w:rPr>
          <w:rFonts w:ascii="Palatino Linotype" w:hAnsi="Palatino Linotype"/>
          <w:sz w:val="22"/>
          <w:szCs w:val="22"/>
        </w:rPr>
      </w:pPr>
      <w:r w:rsidRPr="00955742">
        <w:rPr>
          <w:rFonts w:ascii="Palatino Linotype" w:hAnsi="Palatino Linotype"/>
          <w:sz w:val="22"/>
          <w:szCs w:val="22"/>
        </w:rPr>
        <w:tab/>
        <w:t xml:space="preserve">These items will be grouped according to size and wrapped in nylon-quilted pads.  They will be moved </w:t>
      </w:r>
      <w:r w:rsidR="003879EC">
        <w:rPr>
          <w:rFonts w:ascii="Palatino Linotype" w:hAnsi="Palatino Linotype"/>
          <w:sz w:val="22"/>
          <w:szCs w:val="22"/>
        </w:rPr>
        <w:t>into</w:t>
      </w:r>
      <w:r w:rsidRPr="00955742">
        <w:rPr>
          <w:rFonts w:ascii="Palatino Linotype" w:hAnsi="Palatino Linotype"/>
          <w:sz w:val="22"/>
          <w:szCs w:val="22"/>
        </w:rPr>
        <w:t xml:space="preserve"> packing containers to keep them secure during the move.</w:t>
      </w:r>
    </w:p>
    <w:p w14:paraId="3007620E" w14:textId="77777777" w:rsidR="00A3522F" w:rsidRPr="00955742" w:rsidRDefault="00A3522F">
      <w:pPr>
        <w:ind w:left="2880" w:hanging="2880"/>
        <w:jc w:val="both"/>
        <w:rPr>
          <w:rFonts w:ascii="Palatino Linotype" w:hAnsi="Palatino Linotype"/>
          <w:sz w:val="22"/>
          <w:szCs w:val="22"/>
        </w:rPr>
      </w:pPr>
    </w:p>
    <w:p w14:paraId="26498B81" w14:textId="77777777" w:rsidR="00370AB3" w:rsidRPr="00955742" w:rsidRDefault="00370AB3">
      <w:pPr>
        <w:ind w:left="2880" w:hanging="2880"/>
        <w:jc w:val="both"/>
        <w:rPr>
          <w:rFonts w:ascii="Palatino Linotype" w:hAnsi="Palatino Linotype"/>
          <w:sz w:val="22"/>
          <w:szCs w:val="22"/>
        </w:rPr>
      </w:pPr>
      <w:r w:rsidRPr="00955742">
        <w:rPr>
          <w:rFonts w:ascii="Palatino Linotype" w:hAnsi="Palatino Linotype"/>
          <w:b/>
          <w:sz w:val="22"/>
          <w:szCs w:val="22"/>
        </w:rPr>
        <w:t>TABLES:</w:t>
      </w:r>
      <w:r w:rsidRPr="00955742">
        <w:rPr>
          <w:rFonts w:ascii="Palatino Linotype" w:hAnsi="Palatino Linotype"/>
          <w:sz w:val="22"/>
          <w:szCs w:val="22"/>
        </w:rPr>
        <w:tab/>
        <w:t>Place the label on the tabletop.</w:t>
      </w:r>
    </w:p>
    <w:p w14:paraId="6E799439" w14:textId="77777777" w:rsidR="00370AB3" w:rsidRPr="00955742" w:rsidRDefault="00370AB3">
      <w:pPr>
        <w:ind w:left="2880" w:hanging="2880"/>
        <w:jc w:val="both"/>
        <w:rPr>
          <w:rFonts w:ascii="Palatino Linotype" w:hAnsi="Palatino Linotype"/>
          <w:sz w:val="22"/>
          <w:szCs w:val="22"/>
        </w:rPr>
      </w:pPr>
    </w:p>
    <w:p w14:paraId="49385008" w14:textId="027147C5" w:rsidR="00370AB3" w:rsidRPr="00955742" w:rsidRDefault="00370AB3">
      <w:pPr>
        <w:ind w:left="2880" w:hanging="2880"/>
        <w:jc w:val="both"/>
        <w:rPr>
          <w:rFonts w:ascii="Palatino Linotype" w:hAnsi="Palatino Linotype"/>
          <w:sz w:val="22"/>
          <w:szCs w:val="22"/>
        </w:rPr>
      </w:pPr>
      <w:r w:rsidRPr="00955742">
        <w:rPr>
          <w:rFonts w:ascii="Palatino Linotype" w:hAnsi="Palatino Linotype"/>
          <w:b/>
          <w:sz w:val="22"/>
          <w:szCs w:val="22"/>
        </w:rPr>
        <w:t>TELEPHONES:</w:t>
      </w:r>
      <w:r w:rsidRPr="00955742">
        <w:rPr>
          <w:rFonts w:ascii="Palatino Linotype" w:hAnsi="Palatino Linotype"/>
          <w:sz w:val="22"/>
          <w:szCs w:val="22"/>
        </w:rPr>
        <w:tab/>
      </w:r>
      <w:r w:rsidR="00B713EE">
        <w:rPr>
          <w:rFonts w:ascii="Palatino Linotype" w:hAnsi="Palatino Linotype"/>
          <w:sz w:val="22"/>
          <w:szCs w:val="22"/>
        </w:rPr>
        <w:t>Place all phones in a box labeled Telecom. Label your phone with green tape with your name, new room number</w:t>
      </w:r>
      <w:r w:rsidR="006C0786">
        <w:rPr>
          <w:rFonts w:ascii="Palatino Linotype" w:hAnsi="Palatino Linotype"/>
          <w:sz w:val="22"/>
          <w:szCs w:val="22"/>
        </w:rPr>
        <w:t>,</w:t>
      </w:r>
      <w:r w:rsidR="00B713EE">
        <w:rPr>
          <w:rFonts w:ascii="Palatino Linotype" w:hAnsi="Palatino Linotype"/>
          <w:sz w:val="22"/>
          <w:szCs w:val="22"/>
        </w:rPr>
        <w:t xml:space="preserve"> and extension.  Telecom will pick up the box and move the phones to the new location. </w:t>
      </w:r>
      <w:r w:rsidRPr="00955742">
        <w:rPr>
          <w:rFonts w:ascii="Palatino Linotype" w:hAnsi="Palatino Linotype"/>
          <w:sz w:val="22"/>
          <w:szCs w:val="22"/>
        </w:rPr>
        <w:t xml:space="preserve">  Telecom </w:t>
      </w:r>
      <w:r w:rsidR="003879EC">
        <w:rPr>
          <w:rFonts w:ascii="Palatino Linotype" w:hAnsi="Palatino Linotype"/>
          <w:sz w:val="22"/>
          <w:szCs w:val="22"/>
        </w:rPr>
        <w:t>must</w:t>
      </w:r>
      <w:r w:rsidRPr="00955742">
        <w:rPr>
          <w:rFonts w:ascii="Palatino Linotype" w:hAnsi="Palatino Linotype"/>
          <w:sz w:val="22"/>
          <w:szCs w:val="22"/>
        </w:rPr>
        <w:t xml:space="preserve"> </w:t>
      </w:r>
      <w:r w:rsidR="006C0786">
        <w:rPr>
          <w:rFonts w:ascii="Palatino Linotype" w:hAnsi="Palatino Linotype"/>
          <w:sz w:val="22"/>
          <w:szCs w:val="22"/>
        </w:rPr>
        <w:t>visit</w:t>
      </w:r>
      <w:r w:rsidRPr="00955742">
        <w:rPr>
          <w:rFonts w:ascii="Palatino Linotype" w:hAnsi="Palatino Linotype"/>
          <w:sz w:val="22"/>
          <w:szCs w:val="22"/>
        </w:rPr>
        <w:t xml:space="preserve"> your new location to test </w:t>
      </w:r>
      <w:r w:rsidR="006C0786" w:rsidRPr="00955742">
        <w:rPr>
          <w:rFonts w:ascii="Palatino Linotype" w:hAnsi="Palatino Linotype"/>
          <w:sz w:val="22"/>
          <w:szCs w:val="22"/>
        </w:rPr>
        <w:t>all</w:t>
      </w:r>
      <w:r w:rsidRPr="00955742">
        <w:rPr>
          <w:rFonts w:ascii="Palatino Linotype" w:hAnsi="Palatino Linotype"/>
          <w:sz w:val="22"/>
          <w:szCs w:val="22"/>
        </w:rPr>
        <w:t xml:space="preserve"> your telephones and lines. Remember to forward your telephones to voice mail before you disconnect </w:t>
      </w:r>
      <w:r w:rsidR="006C0786">
        <w:rPr>
          <w:rFonts w:ascii="Palatino Linotype" w:hAnsi="Palatino Linotype"/>
          <w:sz w:val="22"/>
          <w:szCs w:val="22"/>
        </w:rPr>
        <w:t>them</w:t>
      </w:r>
      <w:r w:rsidRPr="00955742">
        <w:rPr>
          <w:rFonts w:ascii="Palatino Linotype" w:hAnsi="Palatino Linotype"/>
          <w:sz w:val="22"/>
          <w:szCs w:val="22"/>
        </w:rPr>
        <w:t>.  It is best to forward your phones to voice mail at the end of the business day, before your scheduled move day.</w:t>
      </w:r>
    </w:p>
    <w:p w14:paraId="10633088" w14:textId="77777777" w:rsidR="00370AB3" w:rsidRPr="00955742" w:rsidRDefault="00370AB3">
      <w:pPr>
        <w:jc w:val="both"/>
        <w:rPr>
          <w:rFonts w:ascii="Palatino Linotype" w:hAnsi="Palatino Linotype"/>
          <w:sz w:val="22"/>
          <w:szCs w:val="22"/>
        </w:rPr>
      </w:pPr>
    </w:p>
    <w:p w14:paraId="48497AEB" w14:textId="77777777" w:rsidR="00370AB3" w:rsidRPr="00955742" w:rsidRDefault="00370AB3">
      <w:pPr>
        <w:jc w:val="both"/>
        <w:rPr>
          <w:rFonts w:ascii="Palatino Linotype" w:hAnsi="Palatino Linotype"/>
          <w:b/>
          <w:sz w:val="22"/>
          <w:szCs w:val="22"/>
        </w:rPr>
      </w:pPr>
    </w:p>
    <w:p w14:paraId="45FD54F9" w14:textId="657341FA" w:rsidR="00370AB3" w:rsidRPr="00955742" w:rsidRDefault="00370AB3">
      <w:pPr>
        <w:ind w:left="2880" w:hanging="2880"/>
        <w:jc w:val="both"/>
        <w:rPr>
          <w:rFonts w:ascii="Palatino Linotype" w:hAnsi="Palatino Linotype"/>
          <w:sz w:val="22"/>
          <w:szCs w:val="22"/>
        </w:rPr>
      </w:pPr>
      <w:r w:rsidRPr="00955742">
        <w:rPr>
          <w:rFonts w:ascii="Palatino Linotype" w:hAnsi="Palatino Linotype"/>
          <w:b/>
          <w:sz w:val="22"/>
          <w:szCs w:val="22"/>
        </w:rPr>
        <w:t>PRINTERS:</w:t>
      </w:r>
      <w:r w:rsidRPr="00955742">
        <w:rPr>
          <w:rFonts w:ascii="Palatino Linotype" w:hAnsi="Palatino Linotype"/>
          <w:sz w:val="22"/>
          <w:szCs w:val="22"/>
        </w:rPr>
        <w:tab/>
      </w:r>
      <w:r w:rsidR="006C0786">
        <w:rPr>
          <w:rFonts w:ascii="Palatino Linotype" w:hAnsi="Palatino Linotype"/>
          <w:sz w:val="22"/>
          <w:szCs w:val="22"/>
        </w:rPr>
        <w:t xml:space="preserve">Disconnect all cables and prepare the machine. Box pads, covers, paper, and other supplies. Place labels on the </w:t>
      </w:r>
      <w:proofErr w:type="gramStart"/>
      <w:r w:rsidR="006C0786">
        <w:rPr>
          <w:rFonts w:ascii="Palatino Linotype" w:hAnsi="Palatino Linotype"/>
          <w:sz w:val="22"/>
          <w:szCs w:val="22"/>
        </w:rPr>
        <w:t>tops</w:t>
      </w:r>
      <w:proofErr w:type="gramEnd"/>
      <w:r w:rsidRPr="00955742">
        <w:rPr>
          <w:rFonts w:ascii="Palatino Linotype" w:hAnsi="Palatino Linotype"/>
          <w:sz w:val="22"/>
          <w:szCs w:val="22"/>
        </w:rPr>
        <w:t xml:space="preserve"> of the machines.</w:t>
      </w:r>
    </w:p>
    <w:p w14:paraId="22B1B8DD" w14:textId="77777777" w:rsidR="00370AB3" w:rsidRPr="00955742" w:rsidRDefault="00370AB3">
      <w:pPr>
        <w:ind w:left="2880" w:hanging="2880"/>
        <w:jc w:val="both"/>
        <w:rPr>
          <w:rFonts w:ascii="Palatino Linotype" w:hAnsi="Palatino Linotype"/>
          <w:sz w:val="22"/>
          <w:szCs w:val="22"/>
        </w:rPr>
      </w:pPr>
    </w:p>
    <w:p w14:paraId="170DB90D" w14:textId="77777777" w:rsidR="00370AB3" w:rsidRPr="00955742" w:rsidRDefault="00370AB3">
      <w:pPr>
        <w:ind w:left="2880" w:hanging="2880"/>
        <w:jc w:val="both"/>
        <w:rPr>
          <w:rFonts w:ascii="Palatino Linotype" w:hAnsi="Palatino Linotype"/>
          <w:sz w:val="22"/>
          <w:szCs w:val="22"/>
        </w:rPr>
      </w:pPr>
      <w:r w:rsidRPr="00955742">
        <w:rPr>
          <w:rFonts w:ascii="Palatino Linotype" w:hAnsi="Palatino Linotype"/>
          <w:sz w:val="22"/>
          <w:szCs w:val="22"/>
        </w:rPr>
        <w:tab/>
        <w:t>These machines will be boxed in shipping containers for the move.</w:t>
      </w:r>
    </w:p>
    <w:p w14:paraId="0480D522" w14:textId="77777777" w:rsidR="00370AB3" w:rsidRPr="00955742" w:rsidRDefault="00370AB3">
      <w:pPr>
        <w:ind w:left="2880" w:hanging="2880"/>
        <w:jc w:val="both"/>
        <w:rPr>
          <w:rFonts w:ascii="Palatino Linotype" w:hAnsi="Palatino Linotype"/>
          <w:sz w:val="22"/>
          <w:szCs w:val="22"/>
        </w:rPr>
      </w:pPr>
    </w:p>
    <w:p w14:paraId="5D7D2FAC" w14:textId="11B7068A" w:rsidR="00370AB3" w:rsidRPr="00955742" w:rsidRDefault="00370AB3">
      <w:pPr>
        <w:ind w:left="2880" w:hanging="2880"/>
        <w:jc w:val="both"/>
        <w:rPr>
          <w:rFonts w:ascii="Palatino Linotype" w:hAnsi="Palatino Linotype"/>
          <w:sz w:val="22"/>
          <w:szCs w:val="22"/>
        </w:rPr>
      </w:pPr>
      <w:r w:rsidRPr="00955742">
        <w:rPr>
          <w:rFonts w:ascii="Palatino Linotype" w:hAnsi="Palatino Linotype"/>
          <w:b/>
          <w:sz w:val="22"/>
          <w:szCs w:val="22"/>
        </w:rPr>
        <w:t>WASTEBASKETS:</w:t>
      </w:r>
      <w:r w:rsidRPr="00955742">
        <w:rPr>
          <w:rFonts w:ascii="Palatino Linotype" w:hAnsi="Palatino Linotype"/>
          <w:sz w:val="22"/>
          <w:szCs w:val="22"/>
        </w:rPr>
        <w:tab/>
        <w:t xml:space="preserve">Place a label on the side of the wastebasket </w:t>
      </w:r>
      <w:r w:rsidR="00D802C9">
        <w:rPr>
          <w:rFonts w:ascii="Palatino Linotype" w:hAnsi="Palatino Linotype"/>
          <w:sz w:val="22"/>
          <w:szCs w:val="22"/>
        </w:rPr>
        <w:t>to ensure it is moved.</w:t>
      </w:r>
    </w:p>
    <w:p w14:paraId="269ACDC6" w14:textId="77777777" w:rsidR="00370AB3" w:rsidRPr="00955742" w:rsidRDefault="00370AB3">
      <w:pPr>
        <w:ind w:left="2880" w:hanging="2880"/>
        <w:jc w:val="both"/>
        <w:rPr>
          <w:rFonts w:ascii="Palatino Linotype" w:hAnsi="Palatino Linotype"/>
          <w:sz w:val="22"/>
          <w:szCs w:val="22"/>
        </w:rPr>
      </w:pPr>
    </w:p>
    <w:p w14:paraId="1BD4FB2D" w14:textId="2A82A32E" w:rsidR="00370AB3" w:rsidRPr="00955742" w:rsidRDefault="00370AB3">
      <w:pPr>
        <w:ind w:left="2880" w:hanging="2880"/>
        <w:jc w:val="both"/>
        <w:rPr>
          <w:rFonts w:ascii="Palatino Linotype" w:hAnsi="Palatino Linotype"/>
          <w:sz w:val="22"/>
          <w:szCs w:val="22"/>
        </w:rPr>
      </w:pPr>
      <w:r w:rsidRPr="00955742">
        <w:rPr>
          <w:rFonts w:ascii="Palatino Linotype" w:hAnsi="Palatino Linotype"/>
          <w:b/>
          <w:sz w:val="22"/>
          <w:szCs w:val="22"/>
        </w:rPr>
        <w:t>WORKSTATIONS:</w:t>
      </w:r>
      <w:r w:rsidRPr="00955742">
        <w:rPr>
          <w:rFonts w:ascii="Palatino Linotype" w:hAnsi="Palatino Linotype"/>
          <w:sz w:val="22"/>
          <w:szCs w:val="22"/>
        </w:rPr>
        <w:t xml:space="preserve"> </w:t>
      </w:r>
      <w:r w:rsidR="006C0786">
        <w:rPr>
          <w:rFonts w:ascii="Palatino Linotype" w:hAnsi="Palatino Linotype"/>
          <w:sz w:val="22"/>
          <w:szCs w:val="22"/>
        </w:rPr>
        <w:t xml:space="preserve">A certified electrician must disconnect Hardwired Workstations before moving day. </w:t>
      </w:r>
      <w:r w:rsidRPr="00955742">
        <w:rPr>
          <w:rFonts w:ascii="Palatino Linotype" w:hAnsi="Palatino Linotype"/>
          <w:sz w:val="22"/>
          <w:szCs w:val="22"/>
        </w:rPr>
        <w:t xml:space="preserve">Be sure arrangements have been made in advance to have this work done. Workstations should be dismantled </w:t>
      </w:r>
      <w:r w:rsidR="006C0786">
        <w:rPr>
          <w:rFonts w:ascii="Palatino Linotype" w:hAnsi="Palatino Linotype"/>
          <w:sz w:val="22"/>
          <w:szCs w:val="22"/>
        </w:rPr>
        <w:t>before</w:t>
      </w:r>
      <w:r w:rsidRPr="00955742">
        <w:rPr>
          <w:rFonts w:ascii="Palatino Linotype" w:hAnsi="Palatino Linotype"/>
          <w:sz w:val="22"/>
          <w:szCs w:val="22"/>
        </w:rPr>
        <w:t xml:space="preserve"> moving.</w:t>
      </w:r>
    </w:p>
    <w:p w14:paraId="54B4A372" w14:textId="77777777" w:rsidR="00370AB3" w:rsidRPr="00955742" w:rsidRDefault="00370AB3">
      <w:pPr>
        <w:ind w:left="2880" w:hanging="2880"/>
        <w:jc w:val="both"/>
        <w:rPr>
          <w:rFonts w:ascii="Palatino Linotype" w:hAnsi="Palatino Linotype"/>
          <w:sz w:val="22"/>
          <w:szCs w:val="22"/>
        </w:rPr>
      </w:pPr>
      <w:r w:rsidRPr="00955742">
        <w:rPr>
          <w:rFonts w:ascii="Palatino Linotype" w:hAnsi="Palatino Linotype"/>
          <w:sz w:val="22"/>
          <w:szCs w:val="22"/>
        </w:rPr>
        <w:tab/>
      </w:r>
    </w:p>
    <w:p w14:paraId="30EF2BCD" w14:textId="4B7FC107" w:rsidR="00370AB3" w:rsidRPr="00955742" w:rsidRDefault="00370AB3">
      <w:pPr>
        <w:ind w:left="2880" w:hanging="2880"/>
        <w:jc w:val="both"/>
        <w:rPr>
          <w:rFonts w:ascii="Palatino Linotype" w:hAnsi="Palatino Linotype"/>
          <w:sz w:val="22"/>
          <w:szCs w:val="22"/>
        </w:rPr>
      </w:pPr>
      <w:r w:rsidRPr="00955742">
        <w:rPr>
          <w:rFonts w:ascii="Palatino Linotype" w:hAnsi="Palatino Linotype"/>
          <w:sz w:val="22"/>
          <w:szCs w:val="22"/>
        </w:rPr>
        <w:tab/>
        <w:t xml:space="preserve">Place a label on the top right-hand corner of each panel. </w:t>
      </w:r>
      <w:r w:rsidR="006C0786">
        <w:rPr>
          <w:rFonts w:ascii="Palatino Linotype" w:hAnsi="Palatino Linotype"/>
          <w:sz w:val="22"/>
          <w:szCs w:val="22"/>
        </w:rPr>
        <w:t>For additional protection, panels will be moved on specially designed carts</w:t>
      </w:r>
      <w:r w:rsidRPr="00955742">
        <w:rPr>
          <w:rFonts w:ascii="Palatino Linotype" w:hAnsi="Palatino Linotype"/>
          <w:sz w:val="22"/>
          <w:szCs w:val="22"/>
        </w:rPr>
        <w:t>.</w:t>
      </w:r>
      <w:r w:rsidRPr="00955742">
        <w:rPr>
          <w:rFonts w:ascii="Palatino Linotype" w:hAnsi="Palatino Linotype"/>
          <w:sz w:val="22"/>
          <w:szCs w:val="22"/>
        </w:rPr>
        <w:tab/>
      </w:r>
      <w:r w:rsidRPr="00955742">
        <w:rPr>
          <w:rFonts w:ascii="Palatino Linotype" w:hAnsi="Palatino Linotype"/>
          <w:sz w:val="22"/>
          <w:szCs w:val="22"/>
        </w:rPr>
        <w:tab/>
      </w:r>
    </w:p>
    <w:p w14:paraId="627013B7" w14:textId="77777777" w:rsidR="00370AB3" w:rsidRPr="00955742" w:rsidRDefault="00370AB3">
      <w:pPr>
        <w:ind w:left="2880" w:hanging="2880"/>
        <w:jc w:val="both"/>
        <w:rPr>
          <w:rFonts w:ascii="Palatino Linotype" w:hAnsi="Palatino Linotype"/>
          <w:sz w:val="22"/>
          <w:szCs w:val="22"/>
        </w:rPr>
      </w:pPr>
    </w:p>
    <w:p w14:paraId="00B12ED2" w14:textId="77777777" w:rsidR="00993962" w:rsidRDefault="00993962" w:rsidP="00AD16F3">
      <w:pPr>
        <w:rPr>
          <w:rFonts w:ascii="Palatino Linotype" w:hAnsi="Palatino Linotype"/>
          <w:b/>
          <w:sz w:val="28"/>
          <w:szCs w:val="28"/>
          <w:u w:val="single"/>
        </w:rPr>
      </w:pPr>
    </w:p>
    <w:p w14:paraId="285DF1E0" w14:textId="77777777" w:rsidR="00370AB3" w:rsidRPr="00955742" w:rsidRDefault="00370AB3" w:rsidP="00AD16F3">
      <w:pPr>
        <w:rPr>
          <w:rFonts w:ascii="Palatino Linotype" w:hAnsi="Palatino Linotype"/>
          <w:b/>
          <w:sz w:val="28"/>
          <w:szCs w:val="28"/>
          <w:u w:val="single"/>
        </w:rPr>
      </w:pPr>
      <w:r w:rsidRPr="00955742">
        <w:rPr>
          <w:rFonts w:ascii="Palatino Linotype" w:hAnsi="Palatino Linotype"/>
          <w:b/>
          <w:sz w:val="28"/>
          <w:szCs w:val="28"/>
          <w:u w:val="single"/>
        </w:rPr>
        <w:lastRenderedPageBreak/>
        <w:t>Moving Day Checklist</w:t>
      </w:r>
    </w:p>
    <w:p w14:paraId="3714F212" w14:textId="77777777" w:rsidR="00370AB3" w:rsidRPr="00955742" w:rsidRDefault="00370AB3">
      <w:pPr>
        <w:ind w:left="720"/>
        <w:jc w:val="center"/>
        <w:rPr>
          <w:rFonts w:ascii="Palatino Linotype" w:hAnsi="Palatino Linotype"/>
          <w:sz w:val="40"/>
          <w:u w:val="single"/>
        </w:rPr>
      </w:pPr>
    </w:p>
    <w:p w14:paraId="39977DC2" w14:textId="5BBD160F" w:rsidR="00370AB3" w:rsidRPr="00955742" w:rsidRDefault="00370AB3">
      <w:pPr>
        <w:rPr>
          <w:rFonts w:ascii="Palatino Linotype" w:hAnsi="Palatino Linotype"/>
        </w:rPr>
      </w:pPr>
      <w:r w:rsidRPr="00955742">
        <w:rPr>
          <w:rFonts w:ascii="Palatino Linotype" w:hAnsi="Palatino Linotype"/>
        </w:rPr>
        <w:t xml:space="preserve">The following reminders should be reviewed </w:t>
      </w:r>
      <w:r w:rsidR="006C0786">
        <w:rPr>
          <w:rFonts w:ascii="Palatino Linotype" w:hAnsi="Palatino Linotype"/>
        </w:rPr>
        <w:t>before</w:t>
      </w:r>
      <w:r w:rsidRPr="00955742">
        <w:rPr>
          <w:rFonts w:ascii="Palatino Linotype" w:hAnsi="Palatino Linotype"/>
        </w:rPr>
        <w:t xml:space="preserve"> leaving your office on </w:t>
      </w:r>
      <w:r w:rsidR="006C0786">
        <w:rPr>
          <w:rFonts w:ascii="Palatino Linotype" w:hAnsi="Palatino Linotype"/>
        </w:rPr>
        <w:t xml:space="preserve">a </w:t>
      </w:r>
      <w:r w:rsidRPr="00955742">
        <w:rPr>
          <w:rFonts w:ascii="Palatino Linotype" w:hAnsi="Palatino Linotype"/>
        </w:rPr>
        <w:t>moving day.</w:t>
      </w:r>
    </w:p>
    <w:p w14:paraId="03C05C23" w14:textId="77777777" w:rsidR="00982572" w:rsidRPr="00955742" w:rsidRDefault="00982572">
      <w:pPr>
        <w:rPr>
          <w:rFonts w:ascii="Palatino Linotype" w:hAnsi="Palatino Linotype"/>
        </w:rPr>
      </w:pPr>
    </w:p>
    <w:p w14:paraId="059B6A55" w14:textId="77777777" w:rsidR="00370AB3" w:rsidRPr="00955742" w:rsidRDefault="00370AB3" w:rsidP="00982572">
      <w:pPr>
        <w:rPr>
          <w:rFonts w:ascii="Palatino Linotype" w:hAnsi="Palatino Linotype"/>
          <w:b/>
        </w:rPr>
      </w:pPr>
      <w:r w:rsidRPr="00955742">
        <w:rPr>
          <w:rFonts w:ascii="Palatino Linotype" w:hAnsi="Palatino Linotype"/>
          <w:b/>
        </w:rPr>
        <w:t>Individual Offices:</w:t>
      </w:r>
    </w:p>
    <w:p w14:paraId="364AFA86" w14:textId="77777777" w:rsidR="00982572" w:rsidRPr="00955742" w:rsidRDefault="00982572" w:rsidP="00982572">
      <w:pPr>
        <w:rPr>
          <w:rFonts w:ascii="Palatino Linotype" w:hAnsi="Palatino Linotype"/>
          <w:b/>
        </w:rPr>
      </w:pPr>
    </w:p>
    <w:p w14:paraId="7579B0A2" w14:textId="2A6CF799" w:rsidR="00370AB3" w:rsidRPr="00955742" w:rsidRDefault="00370AB3">
      <w:pPr>
        <w:tabs>
          <w:tab w:val="left" w:pos="1080"/>
        </w:tabs>
        <w:ind w:left="720"/>
        <w:rPr>
          <w:rFonts w:ascii="Palatino Linotype" w:hAnsi="Palatino Linotype"/>
          <w:sz w:val="32"/>
          <w:u w:val="single"/>
        </w:rPr>
      </w:pPr>
      <w:r w:rsidRPr="00955742">
        <w:rPr>
          <w:rFonts w:ascii="Palatino Linotype" w:hAnsi="Palatino Linotype"/>
        </w:rPr>
        <w:fldChar w:fldCharType="begin">
          <w:ffData>
            <w:name w:val="Check1"/>
            <w:enabled/>
            <w:calcOnExit w:val="0"/>
            <w:checkBox>
              <w:sizeAuto/>
              <w:default w:val="0"/>
            </w:checkBox>
          </w:ffData>
        </w:fldChar>
      </w:r>
      <w:bookmarkStart w:id="17" w:name="Check1"/>
      <w:r w:rsidRPr="00955742">
        <w:rPr>
          <w:rFonts w:ascii="Palatino Linotype" w:hAnsi="Palatino Linotype"/>
        </w:rPr>
        <w:instrText xml:space="preserve"> FORMCHECKBOX </w:instrText>
      </w:r>
      <w:r w:rsidRPr="00955742">
        <w:rPr>
          <w:rFonts w:ascii="Palatino Linotype" w:hAnsi="Palatino Linotype"/>
        </w:rPr>
      </w:r>
      <w:r w:rsidRPr="00955742">
        <w:rPr>
          <w:rFonts w:ascii="Palatino Linotype" w:hAnsi="Palatino Linotype"/>
        </w:rPr>
        <w:fldChar w:fldCharType="separate"/>
      </w:r>
      <w:r w:rsidRPr="00955742">
        <w:rPr>
          <w:rFonts w:ascii="Palatino Linotype" w:hAnsi="Palatino Linotype"/>
        </w:rPr>
        <w:fldChar w:fldCharType="end"/>
      </w:r>
      <w:bookmarkEnd w:id="17"/>
      <w:r w:rsidRPr="00955742">
        <w:rPr>
          <w:rFonts w:ascii="Palatino Linotype" w:hAnsi="Palatino Linotype"/>
        </w:rPr>
        <w:tab/>
      </w:r>
      <w:r w:rsidR="006C0786">
        <w:rPr>
          <w:rFonts w:ascii="Palatino Linotype" w:hAnsi="Palatino Linotype"/>
        </w:rPr>
        <w:t>The desk</w:t>
      </w:r>
      <w:r w:rsidRPr="00955742">
        <w:rPr>
          <w:rFonts w:ascii="Palatino Linotype" w:hAnsi="Palatino Linotype"/>
        </w:rPr>
        <w:t xml:space="preserve"> is empty.</w:t>
      </w:r>
    </w:p>
    <w:p w14:paraId="587A1B67" w14:textId="5183BB6C" w:rsidR="00370AB3" w:rsidRPr="00955742" w:rsidRDefault="00370AB3">
      <w:pPr>
        <w:tabs>
          <w:tab w:val="left" w:pos="1080"/>
        </w:tabs>
        <w:ind w:left="720"/>
        <w:rPr>
          <w:rFonts w:ascii="Palatino Linotype" w:hAnsi="Palatino Linotype"/>
          <w:sz w:val="32"/>
          <w:u w:val="single"/>
        </w:rPr>
      </w:pPr>
      <w:r w:rsidRPr="00955742">
        <w:rPr>
          <w:rFonts w:ascii="Palatino Linotype" w:hAnsi="Palatino Linotype"/>
        </w:rPr>
        <w:fldChar w:fldCharType="begin">
          <w:ffData>
            <w:name w:val="Check1"/>
            <w:enabled/>
            <w:calcOnExit w:val="0"/>
            <w:checkBox>
              <w:sizeAuto/>
              <w:default w:val="0"/>
            </w:checkBox>
          </w:ffData>
        </w:fldChar>
      </w:r>
      <w:r w:rsidRPr="00955742">
        <w:rPr>
          <w:rFonts w:ascii="Palatino Linotype" w:hAnsi="Palatino Linotype"/>
        </w:rPr>
        <w:instrText xml:space="preserve"> FORMCHECKBOX </w:instrText>
      </w:r>
      <w:r w:rsidRPr="00955742">
        <w:rPr>
          <w:rFonts w:ascii="Palatino Linotype" w:hAnsi="Palatino Linotype"/>
        </w:rPr>
      </w:r>
      <w:r w:rsidRPr="00955742">
        <w:rPr>
          <w:rFonts w:ascii="Palatino Linotype" w:hAnsi="Palatino Linotype"/>
        </w:rPr>
        <w:fldChar w:fldCharType="separate"/>
      </w:r>
      <w:r w:rsidRPr="00955742">
        <w:rPr>
          <w:rFonts w:ascii="Palatino Linotype" w:hAnsi="Palatino Linotype"/>
        </w:rPr>
        <w:fldChar w:fldCharType="end"/>
      </w:r>
      <w:r w:rsidRPr="00955742">
        <w:rPr>
          <w:rFonts w:ascii="Palatino Linotype" w:hAnsi="Palatino Linotype"/>
        </w:rPr>
        <w:tab/>
      </w:r>
      <w:r w:rsidR="006C0786">
        <w:rPr>
          <w:rFonts w:ascii="Palatino Linotype" w:hAnsi="Palatino Linotype"/>
        </w:rPr>
        <w:t>The credenza</w:t>
      </w:r>
      <w:r w:rsidRPr="00955742">
        <w:rPr>
          <w:rFonts w:ascii="Palatino Linotype" w:hAnsi="Palatino Linotype"/>
        </w:rPr>
        <w:t xml:space="preserve"> is empty.</w:t>
      </w:r>
    </w:p>
    <w:p w14:paraId="5F7A35A1" w14:textId="0CD5E6E7" w:rsidR="00370AB3" w:rsidRPr="00955742" w:rsidRDefault="00370AB3">
      <w:pPr>
        <w:tabs>
          <w:tab w:val="left" w:pos="1080"/>
        </w:tabs>
        <w:ind w:left="720"/>
        <w:rPr>
          <w:rFonts w:ascii="Palatino Linotype" w:hAnsi="Palatino Linotype"/>
        </w:rPr>
      </w:pPr>
      <w:r w:rsidRPr="00955742">
        <w:rPr>
          <w:rFonts w:ascii="Palatino Linotype" w:hAnsi="Palatino Linotype"/>
        </w:rPr>
        <w:fldChar w:fldCharType="begin">
          <w:ffData>
            <w:name w:val="Check1"/>
            <w:enabled/>
            <w:calcOnExit w:val="0"/>
            <w:checkBox>
              <w:sizeAuto/>
              <w:default w:val="0"/>
            </w:checkBox>
          </w:ffData>
        </w:fldChar>
      </w:r>
      <w:r w:rsidRPr="00955742">
        <w:rPr>
          <w:rFonts w:ascii="Palatino Linotype" w:hAnsi="Palatino Linotype"/>
        </w:rPr>
        <w:instrText xml:space="preserve"> FORMCHECKBOX </w:instrText>
      </w:r>
      <w:r w:rsidRPr="00955742">
        <w:rPr>
          <w:rFonts w:ascii="Palatino Linotype" w:hAnsi="Palatino Linotype"/>
        </w:rPr>
      </w:r>
      <w:r w:rsidRPr="00955742">
        <w:rPr>
          <w:rFonts w:ascii="Palatino Linotype" w:hAnsi="Palatino Linotype"/>
        </w:rPr>
        <w:fldChar w:fldCharType="separate"/>
      </w:r>
      <w:r w:rsidRPr="00955742">
        <w:rPr>
          <w:rFonts w:ascii="Palatino Linotype" w:hAnsi="Palatino Linotype"/>
        </w:rPr>
        <w:fldChar w:fldCharType="end"/>
      </w:r>
      <w:r w:rsidRPr="00955742">
        <w:rPr>
          <w:rFonts w:ascii="Palatino Linotype" w:hAnsi="Palatino Linotype"/>
        </w:rPr>
        <w:tab/>
      </w:r>
      <w:r w:rsidR="006C0786">
        <w:rPr>
          <w:rFonts w:ascii="Palatino Linotype" w:hAnsi="Palatino Linotype"/>
        </w:rPr>
        <w:t>The bookcase</w:t>
      </w:r>
      <w:r w:rsidRPr="00955742">
        <w:rPr>
          <w:rFonts w:ascii="Palatino Linotype" w:hAnsi="Palatino Linotype"/>
        </w:rPr>
        <w:t xml:space="preserve"> is empty.</w:t>
      </w:r>
    </w:p>
    <w:p w14:paraId="6E683AF3" w14:textId="77777777" w:rsidR="00370AB3" w:rsidRPr="00955742" w:rsidRDefault="00370AB3">
      <w:pPr>
        <w:tabs>
          <w:tab w:val="left" w:pos="1080"/>
        </w:tabs>
        <w:ind w:left="720"/>
        <w:rPr>
          <w:rFonts w:ascii="Palatino Linotype" w:hAnsi="Palatino Linotype"/>
        </w:rPr>
      </w:pPr>
      <w:r w:rsidRPr="00955742">
        <w:rPr>
          <w:rFonts w:ascii="Palatino Linotype" w:hAnsi="Palatino Linotype"/>
        </w:rPr>
        <w:fldChar w:fldCharType="begin">
          <w:ffData>
            <w:name w:val="Check1"/>
            <w:enabled/>
            <w:calcOnExit w:val="0"/>
            <w:checkBox>
              <w:sizeAuto/>
              <w:default w:val="0"/>
            </w:checkBox>
          </w:ffData>
        </w:fldChar>
      </w:r>
      <w:r w:rsidRPr="00955742">
        <w:rPr>
          <w:rFonts w:ascii="Palatino Linotype" w:hAnsi="Palatino Linotype"/>
        </w:rPr>
        <w:instrText xml:space="preserve"> FORMCHECKBOX </w:instrText>
      </w:r>
      <w:r w:rsidRPr="00955742">
        <w:rPr>
          <w:rFonts w:ascii="Palatino Linotype" w:hAnsi="Palatino Linotype"/>
        </w:rPr>
      </w:r>
      <w:r w:rsidRPr="00955742">
        <w:rPr>
          <w:rFonts w:ascii="Palatino Linotype" w:hAnsi="Palatino Linotype"/>
        </w:rPr>
        <w:fldChar w:fldCharType="separate"/>
      </w:r>
      <w:r w:rsidRPr="00955742">
        <w:rPr>
          <w:rFonts w:ascii="Palatino Linotype" w:hAnsi="Palatino Linotype"/>
        </w:rPr>
        <w:fldChar w:fldCharType="end"/>
      </w:r>
      <w:r w:rsidRPr="00955742">
        <w:rPr>
          <w:rFonts w:ascii="Palatino Linotype" w:hAnsi="Palatino Linotype"/>
        </w:rPr>
        <w:tab/>
        <w:t>Bookcase shelf supports are removed and packed.</w:t>
      </w:r>
    </w:p>
    <w:p w14:paraId="2FAA77D6" w14:textId="77777777" w:rsidR="00370AB3" w:rsidRDefault="00370AB3">
      <w:pPr>
        <w:tabs>
          <w:tab w:val="left" w:pos="1080"/>
        </w:tabs>
        <w:ind w:left="720"/>
        <w:rPr>
          <w:rFonts w:ascii="Palatino Linotype" w:hAnsi="Palatino Linotype"/>
        </w:rPr>
      </w:pPr>
      <w:r w:rsidRPr="00955742">
        <w:rPr>
          <w:rFonts w:ascii="Palatino Linotype" w:hAnsi="Palatino Linotype"/>
        </w:rPr>
        <w:fldChar w:fldCharType="begin">
          <w:ffData>
            <w:name w:val="Check1"/>
            <w:enabled/>
            <w:calcOnExit w:val="0"/>
            <w:checkBox>
              <w:sizeAuto/>
              <w:default w:val="0"/>
            </w:checkBox>
          </w:ffData>
        </w:fldChar>
      </w:r>
      <w:r w:rsidRPr="00955742">
        <w:rPr>
          <w:rFonts w:ascii="Palatino Linotype" w:hAnsi="Palatino Linotype"/>
        </w:rPr>
        <w:instrText xml:space="preserve"> FORMCHECKBOX </w:instrText>
      </w:r>
      <w:r w:rsidRPr="00955742">
        <w:rPr>
          <w:rFonts w:ascii="Palatino Linotype" w:hAnsi="Palatino Linotype"/>
        </w:rPr>
      </w:r>
      <w:r w:rsidRPr="00955742">
        <w:rPr>
          <w:rFonts w:ascii="Palatino Linotype" w:hAnsi="Palatino Linotype"/>
        </w:rPr>
        <w:fldChar w:fldCharType="separate"/>
      </w:r>
      <w:r w:rsidRPr="00955742">
        <w:rPr>
          <w:rFonts w:ascii="Palatino Linotype" w:hAnsi="Palatino Linotype"/>
        </w:rPr>
        <w:fldChar w:fldCharType="end"/>
      </w:r>
      <w:r w:rsidRPr="00955742">
        <w:rPr>
          <w:rFonts w:ascii="Palatino Linotype" w:hAnsi="Palatino Linotype"/>
        </w:rPr>
        <w:tab/>
      </w:r>
      <w:proofErr w:type="gramStart"/>
      <w:r w:rsidRPr="00955742">
        <w:rPr>
          <w:rFonts w:ascii="Palatino Linotype" w:hAnsi="Palatino Linotype"/>
        </w:rPr>
        <w:t>Lateral</w:t>
      </w:r>
      <w:proofErr w:type="gramEnd"/>
      <w:r w:rsidRPr="00955742">
        <w:rPr>
          <w:rFonts w:ascii="Palatino Linotype" w:hAnsi="Palatino Linotype"/>
        </w:rPr>
        <w:t xml:space="preserve"> files are </w:t>
      </w:r>
      <w:r w:rsidR="00303E11">
        <w:rPr>
          <w:rFonts w:ascii="Palatino Linotype" w:hAnsi="Palatino Linotype"/>
        </w:rPr>
        <w:t>empty</w:t>
      </w:r>
      <w:r w:rsidRPr="00955742">
        <w:rPr>
          <w:rFonts w:ascii="Palatino Linotype" w:hAnsi="Palatino Linotype"/>
        </w:rPr>
        <w:t>.</w:t>
      </w:r>
    </w:p>
    <w:p w14:paraId="39C41473" w14:textId="77777777" w:rsidR="00835587" w:rsidRPr="00955742" w:rsidRDefault="00835587" w:rsidP="00835587">
      <w:pPr>
        <w:tabs>
          <w:tab w:val="left" w:pos="1080"/>
        </w:tabs>
        <w:ind w:left="720"/>
        <w:rPr>
          <w:rFonts w:ascii="Palatino Linotype" w:hAnsi="Palatino Linotype"/>
        </w:rPr>
      </w:pPr>
      <w:r w:rsidRPr="00955742">
        <w:rPr>
          <w:rFonts w:ascii="Palatino Linotype" w:hAnsi="Palatino Linotype"/>
        </w:rPr>
        <w:fldChar w:fldCharType="begin">
          <w:ffData>
            <w:name w:val="Check1"/>
            <w:enabled/>
            <w:calcOnExit w:val="0"/>
            <w:checkBox>
              <w:sizeAuto/>
              <w:default w:val="0"/>
            </w:checkBox>
          </w:ffData>
        </w:fldChar>
      </w:r>
      <w:r w:rsidRPr="00955742">
        <w:rPr>
          <w:rFonts w:ascii="Palatino Linotype" w:hAnsi="Palatino Linotype"/>
        </w:rPr>
        <w:instrText xml:space="preserve"> FORMCHECKBOX </w:instrText>
      </w:r>
      <w:r w:rsidRPr="00955742">
        <w:rPr>
          <w:rFonts w:ascii="Palatino Linotype" w:hAnsi="Palatino Linotype"/>
        </w:rPr>
      </w:r>
      <w:r w:rsidRPr="00955742">
        <w:rPr>
          <w:rFonts w:ascii="Palatino Linotype" w:hAnsi="Palatino Linotype"/>
        </w:rPr>
        <w:fldChar w:fldCharType="separate"/>
      </w:r>
      <w:r w:rsidRPr="00955742">
        <w:rPr>
          <w:rFonts w:ascii="Palatino Linotype" w:hAnsi="Palatino Linotype"/>
        </w:rPr>
        <w:fldChar w:fldCharType="end"/>
      </w:r>
      <w:r w:rsidRPr="00955742">
        <w:rPr>
          <w:rFonts w:ascii="Palatino Linotype" w:hAnsi="Palatino Linotype"/>
        </w:rPr>
        <w:tab/>
      </w:r>
      <w:r>
        <w:rPr>
          <w:rFonts w:ascii="Palatino Linotype" w:hAnsi="Palatino Linotype"/>
        </w:rPr>
        <w:t>Vertical</w:t>
      </w:r>
      <w:r w:rsidRPr="00955742">
        <w:rPr>
          <w:rFonts w:ascii="Palatino Linotype" w:hAnsi="Palatino Linotype"/>
        </w:rPr>
        <w:t xml:space="preserve"> files are </w:t>
      </w:r>
      <w:r>
        <w:rPr>
          <w:rFonts w:ascii="Palatino Linotype" w:hAnsi="Palatino Linotype"/>
        </w:rPr>
        <w:t>empty</w:t>
      </w:r>
      <w:r w:rsidRPr="00955742">
        <w:rPr>
          <w:rFonts w:ascii="Palatino Linotype" w:hAnsi="Palatino Linotype"/>
        </w:rPr>
        <w:t>.</w:t>
      </w:r>
    </w:p>
    <w:p w14:paraId="32515319" w14:textId="77777777" w:rsidR="00370AB3" w:rsidRPr="00955742" w:rsidRDefault="00370AB3">
      <w:pPr>
        <w:tabs>
          <w:tab w:val="left" w:pos="1080"/>
        </w:tabs>
        <w:ind w:left="720"/>
        <w:rPr>
          <w:rFonts w:ascii="Palatino Linotype" w:hAnsi="Palatino Linotype"/>
        </w:rPr>
      </w:pPr>
      <w:r w:rsidRPr="00955742">
        <w:rPr>
          <w:rFonts w:ascii="Palatino Linotype" w:hAnsi="Palatino Linotype"/>
        </w:rPr>
        <w:fldChar w:fldCharType="begin">
          <w:ffData>
            <w:name w:val="Check1"/>
            <w:enabled/>
            <w:calcOnExit w:val="0"/>
            <w:checkBox>
              <w:sizeAuto/>
              <w:default w:val="0"/>
            </w:checkBox>
          </w:ffData>
        </w:fldChar>
      </w:r>
      <w:r w:rsidRPr="00955742">
        <w:rPr>
          <w:rFonts w:ascii="Palatino Linotype" w:hAnsi="Palatino Linotype"/>
        </w:rPr>
        <w:instrText xml:space="preserve"> FORMCHECKBOX </w:instrText>
      </w:r>
      <w:r w:rsidRPr="00955742">
        <w:rPr>
          <w:rFonts w:ascii="Palatino Linotype" w:hAnsi="Palatino Linotype"/>
        </w:rPr>
      </w:r>
      <w:r w:rsidRPr="00955742">
        <w:rPr>
          <w:rFonts w:ascii="Palatino Linotype" w:hAnsi="Palatino Linotype"/>
        </w:rPr>
        <w:fldChar w:fldCharType="separate"/>
      </w:r>
      <w:r w:rsidRPr="00955742">
        <w:rPr>
          <w:rFonts w:ascii="Palatino Linotype" w:hAnsi="Palatino Linotype"/>
        </w:rPr>
        <w:fldChar w:fldCharType="end"/>
      </w:r>
      <w:r w:rsidRPr="00955742">
        <w:rPr>
          <w:rFonts w:ascii="Palatino Linotype" w:hAnsi="Palatino Linotype"/>
        </w:rPr>
        <w:tab/>
      </w:r>
      <w:proofErr w:type="gramStart"/>
      <w:r w:rsidRPr="00955742">
        <w:rPr>
          <w:rFonts w:ascii="Palatino Linotype" w:hAnsi="Palatino Linotype"/>
        </w:rPr>
        <w:t>Supply</w:t>
      </w:r>
      <w:proofErr w:type="gramEnd"/>
      <w:r w:rsidRPr="00955742">
        <w:rPr>
          <w:rFonts w:ascii="Palatino Linotype" w:hAnsi="Palatino Linotype"/>
        </w:rPr>
        <w:t xml:space="preserve"> cabinets are empty.</w:t>
      </w:r>
    </w:p>
    <w:p w14:paraId="74EDBF52" w14:textId="77777777" w:rsidR="00370AB3" w:rsidRPr="00955742" w:rsidRDefault="00370AB3">
      <w:pPr>
        <w:tabs>
          <w:tab w:val="left" w:pos="1080"/>
        </w:tabs>
        <w:ind w:left="720"/>
        <w:rPr>
          <w:rFonts w:ascii="Palatino Linotype" w:hAnsi="Palatino Linotype"/>
        </w:rPr>
      </w:pPr>
      <w:r w:rsidRPr="00955742">
        <w:rPr>
          <w:rFonts w:ascii="Palatino Linotype" w:hAnsi="Palatino Linotype"/>
        </w:rPr>
        <w:fldChar w:fldCharType="begin">
          <w:ffData>
            <w:name w:val="Check1"/>
            <w:enabled/>
            <w:calcOnExit w:val="0"/>
            <w:checkBox>
              <w:sizeAuto/>
              <w:default w:val="0"/>
            </w:checkBox>
          </w:ffData>
        </w:fldChar>
      </w:r>
      <w:r w:rsidRPr="00955742">
        <w:rPr>
          <w:rFonts w:ascii="Palatino Linotype" w:hAnsi="Palatino Linotype"/>
        </w:rPr>
        <w:instrText xml:space="preserve"> FORMCHECKBOX </w:instrText>
      </w:r>
      <w:r w:rsidRPr="00955742">
        <w:rPr>
          <w:rFonts w:ascii="Palatino Linotype" w:hAnsi="Palatino Linotype"/>
        </w:rPr>
      </w:r>
      <w:r w:rsidRPr="00955742">
        <w:rPr>
          <w:rFonts w:ascii="Palatino Linotype" w:hAnsi="Palatino Linotype"/>
        </w:rPr>
        <w:fldChar w:fldCharType="separate"/>
      </w:r>
      <w:r w:rsidRPr="00955742">
        <w:rPr>
          <w:rFonts w:ascii="Palatino Linotype" w:hAnsi="Palatino Linotype"/>
        </w:rPr>
        <w:fldChar w:fldCharType="end"/>
      </w:r>
      <w:r w:rsidRPr="00955742">
        <w:rPr>
          <w:rFonts w:ascii="Palatino Linotype" w:hAnsi="Palatino Linotype"/>
        </w:rPr>
        <w:tab/>
        <w:t>All items have been removed from the walls.</w:t>
      </w:r>
    </w:p>
    <w:p w14:paraId="5FD19370" w14:textId="77777777" w:rsidR="00370AB3" w:rsidRPr="00955742" w:rsidRDefault="00370AB3">
      <w:pPr>
        <w:tabs>
          <w:tab w:val="left" w:pos="1080"/>
        </w:tabs>
        <w:ind w:left="720"/>
        <w:rPr>
          <w:rFonts w:ascii="Palatino Linotype" w:hAnsi="Palatino Linotype"/>
        </w:rPr>
      </w:pPr>
      <w:r w:rsidRPr="00955742">
        <w:rPr>
          <w:rFonts w:ascii="Palatino Linotype" w:hAnsi="Palatino Linotype"/>
        </w:rPr>
        <w:fldChar w:fldCharType="begin">
          <w:ffData>
            <w:name w:val="Check1"/>
            <w:enabled/>
            <w:calcOnExit w:val="0"/>
            <w:checkBox>
              <w:sizeAuto/>
              <w:default w:val="0"/>
            </w:checkBox>
          </w:ffData>
        </w:fldChar>
      </w:r>
      <w:r w:rsidRPr="00955742">
        <w:rPr>
          <w:rFonts w:ascii="Palatino Linotype" w:hAnsi="Palatino Linotype"/>
        </w:rPr>
        <w:instrText xml:space="preserve"> FORMCHECKBOX </w:instrText>
      </w:r>
      <w:r w:rsidRPr="00955742">
        <w:rPr>
          <w:rFonts w:ascii="Palatino Linotype" w:hAnsi="Palatino Linotype"/>
        </w:rPr>
      </w:r>
      <w:r w:rsidRPr="00955742">
        <w:rPr>
          <w:rFonts w:ascii="Palatino Linotype" w:hAnsi="Palatino Linotype"/>
        </w:rPr>
        <w:fldChar w:fldCharType="separate"/>
      </w:r>
      <w:r w:rsidRPr="00955742">
        <w:rPr>
          <w:rFonts w:ascii="Palatino Linotype" w:hAnsi="Palatino Linotype"/>
        </w:rPr>
        <w:fldChar w:fldCharType="end"/>
      </w:r>
      <w:r w:rsidRPr="00955742">
        <w:rPr>
          <w:rFonts w:ascii="Palatino Linotype" w:hAnsi="Palatino Linotype"/>
        </w:rPr>
        <w:tab/>
        <w:t>All computer components are disconnected and labeled.</w:t>
      </w:r>
    </w:p>
    <w:p w14:paraId="06122A33" w14:textId="77777777" w:rsidR="00370AB3" w:rsidRPr="00955742" w:rsidRDefault="00370AB3">
      <w:pPr>
        <w:tabs>
          <w:tab w:val="left" w:pos="1080"/>
        </w:tabs>
        <w:ind w:left="720"/>
        <w:rPr>
          <w:rFonts w:ascii="Palatino Linotype" w:hAnsi="Palatino Linotype"/>
        </w:rPr>
      </w:pPr>
      <w:r w:rsidRPr="00955742">
        <w:rPr>
          <w:rFonts w:ascii="Palatino Linotype" w:hAnsi="Palatino Linotype"/>
        </w:rPr>
        <w:fldChar w:fldCharType="begin">
          <w:ffData>
            <w:name w:val="Check1"/>
            <w:enabled/>
            <w:calcOnExit w:val="0"/>
            <w:checkBox>
              <w:sizeAuto/>
              <w:default w:val="0"/>
            </w:checkBox>
          </w:ffData>
        </w:fldChar>
      </w:r>
      <w:r w:rsidRPr="00955742">
        <w:rPr>
          <w:rFonts w:ascii="Palatino Linotype" w:hAnsi="Palatino Linotype"/>
        </w:rPr>
        <w:instrText xml:space="preserve"> FORMCHECKBOX </w:instrText>
      </w:r>
      <w:r w:rsidRPr="00955742">
        <w:rPr>
          <w:rFonts w:ascii="Palatino Linotype" w:hAnsi="Palatino Linotype"/>
        </w:rPr>
      </w:r>
      <w:r w:rsidRPr="00955742">
        <w:rPr>
          <w:rFonts w:ascii="Palatino Linotype" w:hAnsi="Palatino Linotype"/>
        </w:rPr>
        <w:fldChar w:fldCharType="separate"/>
      </w:r>
      <w:r w:rsidRPr="00955742">
        <w:rPr>
          <w:rFonts w:ascii="Palatino Linotype" w:hAnsi="Palatino Linotype"/>
        </w:rPr>
        <w:fldChar w:fldCharType="end"/>
      </w:r>
      <w:r w:rsidRPr="00955742">
        <w:rPr>
          <w:rFonts w:ascii="Palatino Linotype" w:hAnsi="Palatino Linotype"/>
        </w:rPr>
        <w:tab/>
        <w:t>All machines and telephones are unplugged.</w:t>
      </w:r>
    </w:p>
    <w:p w14:paraId="01E99955" w14:textId="77777777" w:rsidR="00370AB3" w:rsidRPr="00955742" w:rsidRDefault="00370AB3">
      <w:pPr>
        <w:tabs>
          <w:tab w:val="left" w:pos="1080"/>
        </w:tabs>
        <w:ind w:left="720"/>
        <w:rPr>
          <w:rFonts w:ascii="Palatino Linotype" w:hAnsi="Palatino Linotype"/>
        </w:rPr>
      </w:pPr>
      <w:r w:rsidRPr="00955742">
        <w:rPr>
          <w:rFonts w:ascii="Palatino Linotype" w:hAnsi="Palatino Linotype"/>
        </w:rPr>
        <w:fldChar w:fldCharType="begin">
          <w:ffData>
            <w:name w:val="Check1"/>
            <w:enabled/>
            <w:calcOnExit w:val="0"/>
            <w:checkBox>
              <w:sizeAuto/>
              <w:default w:val="0"/>
            </w:checkBox>
          </w:ffData>
        </w:fldChar>
      </w:r>
      <w:r w:rsidRPr="00955742">
        <w:rPr>
          <w:rFonts w:ascii="Palatino Linotype" w:hAnsi="Palatino Linotype"/>
        </w:rPr>
        <w:instrText xml:space="preserve"> FORMCHECKBOX </w:instrText>
      </w:r>
      <w:r w:rsidRPr="00955742">
        <w:rPr>
          <w:rFonts w:ascii="Palatino Linotype" w:hAnsi="Palatino Linotype"/>
        </w:rPr>
      </w:r>
      <w:r w:rsidRPr="00955742">
        <w:rPr>
          <w:rFonts w:ascii="Palatino Linotype" w:hAnsi="Palatino Linotype"/>
        </w:rPr>
        <w:fldChar w:fldCharType="separate"/>
      </w:r>
      <w:r w:rsidRPr="00955742">
        <w:rPr>
          <w:rFonts w:ascii="Palatino Linotype" w:hAnsi="Palatino Linotype"/>
        </w:rPr>
        <w:fldChar w:fldCharType="end"/>
      </w:r>
      <w:r w:rsidRPr="00955742">
        <w:rPr>
          <w:rFonts w:ascii="Palatino Linotype" w:hAnsi="Palatino Linotype"/>
        </w:rPr>
        <w:tab/>
        <w:t>Desk pads/</w:t>
      </w:r>
      <w:proofErr w:type="gramStart"/>
      <w:r w:rsidRPr="00955742">
        <w:rPr>
          <w:rFonts w:ascii="Palatino Linotype" w:hAnsi="Palatino Linotype"/>
        </w:rPr>
        <w:t>glass</w:t>
      </w:r>
      <w:proofErr w:type="gramEnd"/>
      <w:r w:rsidRPr="00955742">
        <w:rPr>
          <w:rFonts w:ascii="Palatino Linotype" w:hAnsi="Palatino Linotype"/>
        </w:rPr>
        <w:t xml:space="preserve"> are labeled.</w:t>
      </w:r>
    </w:p>
    <w:p w14:paraId="79AC0B32" w14:textId="77777777" w:rsidR="00370AB3" w:rsidRPr="00955742" w:rsidRDefault="00370AB3">
      <w:pPr>
        <w:tabs>
          <w:tab w:val="left" w:pos="1080"/>
        </w:tabs>
        <w:ind w:left="720"/>
        <w:rPr>
          <w:rFonts w:ascii="Palatino Linotype" w:hAnsi="Palatino Linotype"/>
        </w:rPr>
      </w:pPr>
      <w:r w:rsidRPr="00955742">
        <w:rPr>
          <w:rFonts w:ascii="Palatino Linotype" w:hAnsi="Palatino Linotype"/>
        </w:rPr>
        <w:fldChar w:fldCharType="begin">
          <w:ffData>
            <w:name w:val="Check1"/>
            <w:enabled/>
            <w:calcOnExit w:val="0"/>
            <w:checkBox>
              <w:sizeAuto/>
              <w:default w:val="0"/>
            </w:checkBox>
          </w:ffData>
        </w:fldChar>
      </w:r>
      <w:r w:rsidRPr="00955742">
        <w:rPr>
          <w:rFonts w:ascii="Palatino Linotype" w:hAnsi="Palatino Linotype"/>
        </w:rPr>
        <w:instrText xml:space="preserve"> FORMCHECKBOX </w:instrText>
      </w:r>
      <w:r w:rsidRPr="00955742">
        <w:rPr>
          <w:rFonts w:ascii="Palatino Linotype" w:hAnsi="Palatino Linotype"/>
        </w:rPr>
      </w:r>
      <w:r w:rsidRPr="00955742">
        <w:rPr>
          <w:rFonts w:ascii="Palatino Linotype" w:hAnsi="Palatino Linotype"/>
        </w:rPr>
        <w:fldChar w:fldCharType="separate"/>
      </w:r>
      <w:r w:rsidRPr="00955742">
        <w:rPr>
          <w:rFonts w:ascii="Palatino Linotype" w:hAnsi="Palatino Linotype"/>
        </w:rPr>
        <w:fldChar w:fldCharType="end"/>
      </w:r>
      <w:r w:rsidRPr="00955742">
        <w:rPr>
          <w:rFonts w:ascii="Palatino Linotype" w:hAnsi="Palatino Linotype"/>
        </w:rPr>
        <w:tab/>
        <w:t>Chair mats are labeled.</w:t>
      </w:r>
    </w:p>
    <w:p w14:paraId="58367BA5" w14:textId="77777777" w:rsidR="00370AB3" w:rsidRPr="00955742" w:rsidRDefault="00370AB3">
      <w:pPr>
        <w:tabs>
          <w:tab w:val="left" w:pos="1080"/>
        </w:tabs>
        <w:ind w:left="720"/>
        <w:rPr>
          <w:rFonts w:ascii="Palatino Linotype" w:hAnsi="Palatino Linotype"/>
        </w:rPr>
      </w:pPr>
      <w:r w:rsidRPr="00955742">
        <w:rPr>
          <w:rFonts w:ascii="Palatino Linotype" w:hAnsi="Palatino Linotype"/>
        </w:rPr>
        <w:fldChar w:fldCharType="begin">
          <w:ffData>
            <w:name w:val="Check1"/>
            <w:enabled/>
            <w:calcOnExit w:val="0"/>
            <w:checkBox>
              <w:sizeAuto/>
              <w:default w:val="0"/>
            </w:checkBox>
          </w:ffData>
        </w:fldChar>
      </w:r>
      <w:r w:rsidRPr="00955742">
        <w:rPr>
          <w:rFonts w:ascii="Palatino Linotype" w:hAnsi="Palatino Linotype"/>
        </w:rPr>
        <w:instrText xml:space="preserve"> FORMCHECKBOX </w:instrText>
      </w:r>
      <w:r w:rsidRPr="00955742">
        <w:rPr>
          <w:rFonts w:ascii="Palatino Linotype" w:hAnsi="Palatino Linotype"/>
        </w:rPr>
      </w:r>
      <w:r w:rsidRPr="00955742">
        <w:rPr>
          <w:rFonts w:ascii="Palatino Linotype" w:hAnsi="Palatino Linotype"/>
        </w:rPr>
        <w:fldChar w:fldCharType="separate"/>
      </w:r>
      <w:r w:rsidRPr="00955742">
        <w:rPr>
          <w:rFonts w:ascii="Palatino Linotype" w:hAnsi="Palatino Linotype"/>
        </w:rPr>
        <w:fldChar w:fldCharType="end"/>
      </w:r>
      <w:r w:rsidRPr="00955742">
        <w:rPr>
          <w:rFonts w:ascii="Palatino Linotype" w:hAnsi="Palatino Linotype"/>
        </w:rPr>
        <w:tab/>
        <w:t>Lampshades and bases are labeled.</w:t>
      </w:r>
    </w:p>
    <w:p w14:paraId="3D324AE0" w14:textId="77777777" w:rsidR="00370AB3" w:rsidRPr="00955742" w:rsidRDefault="00370AB3">
      <w:pPr>
        <w:tabs>
          <w:tab w:val="left" w:pos="1080"/>
        </w:tabs>
        <w:ind w:left="720"/>
        <w:rPr>
          <w:rFonts w:ascii="Palatino Linotype" w:hAnsi="Palatino Linotype"/>
        </w:rPr>
      </w:pPr>
      <w:r w:rsidRPr="00955742">
        <w:rPr>
          <w:rFonts w:ascii="Palatino Linotype" w:hAnsi="Palatino Linotype"/>
        </w:rPr>
        <w:fldChar w:fldCharType="begin">
          <w:ffData>
            <w:name w:val="Check1"/>
            <w:enabled/>
            <w:calcOnExit w:val="0"/>
            <w:checkBox>
              <w:sizeAuto/>
              <w:default w:val="0"/>
            </w:checkBox>
          </w:ffData>
        </w:fldChar>
      </w:r>
      <w:r w:rsidRPr="00955742">
        <w:rPr>
          <w:rFonts w:ascii="Palatino Linotype" w:hAnsi="Palatino Linotype"/>
        </w:rPr>
        <w:instrText xml:space="preserve"> FORMCHECKBOX </w:instrText>
      </w:r>
      <w:r w:rsidRPr="00955742">
        <w:rPr>
          <w:rFonts w:ascii="Palatino Linotype" w:hAnsi="Palatino Linotype"/>
        </w:rPr>
      </w:r>
      <w:r w:rsidRPr="00955742">
        <w:rPr>
          <w:rFonts w:ascii="Palatino Linotype" w:hAnsi="Palatino Linotype"/>
        </w:rPr>
        <w:fldChar w:fldCharType="separate"/>
      </w:r>
      <w:r w:rsidRPr="00955742">
        <w:rPr>
          <w:rFonts w:ascii="Palatino Linotype" w:hAnsi="Palatino Linotype"/>
        </w:rPr>
        <w:fldChar w:fldCharType="end"/>
      </w:r>
      <w:r w:rsidRPr="00955742">
        <w:rPr>
          <w:rFonts w:ascii="Palatino Linotype" w:hAnsi="Palatino Linotype"/>
        </w:rPr>
        <w:tab/>
        <w:t>Light bulbs have been removed from lamps.</w:t>
      </w:r>
    </w:p>
    <w:p w14:paraId="4D6F365C" w14:textId="6EE37468" w:rsidR="00370AB3" w:rsidRPr="00955742" w:rsidRDefault="00370AB3">
      <w:pPr>
        <w:tabs>
          <w:tab w:val="left" w:pos="1080"/>
        </w:tabs>
        <w:ind w:left="720"/>
        <w:rPr>
          <w:rFonts w:ascii="Palatino Linotype" w:hAnsi="Palatino Linotype"/>
        </w:rPr>
      </w:pPr>
      <w:r w:rsidRPr="00955742">
        <w:rPr>
          <w:rFonts w:ascii="Palatino Linotype" w:hAnsi="Palatino Linotype"/>
        </w:rPr>
        <w:fldChar w:fldCharType="begin">
          <w:ffData>
            <w:name w:val="Check1"/>
            <w:enabled/>
            <w:calcOnExit w:val="0"/>
            <w:checkBox>
              <w:sizeAuto/>
              <w:default w:val="0"/>
            </w:checkBox>
          </w:ffData>
        </w:fldChar>
      </w:r>
      <w:r w:rsidRPr="00955742">
        <w:rPr>
          <w:rFonts w:ascii="Palatino Linotype" w:hAnsi="Palatino Linotype"/>
        </w:rPr>
        <w:instrText xml:space="preserve"> FORMCHECKBOX </w:instrText>
      </w:r>
      <w:r w:rsidRPr="00955742">
        <w:rPr>
          <w:rFonts w:ascii="Palatino Linotype" w:hAnsi="Palatino Linotype"/>
        </w:rPr>
      </w:r>
      <w:r w:rsidRPr="00955742">
        <w:rPr>
          <w:rFonts w:ascii="Palatino Linotype" w:hAnsi="Palatino Linotype"/>
        </w:rPr>
        <w:fldChar w:fldCharType="separate"/>
      </w:r>
      <w:r w:rsidRPr="00955742">
        <w:rPr>
          <w:rFonts w:ascii="Palatino Linotype" w:hAnsi="Palatino Linotype"/>
        </w:rPr>
        <w:fldChar w:fldCharType="end"/>
      </w:r>
      <w:r w:rsidRPr="00955742">
        <w:rPr>
          <w:rFonts w:ascii="Palatino Linotype" w:hAnsi="Palatino Linotype"/>
        </w:rPr>
        <w:tab/>
        <w:t xml:space="preserve">All boxes, library carts, </w:t>
      </w:r>
      <w:r w:rsidR="006C0786">
        <w:rPr>
          <w:rFonts w:ascii="Palatino Linotype" w:hAnsi="Palatino Linotype"/>
        </w:rPr>
        <w:t xml:space="preserve">and </w:t>
      </w:r>
      <w:r w:rsidRPr="00955742">
        <w:rPr>
          <w:rFonts w:ascii="Palatino Linotype" w:hAnsi="Palatino Linotype"/>
        </w:rPr>
        <w:t>cartons are labeled.</w:t>
      </w:r>
    </w:p>
    <w:p w14:paraId="3E855019" w14:textId="3B70BBDA" w:rsidR="00370AB3" w:rsidRPr="00955742" w:rsidRDefault="00370AB3">
      <w:pPr>
        <w:tabs>
          <w:tab w:val="left" w:pos="1080"/>
        </w:tabs>
        <w:ind w:left="1080" w:hanging="360"/>
        <w:rPr>
          <w:rFonts w:ascii="Palatino Linotype" w:hAnsi="Palatino Linotype"/>
        </w:rPr>
      </w:pPr>
      <w:r w:rsidRPr="00955742">
        <w:rPr>
          <w:rFonts w:ascii="Palatino Linotype" w:hAnsi="Palatino Linotype"/>
        </w:rPr>
        <w:fldChar w:fldCharType="begin">
          <w:ffData>
            <w:name w:val="Check1"/>
            <w:enabled/>
            <w:calcOnExit w:val="0"/>
            <w:checkBox>
              <w:sizeAuto/>
              <w:default w:val="0"/>
            </w:checkBox>
          </w:ffData>
        </w:fldChar>
      </w:r>
      <w:r w:rsidRPr="00955742">
        <w:rPr>
          <w:rFonts w:ascii="Palatino Linotype" w:hAnsi="Palatino Linotype"/>
        </w:rPr>
        <w:instrText xml:space="preserve"> FORMCHECKBOX </w:instrText>
      </w:r>
      <w:r w:rsidRPr="00955742">
        <w:rPr>
          <w:rFonts w:ascii="Palatino Linotype" w:hAnsi="Palatino Linotype"/>
        </w:rPr>
      </w:r>
      <w:r w:rsidRPr="00955742">
        <w:rPr>
          <w:rFonts w:ascii="Palatino Linotype" w:hAnsi="Palatino Linotype"/>
        </w:rPr>
        <w:fldChar w:fldCharType="separate"/>
      </w:r>
      <w:r w:rsidRPr="00955742">
        <w:rPr>
          <w:rFonts w:ascii="Palatino Linotype" w:hAnsi="Palatino Linotype"/>
        </w:rPr>
        <w:fldChar w:fldCharType="end"/>
      </w:r>
      <w:r w:rsidRPr="00955742">
        <w:rPr>
          <w:rFonts w:ascii="Palatino Linotype" w:hAnsi="Palatino Linotype"/>
        </w:rPr>
        <w:tab/>
        <w:t>All items to be transferred to Surplus Property are labeled</w:t>
      </w:r>
      <w:r w:rsidR="006C0786">
        <w:rPr>
          <w:rFonts w:ascii="Palatino Linotype" w:hAnsi="Palatino Linotype"/>
        </w:rPr>
        <w:t>, and the contents have been removed from the drawers, cabinets,</w:t>
      </w:r>
      <w:r w:rsidRPr="00955742">
        <w:rPr>
          <w:rFonts w:ascii="Palatino Linotype" w:hAnsi="Palatino Linotype"/>
        </w:rPr>
        <w:t xml:space="preserve"> and shelves.</w:t>
      </w:r>
    </w:p>
    <w:p w14:paraId="1B5E9F68" w14:textId="77777777" w:rsidR="00370AB3" w:rsidRPr="00955742" w:rsidRDefault="00370AB3" w:rsidP="00857E10">
      <w:pPr>
        <w:tabs>
          <w:tab w:val="left" w:pos="1080"/>
        </w:tabs>
        <w:ind w:left="1080" w:hanging="360"/>
        <w:rPr>
          <w:rFonts w:ascii="Palatino Linotype" w:hAnsi="Palatino Linotype"/>
        </w:rPr>
      </w:pPr>
      <w:r w:rsidRPr="00955742">
        <w:rPr>
          <w:rFonts w:ascii="Palatino Linotype" w:hAnsi="Palatino Linotype"/>
        </w:rPr>
        <w:fldChar w:fldCharType="begin">
          <w:ffData>
            <w:name w:val="Check1"/>
            <w:enabled/>
            <w:calcOnExit w:val="0"/>
            <w:checkBox>
              <w:sizeAuto/>
              <w:default w:val="0"/>
            </w:checkBox>
          </w:ffData>
        </w:fldChar>
      </w:r>
      <w:r w:rsidRPr="00955742">
        <w:rPr>
          <w:rFonts w:ascii="Palatino Linotype" w:hAnsi="Palatino Linotype"/>
        </w:rPr>
        <w:instrText xml:space="preserve"> FORMCHECKBOX </w:instrText>
      </w:r>
      <w:r w:rsidRPr="00955742">
        <w:rPr>
          <w:rFonts w:ascii="Palatino Linotype" w:hAnsi="Palatino Linotype"/>
        </w:rPr>
      </w:r>
      <w:r w:rsidRPr="00955742">
        <w:rPr>
          <w:rFonts w:ascii="Palatino Linotype" w:hAnsi="Palatino Linotype"/>
        </w:rPr>
        <w:fldChar w:fldCharType="separate"/>
      </w:r>
      <w:r w:rsidRPr="00955742">
        <w:rPr>
          <w:rFonts w:ascii="Palatino Linotype" w:hAnsi="Palatino Linotype"/>
        </w:rPr>
        <w:fldChar w:fldCharType="end"/>
      </w:r>
      <w:r w:rsidRPr="00955742">
        <w:rPr>
          <w:rFonts w:ascii="Palatino Linotype" w:hAnsi="Palatino Linotype"/>
        </w:rPr>
        <w:t xml:space="preserve">   Forward telephones before disconnection.</w:t>
      </w:r>
    </w:p>
    <w:p w14:paraId="181627D5" w14:textId="77777777" w:rsidR="00370AB3" w:rsidRPr="00955742" w:rsidRDefault="00370AB3">
      <w:pPr>
        <w:rPr>
          <w:rFonts w:ascii="Palatino Linotype" w:hAnsi="Palatino Linotype"/>
          <w:sz w:val="32"/>
          <w:u w:val="single"/>
        </w:rPr>
      </w:pPr>
    </w:p>
    <w:p w14:paraId="2502E20F" w14:textId="77777777" w:rsidR="00370AB3" w:rsidRPr="00955742" w:rsidRDefault="00370AB3">
      <w:pPr>
        <w:rPr>
          <w:rFonts w:ascii="Palatino Linotype" w:hAnsi="Palatino Linotype"/>
          <w:b/>
        </w:rPr>
      </w:pPr>
      <w:r w:rsidRPr="00955742">
        <w:rPr>
          <w:rFonts w:ascii="Palatino Linotype" w:hAnsi="Palatino Linotype"/>
          <w:b/>
        </w:rPr>
        <w:t>General Office:</w:t>
      </w:r>
    </w:p>
    <w:p w14:paraId="7AA71E74" w14:textId="77777777" w:rsidR="00370AB3" w:rsidRPr="00955742" w:rsidRDefault="00370AB3">
      <w:pPr>
        <w:rPr>
          <w:rFonts w:ascii="Palatino Linotype" w:hAnsi="Palatino Linotype"/>
          <w:sz w:val="32"/>
          <w:u w:val="single"/>
        </w:rPr>
      </w:pPr>
    </w:p>
    <w:p w14:paraId="78485381" w14:textId="77777777" w:rsidR="00370AB3" w:rsidRPr="00955742" w:rsidRDefault="00370AB3">
      <w:pPr>
        <w:tabs>
          <w:tab w:val="left" w:pos="1080"/>
        </w:tabs>
        <w:ind w:left="1080" w:hanging="360"/>
        <w:rPr>
          <w:rFonts w:ascii="Palatino Linotype" w:hAnsi="Palatino Linotype"/>
          <w:sz w:val="22"/>
          <w:szCs w:val="22"/>
        </w:rPr>
      </w:pPr>
      <w:r w:rsidRPr="00955742">
        <w:rPr>
          <w:rFonts w:ascii="Palatino Linotype" w:hAnsi="Palatino Linotype"/>
        </w:rPr>
        <w:fldChar w:fldCharType="begin">
          <w:ffData>
            <w:name w:val="Check1"/>
            <w:enabled/>
            <w:calcOnExit w:val="0"/>
            <w:checkBox>
              <w:sizeAuto/>
              <w:default w:val="0"/>
            </w:checkBox>
          </w:ffData>
        </w:fldChar>
      </w:r>
      <w:r w:rsidRPr="00955742">
        <w:rPr>
          <w:rFonts w:ascii="Palatino Linotype" w:hAnsi="Palatino Linotype"/>
        </w:rPr>
        <w:instrText xml:space="preserve"> FORMCHECKBOX </w:instrText>
      </w:r>
      <w:r w:rsidRPr="00955742">
        <w:rPr>
          <w:rFonts w:ascii="Palatino Linotype" w:hAnsi="Palatino Linotype"/>
        </w:rPr>
      </w:r>
      <w:r w:rsidRPr="00955742">
        <w:rPr>
          <w:rFonts w:ascii="Palatino Linotype" w:hAnsi="Palatino Linotype"/>
        </w:rPr>
        <w:fldChar w:fldCharType="separate"/>
      </w:r>
      <w:r w:rsidRPr="00955742">
        <w:rPr>
          <w:rFonts w:ascii="Palatino Linotype" w:hAnsi="Palatino Linotype"/>
        </w:rPr>
        <w:fldChar w:fldCharType="end"/>
      </w:r>
      <w:r w:rsidRPr="00955742">
        <w:rPr>
          <w:rFonts w:ascii="Palatino Linotype" w:hAnsi="Palatino Linotype"/>
        </w:rPr>
        <w:tab/>
      </w:r>
      <w:r w:rsidRPr="00955742">
        <w:rPr>
          <w:rFonts w:ascii="Palatino Linotype" w:hAnsi="Palatino Linotype"/>
          <w:sz w:val="22"/>
          <w:szCs w:val="22"/>
        </w:rPr>
        <w:t>Equipment requiring vendor service has been dealt with.  All liquids have been drained or removed from all furniture and equipment.</w:t>
      </w:r>
    </w:p>
    <w:p w14:paraId="09B87660" w14:textId="77777777" w:rsidR="00370AB3" w:rsidRPr="00955742" w:rsidRDefault="00370AB3">
      <w:pPr>
        <w:tabs>
          <w:tab w:val="left" w:pos="1080"/>
        </w:tabs>
        <w:ind w:left="720"/>
        <w:rPr>
          <w:rFonts w:ascii="Palatino Linotype" w:hAnsi="Palatino Linotype"/>
          <w:sz w:val="22"/>
          <w:szCs w:val="22"/>
        </w:rPr>
      </w:pPr>
      <w:r w:rsidRPr="00955742">
        <w:rPr>
          <w:rFonts w:ascii="Palatino Linotype" w:hAnsi="Palatino Linotype"/>
          <w:sz w:val="22"/>
          <w:szCs w:val="22"/>
        </w:rPr>
        <w:fldChar w:fldCharType="begin">
          <w:ffData>
            <w:name w:val="Check1"/>
            <w:enabled/>
            <w:calcOnExit w:val="0"/>
            <w:checkBox>
              <w:sizeAuto/>
              <w:default w:val="0"/>
            </w:checkBox>
          </w:ffData>
        </w:fldChar>
      </w:r>
      <w:r w:rsidRPr="00955742">
        <w:rPr>
          <w:rFonts w:ascii="Palatino Linotype" w:hAnsi="Palatino Linotype"/>
          <w:sz w:val="22"/>
          <w:szCs w:val="22"/>
        </w:rPr>
        <w:instrText xml:space="preserve"> FORMCHECKBOX </w:instrText>
      </w:r>
      <w:r w:rsidRPr="00955742">
        <w:rPr>
          <w:rFonts w:ascii="Palatino Linotype" w:hAnsi="Palatino Linotype"/>
          <w:sz w:val="22"/>
          <w:szCs w:val="22"/>
        </w:rPr>
      </w:r>
      <w:r w:rsidRPr="00955742">
        <w:rPr>
          <w:rFonts w:ascii="Palatino Linotype" w:hAnsi="Palatino Linotype"/>
          <w:sz w:val="22"/>
          <w:szCs w:val="22"/>
        </w:rPr>
        <w:fldChar w:fldCharType="separate"/>
      </w:r>
      <w:r w:rsidRPr="00955742">
        <w:rPr>
          <w:rFonts w:ascii="Palatino Linotype" w:hAnsi="Palatino Linotype"/>
          <w:sz w:val="22"/>
          <w:szCs w:val="22"/>
        </w:rPr>
        <w:fldChar w:fldCharType="end"/>
      </w:r>
      <w:r w:rsidRPr="00955742">
        <w:rPr>
          <w:rFonts w:ascii="Palatino Linotype" w:hAnsi="Palatino Linotype"/>
          <w:sz w:val="22"/>
          <w:szCs w:val="22"/>
        </w:rPr>
        <w:tab/>
        <w:t>Common areas are packed and labeled.</w:t>
      </w:r>
    </w:p>
    <w:p w14:paraId="04A1F3C1" w14:textId="06EF6E2F" w:rsidR="00370AB3" w:rsidRPr="00955742" w:rsidRDefault="00370AB3">
      <w:pPr>
        <w:tabs>
          <w:tab w:val="left" w:pos="1080"/>
        </w:tabs>
        <w:ind w:left="720"/>
        <w:rPr>
          <w:rFonts w:ascii="Palatino Linotype" w:hAnsi="Palatino Linotype"/>
          <w:sz w:val="22"/>
          <w:szCs w:val="22"/>
        </w:rPr>
      </w:pPr>
      <w:r w:rsidRPr="00955742">
        <w:rPr>
          <w:rFonts w:ascii="Palatino Linotype" w:hAnsi="Palatino Linotype"/>
          <w:sz w:val="22"/>
          <w:szCs w:val="22"/>
        </w:rPr>
        <w:fldChar w:fldCharType="begin">
          <w:ffData>
            <w:name w:val="Check1"/>
            <w:enabled/>
            <w:calcOnExit w:val="0"/>
            <w:checkBox>
              <w:sizeAuto/>
              <w:default w:val="0"/>
            </w:checkBox>
          </w:ffData>
        </w:fldChar>
      </w:r>
      <w:r w:rsidRPr="00955742">
        <w:rPr>
          <w:rFonts w:ascii="Palatino Linotype" w:hAnsi="Palatino Linotype"/>
          <w:sz w:val="22"/>
          <w:szCs w:val="22"/>
        </w:rPr>
        <w:instrText xml:space="preserve"> FORMCHECKBOX </w:instrText>
      </w:r>
      <w:r w:rsidRPr="00955742">
        <w:rPr>
          <w:rFonts w:ascii="Palatino Linotype" w:hAnsi="Palatino Linotype"/>
          <w:sz w:val="22"/>
          <w:szCs w:val="22"/>
        </w:rPr>
      </w:r>
      <w:r w:rsidRPr="00955742">
        <w:rPr>
          <w:rFonts w:ascii="Palatino Linotype" w:hAnsi="Palatino Linotype"/>
          <w:sz w:val="22"/>
          <w:szCs w:val="22"/>
        </w:rPr>
        <w:fldChar w:fldCharType="separate"/>
      </w:r>
      <w:r w:rsidRPr="00955742">
        <w:rPr>
          <w:rFonts w:ascii="Palatino Linotype" w:hAnsi="Palatino Linotype"/>
          <w:sz w:val="22"/>
          <w:szCs w:val="22"/>
        </w:rPr>
        <w:fldChar w:fldCharType="end"/>
      </w:r>
      <w:r w:rsidRPr="00955742">
        <w:rPr>
          <w:rFonts w:ascii="Palatino Linotype" w:hAnsi="Palatino Linotype"/>
          <w:sz w:val="22"/>
          <w:szCs w:val="22"/>
        </w:rPr>
        <w:tab/>
        <w:t>Building Coordinators have been notified of</w:t>
      </w:r>
      <w:r w:rsidR="006C0786">
        <w:rPr>
          <w:rFonts w:ascii="Palatino Linotype" w:hAnsi="Palatino Linotype"/>
          <w:sz w:val="22"/>
          <w:szCs w:val="22"/>
        </w:rPr>
        <w:t xml:space="preserve"> the</w:t>
      </w:r>
      <w:r w:rsidRPr="00955742">
        <w:rPr>
          <w:rFonts w:ascii="Palatino Linotype" w:hAnsi="Palatino Linotype"/>
          <w:sz w:val="22"/>
          <w:szCs w:val="22"/>
        </w:rPr>
        <w:t xml:space="preserve"> move </w:t>
      </w:r>
      <w:r w:rsidR="006C0786">
        <w:rPr>
          <w:rFonts w:ascii="Palatino Linotype" w:hAnsi="Palatino Linotype"/>
          <w:sz w:val="22"/>
          <w:szCs w:val="22"/>
        </w:rPr>
        <w:t>logistics</w:t>
      </w:r>
      <w:r w:rsidRPr="00955742">
        <w:rPr>
          <w:rFonts w:ascii="Palatino Linotype" w:hAnsi="Palatino Linotype"/>
          <w:sz w:val="22"/>
          <w:szCs w:val="22"/>
        </w:rPr>
        <w:t>.</w:t>
      </w:r>
    </w:p>
    <w:p w14:paraId="5410F367" w14:textId="77777777" w:rsidR="00370AB3" w:rsidRPr="00955742" w:rsidRDefault="00370AB3">
      <w:pPr>
        <w:tabs>
          <w:tab w:val="left" w:pos="1080"/>
        </w:tabs>
        <w:ind w:left="720"/>
        <w:rPr>
          <w:rFonts w:ascii="Palatino Linotype" w:hAnsi="Palatino Linotype"/>
          <w:sz w:val="22"/>
          <w:szCs w:val="22"/>
        </w:rPr>
      </w:pPr>
      <w:r w:rsidRPr="00955742">
        <w:rPr>
          <w:rFonts w:ascii="Palatino Linotype" w:hAnsi="Palatino Linotype"/>
          <w:sz w:val="22"/>
          <w:szCs w:val="22"/>
        </w:rPr>
        <w:fldChar w:fldCharType="begin">
          <w:ffData>
            <w:name w:val="Check1"/>
            <w:enabled/>
            <w:calcOnExit w:val="0"/>
            <w:checkBox>
              <w:sizeAuto/>
              <w:default w:val="0"/>
            </w:checkBox>
          </w:ffData>
        </w:fldChar>
      </w:r>
      <w:r w:rsidRPr="00955742">
        <w:rPr>
          <w:rFonts w:ascii="Palatino Linotype" w:hAnsi="Palatino Linotype"/>
          <w:sz w:val="22"/>
          <w:szCs w:val="22"/>
        </w:rPr>
        <w:instrText xml:space="preserve"> FORMCHECKBOX </w:instrText>
      </w:r>
      <w:r w:rsidRPr="00955742">
        <w:rPr>
          <w:rFonts w:ascii="Palatino Linotype" w:hAnsi="Palatino Linotype"/>
          <w:sz w:val="22"/>
          <w:szCs w:val="22"/>
        </w:rPr>
      </w:r>
      <w:r w:rsidRPr="00955742">
        <w:rPr>
          <w:rFonts w:ascii="Palatino Linotype" w:hAnsi="Palatino Linotype"/>
          <w:sz w:val="22"/>
          <w:szCs w:val="22"/>
        </w:rPr>
        <w:fldChar w:fldCharType="separate"/>
      </w:r>
      <w:r w:rsidRPr="00955742">
        <w:rPr>
          <w:rFonts w:ascii="Palatino Linotype" w:hAnsi="Palatino Linotype"/>
          <w:sz w:val="22"/>
          <w:szCs w:val="22"/>
        </w:rPr>
        <w:fldChar w:fldCharType="end"/>
      </w:r>
      <w:r w:rsidRPr="00955742">
        <w:rPr>
          <w:rFonts w:ascii="Palatino Linotype" w:hAnsi="Palatino Linotype"/>
          <w:sz w:val="22"/>
          <w:szCs w:val="22"/>
        </w:rPr>
        <w:tab/>
        <w:t>Freight elevators have been reserved.</w:t>
      </w:r>
    </w:p>
    <w:p w14:paraId="29568A6A" w14:textId="77777777" w:rsidR="00370AB3" w:rsidRPr="00955742" w:rsidRDefault="00370AB3">
      <w:pPr>
        <w:tabs>
          <w:tab w:val="left" w:pos="1080"/>
        </w:tabs>
        <w:ind w:left="720"/>
        <w:rPr>
          <w:rFonts w:ascii="Palatino Linotype" w:hAnsi="Palatino Linotype"/>
          <w:sz w:val="22"/>
          <w:szCs w:val="22"/>
        </w:rPr>
      </w:pPr>
      <w:r w:rsidRPr="00955742">
        <w:rPr>
          <w:rFonts w:ascii="Palatino Linotype" w:hAnsi="Palatino Linotype"/>
          <w:sz w:val="22"/>
          <w:szCs w:val="22"/>
        </w:rPr>
        <w:fldChar w:fldCharType="begin">
          <w:ffData>
            <w:name w:val="Check1"/>
            <w:enabled/>
            <w:calcOnExit w:val="0"/>
            <w:checkBox>
              <w:sizeAuto/>
              <w:default w:val="0"/>
            </w:checkBox>
          </w:ffData>
        </w:fldChar>
      </w:r>
      <w:r w:rsidRPr="00955742">
        <w:rPr>
          <w:rFonts w:ascii="Palatino Linotype" w:hAnsi="Palatino Linotype"/>
          <w:sz w:val="22"/>
          <w:szCs w:val="22"/>
        </w:rPr>
        <w:instrText xml:space="preserve"> FORMCHECKBOX </w:instrText>
      </w:r>
      <w:r w:rsidRPr="00955742">
        <w:rPr>
          <w:rFonts w:ascii="Palatino Linotype" w:hAnsi="Palatino Linotype"/>
          <w:sz w:val="22"/>
          <w:szCs w:val="22"/>
        </w:rPr>
      </w:r>
      <w:r w:rsidRPr="00955742">
        <w:rPr>
          <w:rFonts w:ascii="Palatino Linotype" w:hAnsi="Palatino Linotype"/>
          <w:sz w:val="22"/>
          <w:szCs w:val="22"/>
        </w:rPr>
        <w:fldChar w:fldCharType="separate"/>
      </w:r>
      <w:r w:rsidRPr="00955742">
        <w:rPr>
          <w:rFonts w:ascii="Palatino Linotype" w:hAnsi="Palatino Linotype"/>
          <w:sz w:val="22"/>
          <w:szCs w:val="22"/>
        </w:rPr>
        <w:fldChar w:fldCharType="end"/>
      </w:r>
      <w:r w:rsidRPr="00955742">
        <w:rPr>
          <w:rFonts w:ascii="Palatino Linotype" w:hAnsi="Palatino Linotype"/>
          <w:sz w:val="22"/>
          <w:szCs w:val="22"/>
        </w:rPr>
        <w:tab/>
        <w:t>Arrangements have been made to exchange keys with the campus lock shop.</w:t>
      </w:r>
    </w:p>
    <w:p w14:paraId="7808CFBC" w14:textId="57F0C018" w:rsidR="00370AB3" w:rsidRPr="00955742" w:rsidRDefault="00370AB3">
      <w:pPr>
        <w:tabs>
          <w:tab w:val="left" w:pos="1080"/>
        </w:tabs>
        <w:ind w:left="720"/>
        <w:rPr>
          <w:rFonts w:ascii="Palatino Linotype" w:hAnsi="Palatino Linotype"/>
          <w:sz w:val="22"/>
          <w:szCs w:val="22"/>
        </w:rPr>
      </w:pPr>
      <w:r w:rsidRPr="00955742">
        <w:rPr>
          <w:rFonts w:ascii="Palatino Linotype" w:hAnsi="Palatino Linotype"/>
          <w:sz w:val="22"/>
          <w:szCs w:val="22"/>
        </w:rPr>
        <w:fldChar w:fldCharType="begin">
          <w:ffData>
            <w:name w:val="Check1"/>
            <w:enabled/>
            <w:calcOnExit w:val="0"/>
            <w:checkBox>
              <w:sizeAuto/>
              <w:default w:val="0"/>
            </w:checkBox>
          </w:ffData>
        </w:fldChar>
      </w:r>
      <w:r w:rsidRPr="00955742">
        <w:rPr>
          <w:rFonts w:ascii="Palatino Linotype" w:hAnsi="Palatino Linotype"/>
          <w:sz w:val="22"/>
          <w:szCs w:val="22"/>
        </w:rPr>
        <w:instrText xml:space="preserve"> FORMCHECKBOX </w:instrText>
      </w:r>
      <w:r w:rsidRPr="00955742">
        <w:rPr>
          <w:rFonts w:ascii="Palatino Linotype" w:hAnsi="Palatino Linotype"/>
          <w:sz w:val="22"/>
          <w:szCs w:val="22"/>
        </w:rPr>
      </w:r>
      <w:r w:rsidRPr="00955742">
        <w:rPr>
          <w:rFonts w:ascii="Palatino Linotype" w:hAnsi="Palatino Linotype"/>
          <w:sz w:val="22"/>
          <w:szCs w:val="22"/>
        </w:rPr>
        <w:fldChar w:fldCharType="separate"/>
      </w:r>
      <w:r w:rsidRPr="00955742">
        <w:rPr>
          <w:rFonts w:ascii="Palatino Linotype" w:hAnsi="Palatino Linotype"/>
          <w:sz w:val="22"/>
          <w:szCs w:val="22"/>
        </w:rPr>
        <w:fldChar w:fldCharType="end"/>
      </w:r>
      <w:r w:rsidRPr="00955742">
        <w:rPr>
          <w:rFonts w:ascii="Palatino Linotype" w:hAnsi="Palatino Linotype"/>
          <w:sz w:val="22"/>
          <w:szCs w:val="22"/>
        </w:rPr>
        <w:tab/>
        <w:t>Transfer of telephone, video</w:t>
      </w:r>
      <w:r w:rsidR="006C0786">
        <w:rPr>
          <w:rFonts w:ascii="Palatino Linotype" w:hAnsi="Palatino Linotype"/>
          <w:sz w:val="22"/>
          <w:szCs w:val="22"/>
        </w:rPr>
        <w:t>,</w:t>
      </w:r>
      <w:r w:rsidRPr="00955742">
        <w:rPr>
          <w:rFonts w:ascii="Palatino Linotype" w:hAnsi="Palatino Linotype"/>
          <w:sz w:val="22"/>
          <w:szCs w:val="22"/>
        </w:rPr>
        <w:t xml:space="preserve"> and data line service has been arranged.</w:t>
      </w:r>
    </w:p>
    <w:p w14:paraId="0516473A" w14:textId="77777777" w:rsidR="00370AB3" w:rsidRPr="00955742" w:rsidRDefault="00370AB3">
      <w:pPr>
        <w:tabs>
          <w:tab w:val="left" w:pos="1080"/>
        </w:tabs>
        <w:ind w:left="720"/>
        <w:rPr>
          <w:rFonts w:ascii="Palatino Linotype" w:hAnsi="Palatino Linotype"/>
          <w:sz w:val="22"/>
          <w:szCs w:val="22"/>
        </w:rPr>
      </w:pPr>
      <w:r w:rsidRPr="00955742">
        <w:rPr>
          <w:rFonts w:ascii="Palatino Linotype" w:hAnsi="Palatino Linotype"/>
          <w:sz w:val="22"/>
          <w:szCs w:val="22"/>
        </w:rPr>
        <w:fldChar w:fldCharType="begin">
          <w:ffData>
            <w:name w:val="Check1"/>
            <w:enabled/>
            <w:calcOnExit w:val="0"/>
            <w:checkBox>
              <w:sizeAuto/>
              <w:default w:val="0"/>
            </w:checkBox>
          </w:ffData>
        </w:fldChar>
      </w:r>
      <w:r w:rsidRPr="00955742">
        <w:rPr>
          <w:rFonts w:ascii="Palatino Linotype" w:hAnsi="Palatino Linotype"/>
          <w:sz w:val="22"/>
          <w:szCs w:val="22"/>
        </w:rPr>
        <w:instrText xml:space="preserve"> FORMCHECKBOX </w:instrText>
      </w:r>
      <w:r w:rsidRPr="00955742">
        <w:rPr>
          <w:rFonts w:ascii="Palatino Linotype" w:hAnsi="Palatino Linotype"/>
          <w:sz w:val="22"/>
          <w:szCs w:val="22"/>
        </w:rPr>
      </w:r>
      <w:r w:rsidRPr="00955742">
        <w:rPr>
          <w:rFonts w:ascii="Palatino Linotype" w:hAnsi="Palatino Linotype"/>
          <w:sz w:val="22"/>
          <w:szCs w:val="22"/>
        </w:rPr>
        <w:fldChar w:fldCharType="separate"/>
      </w:r>
      <w:r w:rsidRPr="00955742">
        <w:rPr>
          <w:rFonts w:ascii="Palatino Linotype" w:hAnsi="Palatino Linotype"/>
          <w:sz w:val="22"/>
          <w:szCs w:val="22"/>
        </w:rPr>
        <w:fldChar w:fldCharType="end"/>
      </w:r>
      <w:r w:rsidRPr="00955742">
        <w:rPr>
          <w:rFonts w:ascii="Palatino Linotype" w:hAnsi="Palatino Linotype"/>
          <w:sz w:val="22"/>
          <w:szCs w:val="22"/>
        </w:rPr>
        <w:tab/>
        <w:t>Recycling has been notified.</w:t>
      </w:r>
      <w:r w:rsidRPr="00955742">
        <w:rPr>
          <w:rFonts w:ascii="Palatino Linotype" w:hAnsi="Palatino Linotype"/>
          <w:sz w:val="22"/>
          <w:szCs w:val="22"/>
        </w:rPr>
        <w:tab/>
      </w:r>
    </w:p>
    <w:p w14:paraId="42B72D26" w14:textId="6D3CFE32" w:rsidR="00370AB3" w:rsidRPr="00955742" w:rsidRDefault="00370AB3" w:rsidP="00857E10">
      <w:pPr>
        <w:tabs>
          <w:tab w:val="left" w:pos="1080"/>
        </w:tabs>
        <w:ind w:left="1080" w:hanging="360"/>
        <w:rPr>
          <w:rFonts w:ascii="Palatino Linotype" w:hAnsi="Palatino Linotype"/>
          <w:sz w:val="22"/>
          <w:szCs w:val="22"/>
        </w:rPr>
      </w:pPr>
      <w:r w:rsidRPr="00955742">
        <w:rPr>
          <w:rFonts w:ascii="Palatino Linotype" w:hAnsi="Palatino Linotype"/>
          <w:sz w:val="22"/>
          <w:szCs w:val="22"/>
        </w:rPr>
        <w:fldChar w:fldCharType="begin">
          <w:ffData>
            <w:name w:val="Check1"/>
            <w:enabled/>
            <w:calcOnExit w:val="0"/>
            <w:checkBox>
              <w:sizeAuto/>
              <w:default w:val="0"/>
            </w:checkBox>
          </w:ffData>
        </w:fldChar>
      </w:r>
      <w:r w:rsidRPr="00955742">
        <w:rPr>
          <w:rFonts w:ascii="Palatino Linotype" w:hAnsi="Palatino Linotype"/>
          <w:sz w:val="22"/>
          <w:szCs w:val="22"/>
        </w:rPr>
        <w:instrText xml:space="preserve"> FORMCHECKBOX </w:instrText>
      </w:r>
      <w:r w:rsidRPr="00955742">
        <w:rPr>
          <w:rFonts w:ascii="Palatino Linotype" w:hAnsi="Palatino Linotype"/>
          <w:sz w:val="22"/>
          <w:szCs w:val="22"/>
        </w:rPr>
      </w:r>
      <w:r w:rsidRPr="00955742">
        <w:rPr>
          <w:rFonts w:ascii="Palatino Linotype" w:hAnsi="Palatino Linotype"/>
          <w:sz w:val="22"/>
          <w:szCs w:val="22"/>
        </w:rPr>
        <w:fldChar w:fldCharType="separate"/>
      </w:r>
      <w:r w:rsidRPr="00955742">
        <w:rPr>
          <w:rFonts w:ascii="Palatino Linotype" w:hAnsi="Palatino Linotype"/>
          <w:sz w:val="22"/>
          <w:szCs w:val="22"/>
        </w:rPr>
        <w:fldChar w:fldCharType="end"/>
      </w:r>
      <w:r w:rsidRPr="00955742">
        <w:rPr>
          <w:rFonts w:ascii="Palatino Linotype" w:hAnsi="Palatino Linotype"/>
          <w:sz w:val="22"/>
          <w:szCs w:val="22"/>
        </w:rPr>
        <w:tab/>
        <w:t>Arrangements have been made to do a "</w:t>
      </w:r>
      <w:r w:rsidR="006C0786">
        <w:rPr>
          <w:rFonts w:ascii="Palatino Linotype" w:hAnsi="Palatino Linotype"/>
          <w:sz w:val="22"/>
          <w:szCs w:val="22"/>
        </w:rPr>
        <w:t>walk-through" after the move to ensure that</w:t>
      </w:r>
      <w:r w:rsidRPr="00955742">
        <w:rPr>
          <w:rFonts w:ascii="Palatino Linotype" w:hAnsi="Palatino Linotype"/>
          <w:sz w:val="22"/>
          <w:szCs w:val="22"/>
        </w:rPr>
        <w:t xml:space="preserve"> everything has been moved to the new location or to Surplus Property.</w:t>
      </w:r>
    </w:p>
    <w:p w14:paraId="084BE3AC" w14:textId="77777777" w:rsidR="00EE7639" w:rsidRPr="00EE7639" w:rsidRDefault="00BC0647" w:rsidP="00EE7639">
      <w:pPr>
        <w:rPr>
          <w:rFonts w:ascii="Palatino Linotype" w:hAnsi="Palatino Linotype"/>
          <w:b/>
          <w:sz w:val="32"/>
          <w:szCs w:val="32"/>
        </w:rPr>
      </w:pPr>
      <w:r w:rsidRPr="00955742">
        <w:rPr>
          <w:rFonts w:ascii="Palatino Linotype" w:hAnsi="Palatino Linotype"/>
          <w:sz w:val="22"/>
          <w:szCs w:val="22"/>
        </w:rPr>
        <w:br w:type="page"/>
      </w:r>
      <w:r w:rsidR="00EE7639" w:rsidRPr="00EE7639">
        <w:rPr>
          <w:rFonts w:ascii="Palatino Linotype" w:hAnsi="Palatino Linotype"/>
          <w:b/>
          <w:sz w:val="32"/>
          <w:szCs w:val="32"/>
        </w:rPr>
        <w:lastRenderedPageBreak/>
        <w:t>Appendix 1</w:t>
      </w:r>
    </w:p>
    <w:p w14:paraId="626A014B" w14:textId="77777777" w:rsidR="00EE7639" w:rsidRDefault="00EE7639" w:rsidP="00EE7639">
      <w:pPr>
        <w:rPr>
          <w:rFonts w:ascii="Palatino Linotype" w:hAnsi="Palatino Linotype"/>
          <w:sz w:val="22"/>
          <w:szCs w:val="22"/>
        </w:rPr>
      </w:pPr>
    </w:p>
    <w:p w14:paraId="17C082D9" w14:textId="77777777" w:rsidR="00EE7639" w:rsidRPr="00EE7639" w:rsidRDefault="00EE7639" w:rsidP="00EE7639">
      <w:pPr>
        <w:rPr>
          <w:sz w:val="28"/>
          <w:szCs w:val="28"/>
        </w:rPr>
      </w:pPr>
      <w:r w:rsidRPr="00EE7639">
        <w:rPr>
          <w:sz w:val="28"/>
          <w:szCs w:val="28"/>
        </w:rPr>
        <w:t>JMU Move Request Form</w:t>
      </w:r>
    </w:p>
    <w:p w14:paraId="4F688830" w14:textId="77777777" w:rsidR="00EE7639" w:rsidRPr="00EE7639" w:rsidRDefault="00EE7639" w:rsidP="00EE7639">
      <w:pPr>
        <w:rPr>
          <w:sz w:val="28"/>
          <w:szCs w:val="28"/>
        </w:rPr>
      </w:pPr>
      <w:r w:rsidRPr="00EE7639">
        <w:rPr>
          <w:sz w:val="28"/>
          <w:szCs w:val="28"/>
        </w:rPr>
        <w:t>Office of Space Management</w:t>
      </w:r>
    </w:p>
    <w:p w14:paraId="783D6C9B" w14:textId="77777777" w:rsidR="00EE7639" w:rsidRPr="00AE2B48" w:rsidRDefault="00EE7639" w:rsidP="00EE7639">
      <w:pPr>
        <w:jc w:val="right"/>
        <w:rPr>
          <w:b/>
        </w:rPr>
      </w:pPr>
      <w:r w:rsidRPr="00AE2B48">
        <w:rPr>
          <w:b/>
        </w:rPr>
        <w:t xml:space="preserve">Date </w:t>
      </w:r>
      <w:proofErr w:type="gramStart"/>
      <w:r w:rsidRPr="00AE2B48">
        <w:rPr>
          <w:b/>
        </w:rPr>
        <w:t>Received:_</w:t>
      </w:r>
      <w:proofErr w:type="gramEnd"/>
      <w:r w:rsidRPr="00AE2B48">
        <w:rPr>
          <w:b/>
        </w:rPr>
        <w:t>_____________</w:t>
      </w:r>
    </w:p>
    <w:p w14:paraId="677C67F9" w14:textId="77777777" w:rsidR="00EE7639" w:rsidRPr="00AE2B48" w:rsidRDefault="00835587" w:rsidP="00835587">
      <w:pPr>
        <w:ind w:left="4320" w:firstLine="720"/>
        <w:jc w:val="center"/>
        <w:rPr>
          <w:b/>
        </w:rPr>
      </w:pPr>
      <w:r>
        <w:rPr>
          <w:b/>
        </w:rPr>
        <w:t xml:space="preserve">    </w:t>
      </w:r>
      <w:r w:rsidR="00EE7639" w:rsidRPr="00AE2B48">
        <w:rPr>
          <w:b/>
        </w:rPr>
        <w:t>R</w:t>
      </w:r>
      <w:r>
        <w:rPr>
          <w:b/>
        </w:rPr>
        <w:t>e</w:t>
      </w:r>
      <w:r w:rsidR="00EE7639" w:rsidRPr="00AE2B48">
        <w:rPr>
          <w:b/>
        </w:rPr>
        <w:t>c</w:t>
      </w:r>
      <w:r>
        <w:rPr>
          <w:b/>
        </w:rPr>
        <w:t>eive</w:t>
      </w:r>
      <w:r w:rsidR="00EE7639" w:rsidRPr="00AE2B48">
        <w:rPr>
          <w:b/>
        </w:rPr>
        <w:t xml:space="preserve">d </w:t>
      </w:r>
      <w:proofErr w:type="gramStart"/>
      <w:r w:rsidR="00EE7639" w:rsidRPr="00AE2B48">
        <w:rPr>
          <w:b/>
        </w:rPr>
        <w:t>By:_</w:t>
      </w:r>
      <w:proofErr w:type="gramEnd"/>
      <w:r w:rsidR="00EE7639" w:rsidRPr="00AE2B48">
        <w:rPr>
          <w:b/>
        </w:rPr>
        <w:t>_____________</w:t>
      </w:r>
    </w:p>
    <w:p w14:paraId="2AADAA6D" w14:textId="77777777" w:rsidR="00EE7639" w:rsidRPr="00AD16F3" w:rsidRDefault="00EE7639" w:rsidP="00EE7639">
      <w:pPr>
        <w:rPr>
          <w:b/>
        </w:rPr>
      </w:pPr>
    </w:p>
    <w:p w14:paraId="636FF1CF" w14:textId="77777777" w:rsidR="00EE7639" w:rsidRPr="00AD16F3" w:rsidRDefault="00EE7639" w:rsidP="00EE7639">
      <w:pPr>
        <w:jc w:val="center"/>
        <w:rPr>
          <w:b/>
        </w:rPr>
      </w:pPr>
      <w:r w:rsidRPr="00AD16F3">
        <w:rPr>
          <w:b/>
        </w:rPr>
        <w:t>Move Request Form</w:t>
      </w:r>
      <w:r w:rsidR="00AD16F3" w:rsidRPr="00AD16F3">
        <w:rPr>
          <w:b/>
        </w:rPr>
        <w:t>-Return to Office of Space Management,</w:t>
      </w:r>
      <w:r w:rsidR="00EF23CC">
        <w:rPr>
          <w:b/>
        </w:rPr>
        <w:t xml:space="preserve"> </w:t>
      </w:r>
      <w:r w:rsidR="00B7266C">
        <w:rPr>
          <w:b/>
        </w:rPr>
        <w:t>Jini Cook</w:t>
      </w:r>
      <w:r w:rsidR="006E5CBD">
        <w:rPr>
          <w:b/>
        </w:rPr>
        <w:t xml:space="preserve">, </w:t>
      </w:r>
      <w:r w:rsidR="00B7266C">
        <w:rPr>
          <w:b/>
        </w:rPr>
        <w:t>cookvg@jmu.edu</w:t>
      </w:r>
      <w:hyperlink r:id="rId46" w:history="1"/>
      <w:r w:rsidR="00EF23CC">
        <w:rPr>
          <w:b/>
        </w:rPr>
        <w:t xml:space="preserve"> or </w:t>
      </w:r>
      <w:r w:rsidR="00AD16F3" w:rsidRPr="00AD16F3">
        <w:rPr>
          <w:b/>
        </w:rPr>
        <w:t xml:space="preserve">MSC </w:t>
      </w:r>
      <w:r w:rsidR="00AF2A72">
        <w:rPr>
          <w:b/>
        </w:rPr>
        <w:t>5806</w:t>
      </w:r>
      <w:r w:rsidR="00DD5A37">
        <w:rPr>
          <w:b/>
        </w:rPr>
        <w:t xml:space="preserve"> </w:t>
      </w:r>
      <w:r w:rsidR="006E5CBD">
        <w:rPr>
          <w:b/>
        </w:rPr>
        <w:t xml:space="preserve">or </w:t>
      </w:r>
      <w:r w:rsidR="00EF23CC">
        <w:rPr>
          <w:b/>
        </w:rPr>
        <w:t>568-</w:t>
      </w:r>
      <w:r w:rsidR="00B7266C">
        <w:rPr>
          <w:b/>
        </w:rPr>
        <w:t>7204</w:t>
      </w:r>
    </w:p>
    <w:p w14:paraId="589C86B6" w14:textId="77777777" w:rsidR="00EE7639" w:rsidRDefault="00EE7639" w:rsidP="00EE7639">
      <w:pPr>
        <w:rPr>
          <w:b/>
        </w:rPr>
      </w:pPr>
    </w:p>
    <w:p w14:paraId="07E8DF45" w14:textId="77777777" w:rsidR="00EE7639" w:rsidRDefault="00EE7639" w:rsidP="00EE7639">
      <w:pPr>
        <w:rPr>
          <w:b/>
        </w:rPr>
      </w:pPr>
      <w:r>
        <w:rPr>
          <w:b/>
        </w:rPr>
        <w:t xml:space="preserve">Contact </w:t>
      </w:r>
      <w:proofErr w:type="gramStart"/>
      <w:r>
        <w:rPr>
          <w:b/>
        </w:rPr>
        <w:t>Person:_</w:t>
      </w:r>
      <w:proofErr w:type="gramEnd"/>
      <w:r>
        <w:rPr>
          <w:b/>
        </w:rPr>
        <w:t>________________________________</w:t>
      </w:r>
    </w:p>
    <w:p w14:paraId="0BCA03CE" w14:textId="77777777" w:rsidR="00EE7639" w:rsidRDefault="00EE7639" w:rsidP="00EE7639">
      <w:pPr>
        <w:rPr>
          <w:b/>
        </w:rPr>
      </w:pPr>
      <w:proofErr w:type="gramStart"/>
      <w:r>
        <w:rPr>
          <w:b/>
        </w:rPr>
        <w:t>Phone:_</w:t>
      </w:r>
      <w:proofErr w:type="gramEnd"/>
      <w:r>
        <w:rPr>
          <w:b/>
        </w:rPr>
        <w:t>_____________</w:t>
      </w:r>
    </w:p>
    <w:p w14:paraId="6000AFFB" w14:textId="77777777" w:rsidR="00EE7639" w:rsidRDefault="00EE7639" w:rsidP="00EE7639">
      <w:pPr>
        <w:rPr>
          <w:b/>
        </w:rPr>
      </w:pPr>
      <w:proofErr w:type="gramStart"/>
      <w:r>
        <w:rPr>
          <w:b/>
        </w:rPr>
        <w:t>Department:_</w:t>
      </w:r>
      <w:proofErr w:type="gramEnd"/>
      <w:r>
        <w:rPr>
          <w:b/>
        </w:rPr>
        <w:t>___________________________________</w:t>
      </w:r>
    </w:p>
    <w:p w14:paraId="156C083A" w14:textId="77777777" w:rsidR="00EE7639" w:rsidRDefault="00EE7639" w:rsidP="00EE7639">
      <w:pPr>
        <w:rPr>
          <w:b/>
        </w:rPr>
      </w:pPr>
      <w:proofErr w:type="gramStart"/>
      <w:r>
        <w:rPr>
          <w:b/>
        </w:rPr>
        <w:t>E-Mail:_</w:t>
      </w:r>
      <w:proofErr w:type="gramEnd"/>
      <w:r>
        <w:rPr>
          <w:b/>
        </w:rPr>
        <w:t>____________</w:t>
      </w:r>
    </w:p>
    <w:p w14:paraId="6C845CF4" w14:textId="77777777" w:rsidR="00EE7639" w:rsidRDefault="00EE7639" w:rsidP="00EE7639">
      <w:pPr>
        <w:rPr>
          <w:b/>
        </w:rPr>
      </w:pPr>
      <w:proofErr w:type="gramStart"/>
      <w:r>
        <w:rPr>
          <w:b/>
        </w:rPr>
        <w:t>Fax:_</w:t>
      </w:r>
      <w:proofErr w:type="gramEnd"/>
      <w:r>
        <w:rPr>
          <w:b/>
        </w:rPr>
        <w:t>_______________</w:t>
      </w:r>
    </w:p>
    <w:p w14:paraId="2CEEEC36" w14:textId="77777777" w:rsidR="00EE7639" w:rsidRDefault="00EE7639" w:rsidP="00EE7639">
      <w:pPr>
        <w:rPr>
          <w:b/>
        </w:rPr>
      </w:pPr>
    </w:p>
    <w:p w14:paraId="64E898ED" w14:textId="77777777" w:rsidR="00EE7639" w:rsidRDefault="00EE7639" w:rsidP="00EE7639">
      <w:pPr>
        <w:rPr>
          <w:b/>
        </w:rPr>
      </w:pPr>
      <w:r>
        <w:rPr>
          <w:b/>
        </w:rPr>
        <w:t xml:space="preserve">Department(s) requesting </w:t>
      </w:r>
      <w:proofErr w:type="gramStart"/>
      <w:r>
        <w:rPr>
          <w:b/>
        </w:rPr>
        <w:t>move:_</w:t>
      </w:r>
      <w:proofErr w:type="gramEnd"/>
      <w:r>
        <w:rPr>
          <w:b/>
        </w:rPr>
        <w:t>____________________________</w:t>
      </w:r>
    </w:p>
    <w:p w14:paraId="4A3F969C" w14:textId="77777777" w:rsidR="00EE7639" w:rsidRDefault="00EE7639" w:rsidP="00EE7639">
      <w:pPr>
        <w:rPr>
          <w:b/>
        </w:rPr>
      </w:pPr>
      <w:r>
        <w:rPr>
          <w:b/>
        </w:rPr>
        <w:t xml:space="preserve">Move Date </w:t>
      </w:r>
      <w:proofErr w:type="gramStart"/>
      <w:r>
        <w:rPr>
          <w:b/>
        </w:rPr>
        <w:t>Preference:_</w:t>
      </w:r>
      <w:proofErr w:type="gramEnd"/>
      <w:r>
        <w:rPr>
          <w:b/>
        </w:rPr>
        <w:t>___________________________________</w:t>
      </w:r>
    </w:p>
    <w:p w14:paraId="0481C8B3" w14:textId="77777777" w:rsidR="00EE7639" w:rsidRDefault="00EE7639" w:rsidP="00EE7639">
      <w:pPr>
        <w:rPr>
          <w:b/>
        </w:rPr>
      </w:pPr>
    </w:p>
    <w:p w14:paraId="01FD2F55" w14:textId="77777777" w:rsidR="00EE7639" w:rsidRDefault="00EE7639" w:rsidP="00EE7639">
      <w:pPr>
        <w:rPr>
          <w:b/>
        </w:rPr>
      </w:pPr>
      <w:proofErr w:type="gramStart"/>
      <w:r>
        <w:rPr>
          <w:b/>
        </w:rPr>
        <w:t>Moves</w:t>
      </w:r>
      <w:proofErr w:type="gramEnd"/>
      <w:r>
        <w:rPr>
          <w:b/>
        </w:rPr>
        <w:t xml:space="preserve"> Justification: (1-2 sentences why you are requesting a move)</w:t>
      </w:r>
    </w:p>
    <w:p w14:paraId="690D7B1C" w14:textId="77777777" w:rsidR="00AD16F3" w:rsidRDefault="00AD16F3" w:rsidP="00EE7639">
      <w:pPr>
        <w:rPr>
          <w:b/>
        </w:rPr>
      </w:pPr>
    </w:p>
    <w:p w14:paraId="4538D9F5" w14:textId="77777777" w:rsidR="00EE7639" w:rsidRDefault="00EE7639" w:rsidP="00EE7639">
      <w:pPr>
        <w:rPr>
          <w:b/>
        </w:rPr>
      </w:pPr>
    </w:p>
    <w:p w14:paraId="310E755B" w14:textId="77777777" w:rsidR="00EE7639" w:rsidRDefault="00EE7639" w:rsidP="00EE7639">
      <w:pPr>
        <w:pBdr>
          <w:bottom w:val="single" w:sz="6" w:space="1" w:color="auto"/>
        </w:pBdr>
        <w:rPr>
          <w:b/>
        </w:rPr>
      </w:pPr>
      <w:r>
        <w:rPr>
          <w:b/>
        </w:rPr>
        <w:t>Department ID to charge all expenses related to move (Move, Telecom, Surplus Property, etc.) _____________________________</w:t>
      </w:r>
    </w:p>
    <w:p w14:paraId="12B8E660" w14:textId="77777777" w:rsidR="00EE7639" w:rsidRDefault="00EE7639" w:rsidP="00EE7639">
      <w:pPr>
        <w:pBdr>
          <w:bottom w:val="single" w:sz="6" w:space="1" w:color="auto"/>
        </w:pBdr>
        <w:rPr>
          <w:b/>
        </w:rPr>
      </w:pPr>
    </w:p>
    <w:p w14:paraId="5A6A9AD5" w14:textId="77777777" w:rsidR="00EE7639" w:rsidRDefault="00EE7639" w:rsidP="00EE7639">
      <w:pPr>
        <w:pBdr>
          <w:bottom w:val="single" w:sz="6" w:space="1" w:color="auto"/>
        </w:pBdr>
        <w:rPr>
          <w:b/>
        </w:rPr>
      </w:pPr>
      <w:r>
        <w:rPr>
          <w:b/>
        </w:rPr>
        <w:t>Complete Moves Worksheet (</w:t>
      </w:r>
      <w:r w:rsidR="00A457EF">
        <w:rPr>
          <w:b/>
        </w:rPr>
        <w:t>Appendix 2</w:t>
      </w:r>
      <w:r>
        <w:rPr>
          <w:b/>
        </w:rPr>
        <w:t>)</w:t>
      </w:r>
    </w:p>
    <w:p w14:paraId="46C2D2CB" w14:textId="77777777" w:rsidR="00EE7639" w:rsidRDefault="00EE7639" w:rsidP="00EE7639">
      <w:pPr>
        <w:pBdr>
          <w:bottom w:val="single" w:sz="6" w:space="1" w:color="auto"/>
        </w:pBdr>
        <w:rPr>
          <w:b/>
        </w:rPr>
      </w:pPr>
    </w:p>
    <w:p w14:paraId="3B1D816D" w14:textId="77777777" w:rsidR="00EE7639" w:rsidRDefault="00EE7639" w:rsidP="00EE7639">
      <w:pPr>
        <w:rPr>
          <w:b/>
          <w:i/>
        </w:rPr>
      </w:pPr>
      <w:r w:rsidRPr="00466E60">
        <w:rPr>
          <w:b/>
          <w:i/>
        </w:rPr>
        <w:t>For Office Use Only</w:t>
      </w:r>
    </w:p>
    <w:p w14:paraId="75FAF79B" w14:textId="77777777" w:rsidR="00EE7639" w:rsidRPr="00466E60" w:rsidRDefault="00EE7639" w:rsidP="00EE7639">
      <w:pPr>
        <w:rPr>
          <w:b/>
          <w:i/>
        </w:rPr>
      </w:pPr>
    </w:p>
    <w:p w14:paraId="37F9DA50" w14:textId="77777777" w:rsidR="00EE7639" w:rsidRPr="00AD16F3" w:rsidRDefault="00EE7639" w:rsidP="00EE7639">
      <w:r w:rsidRPr="00AD16F3">
        <w:t>Telecom Review:</w:t>
      </w:r>
    </w:p>
    <w:p w14:paraId="07390336" w14:textId="77777777" w:rsidR="00EE7639" w:rsidRPr="00AD16F3" w:rsidRDefault="00EE7639" w:rsidP="00EE7639">
      <w:pPr>
        <w:ind w:left="2160" w:hanging="2160"/>
      </w:pPr>
      <w:r w:rsidRPr="00AD16F3">
        <w:t>Available Move Date(s): _________________</w:t>
      </w:r>
      <w:r w:rsidRPr="00AD16F3">
        <w:tab/>
      </w:r>
      <w:r w:rsidRPr="00AD16F3">
        <w:tab/>
      </w:r>
    </w:p>
    <w:p w14:paraId="313CE16B" w14:textId="77777777" w:rsidR="00EE7639" w:rsidRPr="00AD16F3" w:rsidRDefault="00EE7639" w:rsidP="00EE7639">
      <w:pPr>
        <w:ind w:left="2160" w:hanging="2160"/>
      </w:pPr>
      <w:r w:rsidRPr="00AD16F3">
        <w:t>Telecom Contact:</w:t>
      </w:r>
      <w:r w:rsidR="00EF23CC">
        <w:t xml:space="preserve"> </w:t>
      </w:r>
      <w:r w:rsidRPr="00AD16F3">
        <w:t>____________</w:t>
      </w:r>
      <w:proofErr w:type="gramStart"/>
      <w:r w:rsidRPr="00AD16F3">
        <w:t>_</w:t>
      </w:r>
      <w:r w:rsidRPr="00AD16F3">
        <w:tab/>
      </w:r>
      <w:r w:rsidRPr="00AD16F3">
        <w:tab/>
        <w:t>Telecom</w:t>
      </w:r>
      <w:proofErr w:type="gramEnd"/>
      <w:r w:rsidRPr="00AD16F3">
        <w:t xml:space="preserve"> </w:t>
      </w:r>
      <w:proofErr w:type="gramStart"/>
      <w:r w:rsidRPr="00AD16F3">
        <w:t>Phone:_</w:t>
      </w:r>
      <w:proofErr w:type="gramEnd"/>
      <w:r w:rsidRPr="00AD16F3">
        <w:t>_______________</w:t>
      </w:r>
      <w:r w:rsidRPr="00AD16F3">
        <w:tab/>
      </w:r>
    </w:p>
    <w:p w14:paraId="07A0A58F" w14:textId="77777777" w:rsidR="00EE7639" w:rsidRPr="00AD16F3" w:rsidRDefault="00EE7639" w:rsidP="00EE7639">
      <w:pPr>
        <w:ind w:left="2160" w:hanging="2160"/>
      </w:pPr>
      <w:r w:rsidRPr="00AD16F3">
        <w:t>Telecom Notes:</w:t>
      </w:r>
      <w:r w:rsidR="00EF23CC">
        <w:t xml:space="preserve"> </w:t>
      </w:r>
      <w:r w:rsidRPr="00AD16F3">
        <w:t>____________________________________________________</w:t>
      </w:r>
      <w:r w:rsidRPr="00AD16F3">
        <w:tab/>
      </w:r>
    </w:p>
    <w:p w14:paraId="38FC10B4" w14:textId="77777777" w:rsidR="00EE7639" w:rsidRPr="00AD16F3" w:rsidRDefault="00EE7639" w:rsidP="00EE7639">
      <w:pPr>
        <w:rPr>
          <w:sz w:val="16"/>
          <w:szCs w:val="16"/>
        </w:rPr>
      </w:pPr>
    </w:p>
    <w:p w14:paraId="3919943F" w14:textId="77777777" w:rsidR="00EE7639" w:rsidRPr="00AD16F3" w:rsidRDefault="00EE7639" w:rsidP="00EE7639">
      <w:r w:rsidRPr="00AD16F3">
        <w:t>Facilities Management Review:</w:t>
      </w:r>
    </w:p>
    <w:p w14:paraId="2558F9F9" w14:textId="77777777" w:rsidR="00EE7639" w:rsidRPr="00AD16F3" w:rsidRDefault="00EE7639" w:rsidP="00EE7639">
      <w:pPr>
        <w:ind w:left="2160" w:hanging="2160"/>
      </w:pPr>
      <w:r w:rsidRPr="00AD16F3">
        <w:t>Available Move Date(s): _________________</w:t>
      </w:r>
      <w:r w:rsidRPr="00AD16F3">
        <w:tab/>
      </w:r>
      <w:r w:rsidRPr="00AD16F3">
        <w:tab/>
      </w:r>
    </w:p>
    <w:p w14:paraId="617A8B10" w14:textId="77777777" w:rsidR="00EE7639" w:rsidRPr="00AD16F3" w:rsidRDefault="00EE7639" w:rsidP="00EE7639">
      <w:pPr>
        <w:ind w:left="2160" w:hanging="2160"/>
      </w:pPr>
      <w:r w:rsidRPr="00AD16F3">
        <w:t xml:space="preserve">FM </w:t>
      </w:r>
      <w:proofErr w:type="gramStart"/>
      <w:r w:rsidRPr="00AD16F3">
        <w:t>Contact</w:t>
      </w:r>
      <w:r w:rsidR="00EF23CC">
        <w:t xml:space="preserve"> </w:t>
      </w:r>
      <w:r w:rsidRPr="00AD16F3">
        <w:t>:</w:t>
      </w:r>
      <w:proofErr w:type="gramEnd"/>
      <w:r w:rsidR="00EF23CC">
        <w:t xml:space="preserve"> </w:t>
      </w:r>
      <w:proofErr w:type="gramStart"/>
      <w:r w:rsidRPr="00AD16F3">
        <w:t>_____________</w:t>
      </w:r>
      <w:r w:rsidRPr="00AD16F3">
        <w:tab/>
      </w:r>
      <w:proofErr w:type="gramEnd"/>
      <w:r w:rsidRPr="00AD16F3">
        <w:tab/>
        <w:t xml:space="preserve">FM </w:t>
      </w:r>
      <w:proofErr w:type="gramStart"/>
      <w:r w:rsidRPr="00AD16F3">
        <w:t>Phone:_</w:t>
      </w:r>
      <w:proofErr w:type="gramEnd"/>
      <w:r w:rsidRPr="00AD16F3">
        <w:t>_______________</w:t>
      </w:r>
      <w:r w:rsidRPr="00AD16F3">
        <w:tab/>
      </w:r>
    </w:p>
    <w:p w14:paraId="3535DB33" w14:textId="77777777" w:rsidR="00EE7639" w:rsidRPr="00AD16F3" w:rsidRDefault="00EE7639" w:rsidP="00EE7639">
      <w:pPr>
        <w:ind w:left="2160" w:hanging="2160"/>
      </w:pPr>
      <w:r w:rsidRPr="00AD16F3">
        <w:t>FM Notes:</w:t>
      </w:r>
      <w:r w:rsidR="00EF23CC">
        <w:t xml:space="preserve"> </w:t>
      </w:r>
      <w:r w:rsidRPr="00AD16F3">
        <w:t>____________________________________________________</w:t>
      </w:r>
      <w:r w:rsidRPr="00AD16F3">
        <w:tab/>
      </w:r>
    </w:p>
    <w:p w14:paraId="6E270D10" w14:textId="77777777" w:rsidR="00EE7639" w:rsidRPr="00AD16F3" w:rsidRDefault="00EF23CC" w:rsidP="00EE7639">
      <w:pPr>
        <w:rPr>
          <w:sz w:val="16"/>
          <w:szCs w:val="16"/>
        </w:rPr>
      </w:pPr>
      <w:r>
        <w:rPr>
          <w:sz w:val="16"/>
          <w:szCs w:val="16"/>
        </w:rPr>
        <w:t xml:space="preserve"> </w:t>
      </w:r>
    </w:p>
    <w:p w14:paraId="6B2D2156" w14:textId="77777777" w:rsidR="00EE7639" w:rsidRPr="00AD16F3" w:rsidRDefault="00EE7639" w:rsidP="00EE7639">
      <w:r w:rsidRPr="00AD16F3">
        <w:t>Senior Administrative Review, if necessary:</w:t>
      </w:r>
    </w:p>
    <w:p w14:paraId="3D64CA44" w14:textId="77777777" w:rsidR="00EE7639" w:rsidRPr="00AD16F3" w:rsidRDefault="00EE7639" w:rsidP="00EE7639">
      <w:r w:rsidRPr="00AD16F3">
        <w:t>Approved:</w:t>
      </w:r>
      <w:r w:rsidR="00EF23CC">
        <w:t xml:space="preserve"> </w:t>
      </w:r>
      <w:r w:rsidRPr="00AD16F3">
        <w:t>________________________________</w:t>
      </w:r>
    </w:p>
    <w:p w14:paraId="5EB06D71" w14:textId="77777777" w:rsidR="00EE7639" w:rsidRPr="00AD16F3" w:rsidRDefault="00EE7639" w:rsidP="00EE7639">
      <w:pPr>
        <w:rPr>
          <w:sz w:val="16"/>
          <w:szCs w:val="16"/>
        </w:rPr>
      </w:pPr>
    </w:p>
    <w:p w14:paraId="3163609E" w14:textId="77777777" w:rsidR="00EE7639" w:rsidRPr="00AD16F3" w:rsidRDefault="00EE7639" w:rsidP="00EE7639">
      <w:r w:rsidRPr="00AD16F3">
        <w:t>Scheduled Move Date:</w:t>
      </w:r>
    </w:p>
    <w:p w14:paraId="4C7E5BB3" w14:textId="77777777" w:rsidR="00EE7639" w:rsidRPr="00AD16F3" w:rsidRDefault="00EE7639" w:rsidP="00EE7639">
      <w:r w:rsidRPr="00AD16F3">
        <w:t>___________________________________________</w:t>
      </w:r>
    </w:p>
    <w:p w14:paraId="2690B4C0" w14:textId="77777777" w:rsidR="00EE7639" w:rsidRPr="00AD16F3" w:rsidRDefault="00EE7639" w:rsidP="00EE7639">
      <w:pPr>
        <w:rPr>
          <w:sz w:val="16"/>
          <w:szCs w:val="16"/>
        </w:rPr>
      </w:pPr>
    </w:p>
    <w:p w14:paraId="1872F19C" w14:textId="77777777" w:rsidR="00EE7639" w:rsidRPr="00AD16F3" w:rsidRDefault="00EE7639" w:rsidP="00EE7639">
      <w:r w:rsidRPr="00AD16F3">
        <w:t>FM Work Order/Project Number:</w:t>
      </w:r>
    </w:p>
    <w:p w14:paraId="0CABA892" w14:textId="77777777" w:rsidR="00EE7639" w:rsidRDefault="00EE7639" w:rsidP="00EE7639">
      <w:pPr>
        <w:rPr>
          <w:b/>
        </w:rPr>
      </w:pPr>
      <w:r>
        <w:rPr>
          <w:b/>
        </w:rPr>
        <w:t>___________________________________________</w:t>
      </w:r>
    </w:p>
    <w:p w14:paraId="306E93AD" w14:textId="77777777" w:rsidR="00EE7639" w:rsidRDefault="00EE7639" w:rsidP="00EE7639">
      <w:pPr>
        <w:rPr>
          <w:b/>
        </w:rPr>
        <w:sectPr w:rsidR="00EE7639">
          <w:footerReference w:type="even" r:id="rId47"/>
          <w:footerReference w:type="default" r:id="rId48"/>
          <w:pgSz w:w="12240" w:h="15840"/>
          <w:pgMar w:top="1440" w:right="1800" w:bottom="1440" w:left="1800" w:header="720" w:footer="720" w:gutter="0"/>
          <w:cols w:space="720"/>
          <w:docGrid w:linePitch="360"/>
        </w:sectPr>
      </w:pPr>
    </w:p>
    <w:p w14:paraId="1D2414E3" w14:textId="77777777" w:rsidR="00EE7639" w:rsidRPr="00EE7639" w:rsidRDefault="00EE7639" w:rsidP="00EE7639">
      <w:pPr>
        <w:rPr>
          <w:b/>
          <w:sz w:val="32"/>
          <w:szCs w:val="32"/>
        </w:rPr>
      </w:pPr>
      <w:r w:rsidRPr="00EE7639">
        <w:rPr>
          <w:b/>
          <w:sz w:val="32"/>
          <w:szCs w:val="32"/>
        </w:rPr>
        <w:lastRenderedPageBreak/>
        <w:t>Appendix 2</w:t>
      </w:r>
    </w:p>
    <w:p w14:paraId="0C42156B" w14:textId="77777777" w:rsidR="00EE7639" w:rsidRDefault="00EE7639" w:rsidP="00EE7639">
      <w:pPr>
        <w:rPr>
          <w:b/>
          <w:sz w:val="28"/>
          <w:szCs w:val="28"/>
        </w:rPr>
      </w:pPr>
    </w:p>
    <w:p w14:paraId="5E3C7240" w14:textId="77777777" w:rsidR="00EE7639" w:rsidRDefault="00EE7639" w:rsidP="00EE7639">
      <w:pPr>
        <w:rPr>
          <w:b/>
          <w:sz w:val="28"/>
          <w:szCs w:val="28"/>
        </w:rPr>
      </w:pPr>
      <w:r w:rsidRPr="00D818D9">
        <w:rPr>
          <w:b/>
          <w:sz w:val="28"/>
          <w:szCs w:val="28"/>
        </w:rPr>
        <w:t xml:space="preserve">Moves Worksheet </w:t>
      </w:r>
    </w:p>
    <w:p w14:paraId="4FF7ECEC" w14:textId="77777777" w:rsidR="00EE7639" w:rsidRDefault="00EE7639" w:rsidP="00EE7639">
      <w:pPr>
        <w:rPr>
          <w:b/>
        </w:rPr>
      </w:pPr>
      <w:r w:rsidRPr="00D818D9">
        <w:rPr>
          <w:b/>
        </w:rPr>
        <w:t>Complete the Moves Worksheet</w:t>
      </w:r>
    </w:p>
    <w:p w14:paraId="7548F43F" w14:textId="77777777" w:rsidR="00EE7639" w:rsidRDefault="00EE7639" w:rsidP="00EE7639">
      <w:pPr>
        <w:rPr>
          <w:b/>
        </w:rPr>
      </w:pPr>
    </w:p>
    <w:tbl>
      <w:tblPr>
        <w:tblW w:w="15135" w:type="dxa"/>
        <w:tblInd w:w="93" w:type="dxa"/>
        <w:tblLayout w:type="fixed"/>
        <w:tblLook w:val="0000" w:firstRow="0" w:lastRow="0" w:firstColumn="0" w:lastColumn="0" w:noHBand="0" w:noVBand="0"/>
      </w:tblPr>
      <w:tblGrid>
        <w:gridCol w:w="1870"/>
        <w:gridCol w:w="1160"/>
        <w:gridCol w:w="1485"/>
        <w:gridCol w:w="2520"/>
        <w:gridCol w:w="1384"/>
        <w:gridCol w:w="236"/>
        <w:gridCol w:w="1800"/>
        <w:gridCol w:w="2340"/>
        <w:gridCol w:w="2340"/>
      </w:tblGrid>
      <w:tr w:rsidR="007209CE" w14:paraId="2000B26B" w14:textId="1E690200" w:rsidTr="006C0786">
        <w:trPr>
          <w:trHeight w:val="510"/>
        </w:trPr>
        <w:tc>
          <w:tcPr>
            <w:tcW w:w="1870" w:type="dxa"/>
            <w:tcBorders>
              <w:top w:val="single" w:sz="4" w:space="0" w:color="auto"/>
              <w:left w:val="single" w:sz="4" w:space="0" w:color="auto"/>
              <w:bottom w:val="single" w:sz="4" w:space="0" w:color="auto"/>
              <w:right w:val="single" w:sz="4" w:space="0" w:color="auto"/>
            </w:tcBorders>
            <w:shd w:val="clear" w:color="auto" w:fill="CC99FF"/>
            <w:vAlign w:val="bottom"/>
          </w:tcPr>
          <w:p w14:paraId="0ACEFEEA" w14:textId="77777777" w:rsidR="007209CE" w:rsidRDefault="007209CE" w:rsidP="00CA666A">
            <w:pPr>
              <w:jc w:val="center"/>
              <w:rPr>
                <w:rFonts w:ascii="Arial" w:hAnsi="Arial" w:cs="Arial"/>
                <w:b/>
                <w:bCs/>
                <w:sz w:val="20"/>
                <w:szCs w:val="20"/>
              </w:rPr>
            </w:pPr>
            <w:r>
              <w:rPr>
                <w:rFonts w:ascii="Arial" w:hAnsi="Arial" w:cs="Arial"/>
                <w:b/>
                <w:bCs/>
                <w:sz w:val="20"/>
                <w:szCs w:val="20"/>
              </w:rPr>
              <w:t>Move Coordinator</w:t>
            </w:r>
          </w:p>
        </w:tc>
        <w:tc>
          <w:tcPr>
            <w:tcW w:w="1160" w:type="dxa"/>
            <w:tcBorders>
              <w:top w:val="single" w:sz="4" w:space="0" w:color="auto"/>
              <w:left w:val="nil"/>
              <w:bottom w:val="single" w:sz="4" w:space="0" w:color="auto"/>
              <w:right w:val="single" w:sz="4" w:space="0" w:color="auto"/>
            </w:tcBorders>
            <w:shd w:val="clear" w:color="auto" w:fill="FFFF00"/>
            <w:noWrap/>
            <w:vAlign w:val="bottom"/>
          </w:tcPr>
          <w:p w14:paraId="42160B62" w14:textId="77777777" w:rsidR="007209CE" w:rsidRDefault="007209CE" w:rsidP="00CA666A">
            <w:pPr>
              <w:rPr>
                <w:rFonts w:ascii="Arial" w:hAnsi="Arial" w:cs="Arial"/>
                <w:b/>
                <w:bCs/>
                <w:sz w:val="20"/>
                <w:szCs w:val="20"/>
              </w:rPr>
            </w:pPr>
            <w:r>
              <w:rPr>
                <w:rFonts w:ascii="Arial" w:hAnsi="Arial" w:cs="Arial"/>
                <w:b/>
                <w:bCs/>
                <w:sz w:val="20"/>
                <w:szCs w:val="20"/>
              </w:rPr>
              <w:t> </w:t>
            </w:r>
          </w:p>
        </w:tc>
        <w:tc>
          <w:tcPr>
            <w:tcW w:w="1485" w:type="dxa"/>
            <w:tcBorders>
              <w:top w:val="single" w:sz="4" w:space="0" w:color="auto"/>
              <w:left w:val="nil"/>
              <w:bottom w:val="single" w:sz="4" w:space="0" w:color="auto"/>
              <w:right w:val="single" w:sz="4" w:space="0" w:color="auto"/>
            </w:tcBorders>
            <w:shd w:val="clear" w:color="auto" w:fill="CC99FF"/>
            <w:vAlign w:val="bottom"/>
          </w:tcPr>
          <w:p w14:paraId="62BF872A" w14:textId="77777777" w:rsidR="007209CE" w:rsidRDefault="007209CE" w:rsidP="00CA666A">
            <w:pPr>
              <w:jc w:val="center"/>
              <w:rPr>
                <w:rFonts w:ascii="Arial" w:hAnsi="Arial" w:cs="Arial"/>
                <w:b/>
                <w:bCs/>
                <w:sz w:val="20"/>
                <w:szCs w:val="20"/>
              </w:rPr>
            </w:pPr>
            <w:r>
              <w:rPr>
                <w:rFonts w:ascii="Arial" w:hAnsi="Arial" w:cs="Arial"/>
                <w:b/>
                <w:bCs/>
                <w:sz w:val="20"/>
                <w:szCs w:val="20"/>
              </w:rPr>
              <w:t>Requested Date of Move</w:t>
            </w:r>
          </w:p>
        </w:tc>
        <w:tc>
          <w:tcPr>
            <w:tcW w:w="2520" w:type="dxa"/>
            <w:tcBorders>
              <w:top w:val="single" w:sz="4" w:space="0" w:color="auto"/>
              <w:left w:val="nil"/>
              <w:bottom w:val="single" w:sz="4" w:space="0" w:color="auto"/>
            </w:tcBorders>
            <w:shd w:val="clear" w:color="auto" w:fill="FFFF00"/>
            <w:vAlign w:val="bottom"/>
          </w:tcPr>
          <w:p w14:paraId="68B14AEB" w14:textId="77777777" w:rsidR="007209CE" w:rsidRDefault="007209CE" w:rsidP="00CA666A">
            <w:pPr>
              <w:jc w:val="center"/>
              <w:rPr>
                <w:rFonts w:ascii="Arial" w:hAnsi="Arial" w:cs="Arial"/>
                <w:b/>
                <w:bCs/>
                <w:sz w:val="20"/>
                <w:szCs w:val="20"/>
              </w:rPr>
            </w:pPr>
            <w:r>
              <w:rPr>
                <w:rFonts w:ascii="Arial" w:hAnsi="Arial" w:cs="Arial"/>
                <w:b/>
                <w:bCs/>
                <w:sz w:val="20"/>
                <w:szCs w:val="20"/>
              </w:rPr>
              <w:t> </w:t>
            </w:r>
          </w:p>
        </w:tc>
        <w:tc>
          <w:tcPr>
            <w:tcW w:w="1384" w:type="dxa"/>
            <w:tcBorders>
              <w:bottom w:val="nil"/>
            </w:tcBorders>
            <w:shd w:val="clear" w:color="auto" w:fill="auto"/>
            <w:noWrap/>
            <w:vAlign w:val="bottom"/>
          </w:tcPr>
          <w:p w14:paraId="74941274" w14:textId="77777777" w:rsidR="007209CE" w:rsidRDefault="007209CE" w:rsidP="00CA666A">
            <w:pPr>
              <w:rPr>
                <w:rFonts w:ascii="Arial" w:hAnsi="Arial" w:cs="Arial"/>
                <w:b/>
                <w:bCs/>
                <w:sz w:val="20"/>
                <w:szCs w:val="20"/>
              </w:rPr>
            </w:pPr>
          </w:p>
        </w:tc>
        <w:tc>
          <w:tcPr>
            <w:tcW w:w="236" w:type="dxa"/>
            <w:tcBorders>
              <w:bottom w:val="nil"/>
            </w:tcBorders>
            <w:shd w:val="clear" w:color="auto" w:fill="auto"/>
            <w:noWrap/>
            <w:vAlign w:val="bottom"/>
          </w:tcPr>
          <w:p w14:paraId="6F94DA5C" w14:textId="77777777" w:rsidR="007209CE" w:rsidRDefault="007209CE" w:rsidP="00CA666A">
            <w:pPr>
              <w:jc w:val="center"/>
              <w:rPr>
                <w:rFonts w:ascii="Arial" w:hAnsi="Arial" w:cs="Arial"/>
                <w:b/>
                <w:bCs/>
                <w:sz w:val="20"/>
                <w:szCs w:val="20"/>
              </w:rPr>
            </w:pPr>
            <w:r>
              <w:rPr>
                <w:rFonts w:ascii="Arial" w:hAnsi="Arial" w:cs="Arial"/>
                <w:b/>
                <w:bCs/>
                <w:sz w:val="20"/>
                <w:szCs w:val="20"/>
              </w:rPr>
              <w:t> </w:t>
            </w:r>
          </w:p>
        </w:tc>
        <w:tc>
          <w:tcPr>
            <w:tcW w:w="1800" w:type="dxa"/>
            <w:tcBorders>
              <w:bottom w:val="nil"/>
            </w:tcBorders>
            <w:shd w:val="clear" w:color="auto" w:fill="auto"/>
            <w:vAlign w:val="bottom"/>
          </w:tcPr>
          <w:p w14:paraId="3C89DCC1" w14:textId="77777777" w:rsidR="007209CE" w:rsidRDefault="007209CE" w:rsidP="00CA666A">
            <w:pPr>
              <w:jc w:val="center"/>
              <w:rPr>
                <w:rFonts w:ascii="Arial" w:hAnsi="Arial" w:cs="Arial"/>
                <w:b/>
                <w:bCs/>
                <w:sz w:val="20"/>
                <w:szCs w:val="20"/>
              </w:rPr>
            </w:pPr>
          </w:p>
        </w:tc>
        <w:tc>
          <w:tcPr>
            <w:tcW w:w="2340" w:type="dxa"/>
            <w:tcBorders>
              <w:bottom w:val="nil"/>
              <w:right w:val="nil"/>
            </w:tcBorders>
            <w:shd w:val="clear" w:color="auto" w:fill="auto"/>
            <w:vAlign w:val="bottom"/>
          </w:tcPr>
          <w:p w14:paraId="0FE6B028" w14:textId="77777777" w:rsidR="007209CE" w:rsidRDefault="007209CE" w:rsidP="00CA666A">
            <w:pPr>
              <w:jc w:val="center"/>
              <w:rPr>
                <w:rFonts w:ascii="Arial" w:hAnsi="Arial" w:cs="Arial"/>
                <w:b/>
                <w:bCs/>
                <w:sz w:val="20"/>
                <w:szCs w:val="20"/>
              </w:rPr>
            </w:pPr>
          </w:p>
        </w:tc>
        <w:tc>
          <w:tcPr>
            <w:tcW w:w="2340" w:type="dxa"/>
            <w:tcBorders>
              <w:bottom w:val="nil"/>
              <w:right w:val="nil"/>
            </w:tcBorders>
          </w:tcPr>
          <w:p w14:paraId="3D7E8F92" w14:textId="77777777" w:rsidR="007209CE" w:rsidRDefault="007209CE" w:rsidP="00CA666A">
            <w:pPr>
              <w:jc w:val="center"/>
              <w:rPr>
                <w:rFonts w:ascii="Arial" w:hAnsi="Arial" w:cs="Arial"/>
                <w:b/>
                <w:bCs/>
                <w:sz w:val="20"/>
                <w:szCs w:val="20"/>
              </w:rPr>
            </w:pPr>
          </w:p>
        </w:tc>
      </w:tr>
      <w:tr w:rsidR="007209CE" w14:paraId="453C8BC4" w14:textId="3B56A3A7" w:rsidTr="006C0786">
        <w:trPr>
          <w:trHeight w:val="255"/>
        </w:trPr>
        <w:tc>
          <w:tcPr>
            <w:tcW w:w="1870" w:type="dxa"/>
            <w:tcBorders>
              <w:top w:val="nil"/>
              <w:left w:val="nil"/>
              <w:bottom w:val="nil"/>
              <w:right w:val="nil"/>
            </w:tcBorders>
            <w:shd w:val="clear" w:color="auto" w:fill="auto"/>
            <w:vAlign w:val="bottom"/>
          </w:tcPr>
          <w:p w14:paraId="55C97C13" w14:textId="77777777" w:rsidR="007209CE" w:rsidRDefault="007209CE" w:rsidP="00CA666A">
            <w:pPr>
              <w:jc w:val="center"/>
              <w:rPr>
                <w:rFonts w:ascii="Arial" w:hAnsi="Arial" w:cs="Arial"/>
                <w:b/>
                <w:bCs/>
                <w:sz w:val="20"/>
                <w:szCs w:val="20"/>
              </w:rPr>
            </w:pPr>
          </w:p>
        </w:tc>
        <w:tc>
          <w:tcPr>
            <w:tcW w:w="1160" w:type="dxa"/>
            <w:tcBorders>
              <w:top w:val="nil"/>
              <w:left w:val="nil"/>
              <w:bottom w:val="nil"/>
              <w:right w:val="nil"/>
            </w:tcBorders>
            <w:shd w:val="clear" w:color="auto" w:fill="auto"/>
            <w:noWrap/>
            <w:vAlign w:val="bottom"/>
          </w:tcPr>
          <w:p w14:paraId="2DA9D080" w14:textId="77777777" w:rsidR="007209CE" w:rsidRDefault="007209CE" w:rsidP="00CA666A">
            <w:pPr>
              <w:rPr>
                <w:rFonts w:ascii="Arial" w:hAnsi="Arial" w:cs="Arial"/>
                <w:b/>
                <w:bCs/>
                <w:sz w:val="20"/>
                <w:szCs w:val="20"/>
              </w:rPr>
            </w:pPr>
          </w:p>
        </w:tc>
        <w:tc>
          <w:tcPr>
            <w:tcW w:w="1485" w:type="dxa"/>
            <w:tcBorders>
              <w:top w:val="nil"/>
              <w:left w:val="nil"/>
              <w:bottom w:val="nil"/>
              <w:right w:val="nil"/>
            </w:tcBorders>
            <w:shd w:val="clear" w:color="auto" w:fill="auto"/>
            <w:vAlign w:val="bottom"/>
          </w:tcPr>
          <w:p w14:paraId="66B0920B" w14:textId="77777777" w:rsidR="007209CE" w:rsidRDefault="007209CE" w:rsidP="00CA666A">
            <w:pPr>
              <w:jc w:val="center"/>
              <w:rPr>
                <w:rFonts w:ascii="Arial" w:hAnsi="Arial" w:cs="Arial"/>
                <w:b/>
                <w:bCs/>
                <w:sz w:val="20"/>
                <w:szCs w:val="20"/>
              </w:rPr>
            </w:pPr>
          </w:p>
        </w:tc>
        <w:tc>
          <w:tcPr>
            <w:tcW w:w="2520" w:type="dxa"/>
            <w:tcBorders>
              <w:top w:val="nil"/>
              <w:left w:val="nil"/>
              <w:bottom w:val="nil"/>
              <w:right w:val="nil"/>
            </w:tcBorders>
            <w:shd w:val="clear" w:color="auto" w:fill="auto"/>
            <w:vAlign w:val="bottom"/>
          </w:tcPr>
          <w:p w14:paraId="1EDF9E25" w14:textId="77777777" w:rsidR="007209CE" w:rsidRDefault="007209CE" w:rsidP="00CA666A">
            <w:pPr>
              <w:jc w:val="center"/>
              <w:rPr>
                <w:rFonts w:ascii="Arial" w:hAnsi="Arial" w:cs="Arial"/>
                <w:b/>
                <w:bCs/>
                <w:sz w:val="20"/>
                <w:szCs w:val="20"/>
              </w:rPr>
            </w:pPr>
          </w:p>
        </w:tc>
        <w:tc>
          <w:tcPr>
            <w:tcW w:w="1384" w:type="dxa"/>
            <w:tcBorders>
              <w:top w:val="nil"/>
              <w:left w:val="nil"/>
              <w:bottom w:val="nil"/>
            </w:tcBorders>
            <w:shd w:val="clear" w:color="auto" w:fill="auto"/>
            <w:noWrap/>
            <w:vAlign w:val="bottom"/>
          </w:tcPr>
          <w:p w14:paraId="03C2A55F" w14:textId="77777777" w:rsidR="007209CE" w:rsidRDefault="007209CE" w:rsidP="00CA666A">
            <w:pPr>
              <w:rPr>
                <w:rFonts w:ascii="Arial" w:hAnsi="Arial" w:cs="Arial"/>
                <w:b/>
                <w:bCs/>
                <w:sz w:val="20"/>
                <w:szCs w:val="20"/>
              </w:rPr>
            </w:pPr>
          </w:p>
        </w:tc>
        <w:tc>
          <w:tcPr>
            <w:tcW w:w="236" w:type="dxa"/>
            <w:tcBorders>
              <w:top w:val="nil"/>
              <w:bottom w:val="nil"/>
            </w:tcBorders>
            <w:shd w:val="clear" w:color="auto" w:fill="auto"/>
            <w:noWrap/>
            <w:vAlign w:val="bottom"/>
          </w:tcPr>
          <w:p w14:paraId="5D4EDC44" w14:textId="77777777" w:rsidR="007209CE" w:rsidRDefault="007209CE" w:rsidP="00CA666A">
            <w:pPr>
              <w:jc w:val="center"/>
              <w:rPr>
                <w:rFonts w:ascii="Arial" w:hAnsi="Arial" w:cs="Arial"/>
                <w:b/>
                <w:bCs/>
                <w:sz w:val="20"/>
                <w:szCs w:val="20"/>
              </w:rPr>
            </w:pPr>
            <w:r>
              <w:rPr>
                <w:rFonts w:ascii="Arial" w:hAnsi="Arial" w:cs="Arial"/>
                <w:b/>
                <w:bCs/>
                <w:sz w:val="20"/>
                <w:szCs w:val="20"/>
              </w:rPr>
              <w:t> </w:t>
            </w:r>
          </w:p>
        </w:tc>
        <w:tc>
          <w:tcPr>
            <w:tcW w:w="1800" w:type="dxa"/>
            <w:tcBorders>
              <w:top w:val="nil"/>
              <w:bottom w:val="nil"/>
            </w:tcBorders>
            <w:shd w:val="clear" w:color="auto" w:fill="auto"/>
            <w:vAlign w:val="bottom"/>
          </w:tcPr>
          <w:p w14:paraId="356503BB" w14:textId="77777777" w:rsidR="007209CE" w:rsidRDefault="007209CE" w:rsidP="00CA666A">
            <w:pPr>
              <w:jc w:val="center"/>
              <w:rPr>
                <w:rFonts w:ascii="Arial" w:hAnsi="Arial" w:cs="Arial"/>
                <w:b/>
                <w:bCs/>
                <w:sz w:val="20"/>
                <w:szCs w:val="20"/>
              </w:rPr>
            </w:pPr>
          </w:p>
        </w:tc>
        <w:tc>
          <w:tcPr>
            <w:tcW w:w="2340" w:type="dxa"/>
            <w:tcBorders>
              <w:top w:val="nil"/>
              <w:bottom w:val="nil"/>
              <w:right w:val="nil"/>
            </w:tcBorders>
            <w:shd w:val="clear" w:color="auto" w:fill="auto"/>
            <w:vAlign w:val="bottom"/>
          </w:tcPr>
          <w:p w14:paraId="7F4CED67" w14:textId="77777777" w:rsidR="007209CE" w:rsidRDefault="007209CE" w:rsidP="00CA666A">
            <w:pPr>
              <w:jc w:val="center"/>
              <w:rPr>
                <w:rFonts w:ascii="Arial" w:hAnsi="Arial" w:cs="Arial"/>
                <w:b/>
                <w:bCs/>
                <w:sz w:val="20"/>
                <w:szCs w:val="20"/>
              </w:rPr>
            </w:pPr>
          </w:p>
        </w:tc>
        <w:tc>
          <w:tcPr>
            <w:tcW w:w="2340" w:type="dxa"/>
            <w:tcBorders>
              <w:top w:val="nil"/>
              <w:bottom w:val="nil"/>
              <w:right w:val="nil"/>
            </w:tcBorders>
          </w:tcPr>
          <w:p w14:paraId="05D1041B" w14:textId="77777777" w:rsidR="007209CE" w:rsidRDefault="007209CE" w:rsidP="00CA666A">
            <w:pPr>
              <w:jc w:val="center"/>
              <w:rPr>
                <w:rFonts w:ascii="Arial" w:hAnsi="Arial" w:cs="Arial"/>
                <w:b/>
                <w:bCs/>
                <w:sz w:val="20"/>
                <w:szCs w:val="20"/>
              </w:rPr>
            </w:pPr>
          </w:p>
        </w:tc>
      </w:tr>
      <w:tr w:rsidR="007209CE" w14:paraId="19D11254" w14:textId="3E972965" w:rsidTr="006C0786">
        <w:trPr>
          <w:trHeight w:val="510"/>
        </w:trPr>
        <w:tc>
          <w:tcPr>
            <w:tcW w:w="1870" w:type="dxa"/>
            <w:tcBorders>
              <w:top w:val="single" w:sz="4" w:space="0" w:color="auto"/>
              <w:left w:val="single" w:sz="4" w:space="0" w:color="auto"/>
              <w:bottom w:val="single" w:sz="4" w:space="0" w:color="auto"/>
              <w:right w:val="single" w:sz="4" w:space="0" w:color="auto"/>
            </w:tcBorders>
            <w:shd w:val="clear" w:color="auto" w:fill="CC99FF"/>
            <w:vAlign w:val="bottom"/>
          </w:tcPr>
          <w:p w14:paraId="3ECAC814" w14:textId="77777777" w:rsidR="007209CE" w:rsidRDefault="007209CE" w:rsidP="00CA666A">
            <w:pPr>
              <w:jc w:val="center"/>
              <w:rPr>
                <w:rFonts w:ascii="Arial" w:hAnsi="Arial" w:cs="Arial"/>
                <w:b/>
                <w:bCs/>
                <w:sz w:val="20"/>
                <w:szCs w:val="20"/>
              </w:rPr>
            </w:pPr>
            <w:r>
              <w:rPr>
                <w:rFonts w:ascii="Arial" w:hAnsi="Arial" w:cs="Arial"/>
                <w:b/>
                <w:bCs/>
                <w:sz w:val="20"/>
                <w:szCs w:val="20"/>
              </w:rPr>
              <w:t>Total Personnel to be Moved</w:t>
            </w:r>
          </w:p>
        </w:tc>
        <w:tc>
          <w:tcPr>
            <w:tcW w:w="1160" w:type="dxa"/>
            <w:tcBorders>
              <w:top w:val="single" w:sz="4" w:space="0" w:color="auto"/>
              <w:left w:val="nil"/>
              <w:bottom w:val="single" w:sz="4" w:space="0" w:color="auto"/>
              <w:right w:val="single" w:sz="4" w:space="0" w:color="auto"/>
            </w:tcBorders>
            <w:shd w:val="clear" w:color="auto" w:fill="FFFF00"/>
            <w:noWrap/>
            <w:vAlign w:val="bottom"/>
          </w:tcPr>
          <w:p w14:paraId="046A73FF" w14:textId="77777777" w:rsidR="007209CE" w:rsidRDefault="007209CE" w:rsidP="00CA666A">
            <w:pPr>
              <w:rPr>
                <w:rFonts w:ascii="Arial" w:hAnsi="Arial" w:cs="Arial"/>
                <w:b/>
                <w:bCs/>
                <w:sz w:val="20"/>
                <w:szCs w:val="20"/>
              </w:rPr>
            </w:pPr>
            <w:r>
              <w:rPr>
                <w:rFonts w:ascii="Arial" w:hAnsi="Arial" w:cs="Arial"/>
                <w:b/>
                <w:bCs/>
                <w:sz w:val="20"/>
                <w:szCs w:val="20"/>
              </w:rPr>
              <w:t> </w:t>
            </w:r>
          </w:p>
        </w:tc>
        <w:tc>
          <w:tcPr>
            <w:tcW w:w="1485" w:type="dxa"/>
            <w:tcBorders>
              <w:top w:val="single" w:sz="4" w:space="0" w:color="auto"/>
              <w:left w:val="nil"/>
              <w:bottom w:val="single" w:sz="4" w:space="0" w:color="auto"/>
              <w:right w:val="single" w:sz="4" w:space="0" w:color="auto"/>
            </w:tcBorders>
            <w:shd w:val="clear" w:color="auto" w:fill="CC99FF"/>
            <w:vAlign w:val="bottom"/>
          </w:tcPr>
          <w:p w14:paraId="02F0B11E" w14:textId="77777777" w:rsidR="007209CE" w:rsidRDefault="007209CE" w:rsidP="00CA666A">
            <w:pPr>
              <w:jc w:val="center"/>
              <w:rPr>
                <w:rFonts w:ascii="Arial" w:hAnsi="Arial" w:cs="Arial"/>
                <w:b/>
                <w:bCs/>
                <w:sz w:val="20"/>
                <w:szCs w:val="20"/>
              </w:rPr>
            </w:pPr>
            <w:r>
              <w:rPr>
                <w:rFonts w:ascii="Arial" w:hAnsi="Arial" w:cs="Arial"/>
                <w:b/>
                <w:bCs/>
                <w:sz w:val="20"/>
                <w:szCs w:val="20"/>
              </w:rPr>
              <w:t xml:space="preserve"> Total Offices</w:t>
            </w:r>
          </w:p>
        </w:tc>
        <w:tc>
          <w:tcPr>
            <w:tcW w:w="2520" w:type="dxa"/>
            <w:tcBorders>
              <w:top w:val="single" w:sz="4" w:space="0" w:color="auto"/>
              <w:left w:val="nil"/>
              <w:bottom w:val="single" w:sz="4" w:space="0" w:color="auto"/>
            </w:tcBorders>
            <w:shd w:val="clear" w:color="auto" w:fill="FFFF00"/>
            <w:vAlign w:val="bottom"/>
          </w:tcPr>
          <w:p w14:paraId="66C77734" w14:textId="77777777" w:rsidR="007209CE" w:rsidRDefault="007209CE" w:rsidP="00CA666A">
            <w:pPr>
              <w:jc w:val="center"/>
              <w:rPr>
                <w:rFonts w:ascii="Arial" w:hAnsi="Arial" w:cs="Arial"/>
                <w:b/>
                <w:bCs/>
                <w:sz w:val="20"/>
                <w:szCs w:val="20"/>
              </w:rPr>
            </w:pPr>
            <w:r>
              <w:rPr>
                <w:rFonts w:ascii="Arial" w:hAnsi="Arial" w:cs="Arial"/>
                <w:b/>
                <w:bCs/>
                <w:sz w:val="20"/>
                <w:szCs w:val="20"/>
              </w:rPr>
              <w:t> </w:t>
            </w:r>
          </w:p>
        </w:tc>
        <w:tc>
          <w:tcPr>
            <w:tcW w:w="1384" w:type="dxa"/>
            <w:tcBorders>
              <w:bottom w:val="nil"/>
            </w:tcBorders>
            <w:shd w:val="clear" w:color="auto" w:fill="auto"/>
            <w:noWrap/>
            <w:vAlign w:val="bottom"/>
          </w:tcPr>
          <w:p w14:paraId="0D3505A6" w14:textId="77777777" w:rsidR="007209CE" w:rsidRDefault="007209CE" w:rsidP="00CA666A">
            <w:pPr>
              <w:rPr>
                <w:rFonts w:ascii="Arial" w:hAnsi="Arial" w:cs="Arial"/>
                <w:b/>
                <w:bCs/>
                <w:sz w:val="20"/>
                <w:szCs w:val="20"/>
              </w:rPr>
            </w:pPr>
          </w:p>
        </w:tc>
        <w:tc>
          <w:tcPr>
            <w:tcW w:w="236" w:type="dxa"/>
            <w:tcBorders>
              <w:bottom w:val="nil"/>
            </w:tcBorders>
            <w:shd w:val="clear" w:color="auto" w:fill="auto"/>
            <w:noWrap/>
            <w:vAlign w:val="bottom"/>
          </w:tcPr>
          <w:p w14:paraId="4626702B" w14:textId="77777777" w:rsidR="007209CE" w:rsidRDefault="007209CE" w:rsidP="00CA666A">
            <w:pPr>
              <w:jc w:val="center"/>
              <w:rPr>
                <w:rFonts w:ascii="Arial" w:hAnsi="Arial" w:cs="Arial"/>
                <w:b/>
                <w:bCs/>
                <w:sz w:val="20"/>
                <w:szCs w:val="20"/>
              </w:rPr>
            </w:pPr>
            <w:r>
              <w:rPr>
                <w:rFonts w:ascii="Arial" w:hAnsi="Arial" w:cs="Arial"/>
                <w:b/>
                <w:bCs/>
                <w:sz w:val="20"/>
                <w:szCs w:val="20"/>
              </w:rPr>
              <w:t> </w:t>
            </w:r>
          </w:p>
        </w:tc>
        <w:tc>
          <w:tcPr>
            <w:tcW w:w="1800" w:type="dxa"/>
            <w:tcBorders>
              <w:bottom w:val="nil"/>
            </w:tcBorders>
            <w:shd w:val="clear" w:color="auto" w:fill="auto"/>
            <w:vAlign w:val="bottom"/>
          </w:tcPr>
          <w:p w14:paraId="4BAA0AAC" w14:textId="77777777" w:rsidR="007209CE" w:rsidRDefault="007209CE" w:rsidP="00CA666A">
            <w:pPr>
              <w:jc w:val="center"/>
              <w:rPr>
                <w:rFonts w:ascii="Arial" w:hAnsi="Arial" w:cs="Arial"/>
                <w:b/>
                <w:bCs/>
                <w:sz w:val="20"/>
                <w:szCs w:val="20"/>
              </w:rPr>
            </w:pPr>
          </w:p>
        </w:tc>
        <w:tc>
          <w:tcPr>
            <w:tcW w:w="2340" w:type="dxa"/>
            <w:tcBorders>
              <w:bottom w:val="nil"/>
              <w:right w:val="nil"/>
            </w:tcBorders>
            <w:shd w:val="clear" w:color="auto" w:fill="auto"/>
            <w:vAlign w:val="bottom"/>
          </w:tcPr>
          <w:p w14:paraId="55683549" w14:textId="77777777" w:rsidR="007209CE" w:rsidRDefault="007209CE" w:rsidP="00CA666A">
            <w:pPr>
              <w:jc w:val="center"/>
              <w:rPr>
                <w:rFonts w:ascii="Arial" w:hAnsi="Arial" w:cs="Arial"/>
                <w:b/>
                <w:bCs/>
                <w:sz w:val="20"/>
                <w:szCs w:val="20"/>
              </w:rPr>
            </w:pPr>
          </w:p>
        </w:tc>
        <w:tc>
          <w:tcPr>
            <w:tcW w:w="2340" w:type="dxa"/>
            <w:tcBorders>
              <w:bottom w:val="nil"/>
              <w:right w:val="nil"/>
            </w:tcBorders>
          </w:tcPr>
          <w:p w14:paraId="481BDA43" w14:textId="77777777" w:rsidR="007209CE" w:rsidRDefault="007209CE" w:rsidP="00CA666A">
            <w:pPr>
              <w:jc w:val="center"/>
              <w:rPr>
                <w:rFonts w:ascii="Arial" w:hAnsi="Arial" w:cs="Arial"/>
                <w:b/>
                <w:bCs/>
                <w:sz w:val="20"/>
                <w:szCs w:val="20"/>
              </w:rPr>
            </w:pPr>
          </w:p>
        </w:tc>
      </w:tr>
      <w:tr w:rsidR="007209CE" w14:paraId="700ED8C1" w14:textId="6F911C9F" w:rsidTr="006C0786">
        <w:trPr>
          <w:trHeight w:val="255"/>
        </w:trPr>
        <w:tc>
          <w:tcPr>
            <w:tcW w:w="1870" w:type="dxa"/>
            <w:tcBorders>
              <w:top w:val="nil"/>
              <w:left w:val="nil"/>
              <w:bottom w:val="nil"/>
              <w:right w:val="nil"/>
            </w:tcBorders>
            <w:shd w:val="clear" w:color="auto" w:fill="auto"/>
            <w:vAlign w:val="bottom"/>
          </w:tcPr>
          <w:p w14:paraId="04B8EE12" w14:textId="77777777" w:rsidR="007209CE" w:rsidRDefault="007209CE" w:rsidP="00CA666A">
            <w:pPr>
              <w:jc w:val="center"/>
              <w:rPr>
                <w:rFonts w:ascii="Arial" w:hAnsi="Arial" w:cs="Arial"/>
                <w:b/>
                <w:bCs/>
                <w:sz w:val="20"/>
                <w:szCs w:val="20"/>
              </w:rPr>
            </w:pPr>
          </w:p>
        </w:tc>
        <w:tc>
          <w:tcPr>
            <w:tcW w:w="1160" w:type="dxa"/>
            <w:tcBorders>
              <w:top w:val="nil"/>
              <w:left w:val="nil"/>
              <w:bottom w:val="single" w:sz="4" w:space="0" w:color="auto"/>
              <w:right w:val="nil"/>
            </w:tcBorders>
            <w:shd w:val="clear" w:color="auto" w:fill="auto"/>
            <w:noWrap/>
            <w:vAlign w:val="bottom"/>
          </w:tcPr>
          <w:p w14:paraId="4591DBF1" w14:textId="77777777" w:rsidR="007209CE" w:rsidRDefault="007209CE" w:rsidP="00CA666A">
            <w:pPr>
              <w:rPr>
                <w:rFonts w:ascii="Arial" w:hAnsi="Arial" w:cs="Arial"/>
                <w:b/>
                <w:bCs/>
                <w:sz w:val="20"/>
                <w:szCs w:val="20"/>
              </w:rPr>
            </w:pPr>
            <w:r>
              <w:rPr>
                <w:rFonts w:ascii="Arial" w:hAnsi="Arial" w:cs="Arial"/>
                <w:b/>
                <w:bCs/>
                <w:sz w:val="20"/>
                <w:szCs w:val="20"/>
              </w:rPr>
              <w:t> </w:t>
            </w:r>
          </w:p>
        </w:tc>
        <w:tc>
          <w:tcPr>
            <w:tcW w:w="1485" w:type="dxa"/>
            <w:tcBorders>
              <w:top w:val="nil"/>
              <w:left w:val="nil"/>
              <w:bottom w:val="nil"/>
              <w:right w:val="nil"/>
            </w:tcBorders>
            <w:shd w:val="clear" w:color="auto" w:fill="auto"/>
            <w:vAlign w:val="bottom"/>
          </w:tcPr>
          <w:p w14:paraId="07AF7742" w14:textId="77777777" w:rsidR="007209CE" w:rsidRDefault="007209CE" w:rsidP="00CA666A">
            <w:pPr>
              <w:jc w:val="center"/>
              <w:rPr>
                <w:rFonts w:ascii="Arial" w:hAnsi="Arial" w:cs="Arial"/>
                <w:b/>
                <w:bCs/>
                <w:sz w:val="20"/>
                <w:szCs w:val="20"/>
              </w:rPr>
            </w:pPr>
          </w:p>
        </w:tc>
        <w:tc>
          <w:tcPr>
            <w:tcW w:w="2520" w:type="dxa"/>
            <w:tcBorders>
              <w:top w:val="nil"/>
              <w:left w:val="nil"/>
              <w:bottom w:val="single" w:sz="4" w:space="0" w:color="auto"/>
              <w:right w:val="nil"/>
            </w:tcBorders>
            <w:shd w:val="clear" w:color="auto" w:fill="auto"/>
            <w:vAlign w:val="bottom"/>
          </w:tcPr>
          <w:p w14:paraId="717ED61F" w14:textId="77777777" w:rsidR="007209CE" w:rsidRDefault="007209CE" w:rsidP="00CA666A">
            <w:pPr>
              <w:jc w:val="center"/>
              <w:rPr>
                <w:rFonts w:ascii="Arial" w:hAnsi="Arial" w:cs="Arial"/>
                <w:b/>
                <w:bCs/>
                <w:sz w:val="20"/>
                <w:szCs w:val="20"/>
              </w:rPr>
            </w:pPr>
            <w:r>
              <w:rPr>
                <w:rFonts w:ascii="Arial" w:hAnsi="Arial" w:cs="Arial"/>
                <w:b/>
                <w:bCs/>
                <w:sz w:val="20"/>
                <w:szCs w:val="20"/>
              </w:rPr>
              <w:t> </w:t>
            </w:r>
          </w:p>
        </w:tc>
        <w:tc>
          <w:tcPr>
            <w:tcW w:w="1384" w:type="dxa"/>
            <w:tcBorders>
              <w:top w:val="nil"/>
              <w:left w:val="nil"/>
              <w:bottom w:val="nil"/>
              <w:right w:val="nil"/>
            </w:tcBorders>
            <w:shd w:val="clear" w:color="auto" w:fill="auto"/>
            <w:noWrap/>
            <w:vAlign w:val="bottom"/>
          </w:tcPr>
          <w:p w14:paraId="29E9577A" w14:textId="77777777" w:rsidR="007209CE" w:rsidRDefault="007209CE" w:rsidP="00CA666A">
            <w:pPr>
              <w:rPr>
                <w:rFonts w:ascii="Arial" w:hAnsi="Arial" w:cs="Arial"/>
                <w:b/>
                <w:bCs/>
                <w:sz w:val="20"/>
                <w:szCs w:val="20"/>
              </w:rPr>
            </w:pPr>
          </w:p>
        </w:tc>
        <w:tc>
          <w:tcPr>
            <w:tcW w:w="236" w:type="dxa"/>
            <w:tcBorders>
              <w:top w:val="nil"/>
              <w:left w:val="nil"/>
              <w:bottom w:val="nil"/>
              <w:right w:val="nil"/>
            </w:tcBorders>
            <w:shd w:val="clear" w:color="auto" w:fill="auto"/>
            <w:noWrap/>
            <w:vAlign w:val="bottom"/>
          </w:tcPr>
          <w:p w14:paraId="77CDB2AB" w14:textId="77777777" w:rsidR="007209CE" w:rsidRDefault="007209CE" w:rsidP="00CA666A">
            <w:pPr>
              <w:jc w:val="center"/>
              <w:rPr>
                <w:rFonts w:ascii="Arial" w:hAnsi="Arial" w:cs="Arial"/>
                <w:b/>
                <w:bCs/>
                <w:sz w:val="20"/>
                <w:szCs w:val="20"/>
              </w:rPr>
            </w:pPr>
          </w:p>
        </w:tc>
        <w:tc>
          <w:tcPr>
            <w:tcW w:w="1800" w:type="dxa"/>
            <w:tcBorders>
              <w:top w:val="nil"/>
              <w:left w:val="nil"/>
              <w:bottom w:val="nil"/>
              <w:right w:val="nil"/>
            </w:tcBorders>
            <w:shd w:val="clear" w:color="auto" w:fill="auto"/>
            <w:vAlign w:val="bottom"/>
          </w:tcPr>
          <w:p w14:paraId="294C31AC" w14:textId="77777777" w:rsidR="007209CE" w:rsidRDefault="007209CE" w:rsidP="00CA666A">
            <w:pPr>
              <w:jc w:val="center"/>
              <w:rPr>
                <w:rFonts w:ascii="Arial" w:hAnsi="Arial" w:cs="Arial"/>
                <w:b/>
                <w:bCs/>
                <w:sz w:val="20"/>
                <w:szCs w:val="20"/>
              </w:rPr>
            </w:pPr>
          </w:p>
        </w:tc>
        <w:tc>
          <w:tcPr>
            <w:tcW w:w="2340" w:type="dxa"/>
            <w:tcBorders>
              <w:top w:val="nil"/>
              <w:left w:val="nil"/>
              <w:bottom w:val="nil"/>
              <w:right w:val="nil"/>
            </w:tcBorders>
            <w:shd w:val="clear" w:color="auto" w:fill="auto"/>
            <w:vAlign w:val="bottom"/>
          </w:tcPr>
          <w:p w14:paraId="6B1A6E85" w14:textId="77777777" w:rsidR="007209CE" w:rsidRDefault="007209CE" w:rsidP="00CA666A">
            <w:pPr>
              <w:jc w:val="center"/>
              <w:rPr>
                <w:rFonts w:ascii="Arial" w:hAnsi="Arial" w:cs="Arial"/>
                <w:b/>
                <w:bCs/>
                <w:sz w:val="20"/>
                <w:szCs w:val="20"/>
              </w:rPr>
            </w:pPr>
          </w:p>
        </w:tc>
        <w:tc>
          <w:tcPr>
            <w:tcW w:w="2340" w:type="dxa"/>
            <w:tcBorders>
              <w:top w:val="nil"/>
              <w:left w:val="nil"/>
              <w:bottom w:val="nil"/>
              <w:right w:val="nil"/>
            </w:tcBorders>
          </w:tcPr>
          <w:p w14:paraId="2D03E943" w14:textId="77777777" w:rsidR="007209CE" w:rsidRDefault="007209CE" w:rsidP="00CA666A">
            <w:pPr>
              <w:jc w:val="center"/>
              <w:rPr>
                <w:rFonts w:ascii="Arial" w:hAnsi="Arial" w:cs="Arial"/>
                <w:b/>
                <w:bCs/>
                <w:sz w:val="20"/>
                <w:szCs w:val="20"/>
              </w:rPr>
            </w:pPr>
          </w:p>
        </w:tc>
      </w:tr>
      <w:tr w:rsidR="007209CE" w14:paraId="4C3426C3" w14:textId="0A187F97" w:rsidTr="006C0786">
        <w:trPr>
          <w:trHeight w:val="270"/>
        </w:trPr>
        <w:tc>
          <w:tcPr>
            <w:tcW w:w="1870" w:type="dxa"/>
            <w:tcBorders>
              <w:top w:val="single" w:sz="4" w:space="0" w:color="auto"/>
              <w:left w:val="single" w:sz="4" w:space="0" w:color="auto"/>
              <w:bottom w:val="nil"/>
              <w:right w:val="single" w:sz="4" w:space="0" w:color="auto"/>
            </w:tcBorders>
            <w:shd w:val="clear" w:color="auto" w:fill="CC99FF"/>
            <w:vAlign w:val="bottom"/>
          </w:tcPr>
          <w:p w14:paraId="049E4872" w14:textId="77777777" w:rsidR="007209CE" w:rsidRDefault="007209CE" w:rsidP="00CA666A">
            <w:pPr>
              <w:jc w:val="center"/>
              <w:rPr>
                <w:rFonts w:ascii="Arial" w:hAnsi="Arial" w:cs="Arial"/>
                <w:b/>
                <w:bCs/>
                <w:sz w:val="20"/>
                <w:szCs w:val="20"/>
              </w:rPr>
            </w:pPr>
            <w:r>
              <w:rPr>
                <w:rFonts w:ascii="Arial" w:hAnsi="Arial" w:cs="Arial"/>
                <w:b/>
                <w:bCs/>
                <w:sz w:val="20"/>
                <w:szCs w:val="20"/>
              </w:rPr>
              <w:t> </w:t>
            </w:r>
          </w:p>
        </w:tc>
        <w:tc>
          <w:tcPr>
            <w:tcW w:w="6549" w:type="dxa"/>
            <w:gridSpan w:val="4"/>
            <w:tcBorders>
              <w:top w:val="single" w:sz="4" w:space="0" w:color="auto"/>
              <w:left w:val="nil"/>
              <w:bottom w:val="single" w:sz="4" w:space="0" w:color="auto"/>
              <w:right w:val="single" w:sz="4" w:space="0" w:color="auto"/>
            </w:tcBorders>
            <w:shd w:val="clear" w:color="auto" w:fill="CC99FF"/>
            <w:noWrap/>
            <w:vAlign w:val="bottom"/>
          </w:tcPr>
          <w:p w14:paraId="474DF948" w14:textId="77777777" w:rsidR="007209CE" w:rsidRDefault="007209CE" w:rsidP="00CA666A">
            <w:pPr>
              <w:jc w:val="center"/>
              <w:rPr>
                <w:rFonts w:ascii="Arial" w:hAnsi="Arial" w:cs="Arial"/>
                <w:b/>
                <w:bCs/>
                <w:sz w:val="20"/>
                <w:szCs w:val="20"/>
              </w:rPr>
            </w:pPr>
            <w:r>
              <w:rPr>
                <w:rFonts w:ascii="Arial" w:hAnsi="Arial" w:cs="Arial"/>
                <w:b/>
                <w:bCs/>
                <w:sz w:val="20"/>
                <w:szCs w:val="20"/>
              </w:rPr>
              <w:t>Moving From:</w:t>
            </w:r>
          </w:p>
        </w:tc>
        <w:tc>
          <w:tcPr>
            <w:tcW w:w="236" w:type="dxa"/>
            <w:tcBorders>
              <w:top w:val="single" w:sz="4" w:space="0" w:color="auto"/>
              <w:left w:val="single" w:sz="4" w:space="0" w:color="auto"/>
              <w:bottom w:val="nil"/>
              <w:right w:val="single" w:sz="4" w:space="0" w:color="auto"/>
            </w:tcBorders>
            <w:shd w:val="clear" w:color="auto" w:fill="FFFF00"/>
            <w:noWrap/>
            <w:vAlign w:val="bottom"/>
          </w:tcPr>
          <w:p w14:paraId="15611E05" w14:textId="77777777" w:rsidR="007209CE" w:rsidRDefault="007209CE" w:rsidP="00CA666A">
            <w:pPr>
              <w:jc w:val="center"/>
              <w:rPr>
                <w:rFonts w:ascii="Arial" w:hAnsi="Arial" w:cs="Arial"/>
                <w:b/>
                <w:bCs/>
                <w:color w:val="CC99FF"/>
                <w:sz w:val="20"/>
                <w:szCs w:val="20"/>
              </w:rPr>
            </w:pPr>
            <w:r>
              <w:rPr>
                <w:rFonts w:ascii="Arial" w:hAnsi="Arial" w:cs="Arial"/>
                <w:b/>
                <w:bCs/>
                <w:color w:val="CC99FF"/>
                <w:sz w:val="20"/>
                <w:szCs w:val="20"/>
              </w:rPr>
              <w:t> </w:t>
            </w:r>
          </w:p>
        </w:tc>
        <w:tc>
          <w:tcPr>
            <w:tcW w:w="4140" w:type="dxa"/>
            <w:gridSpan w:val="2"/>
            <w:tcBorders>
              <w:top w:val="single" w:sz="4" w:space="0" w:color="auto"/>
              <w:left w:val="nil"/>
              <w:bottom w:val="single" w:sz="4" w:space="0" w:color="auto"/>
              <w:right w:val="single" w:sz="4" w:space="0" w:color="auto"/>
            </w:tcBorders>
            <w:shd w:val="clear" w:color="auto" w:fill="CC99FF"/>
            <w:noWrap/>
            <w:vAlign w:val="bottom"/>
          </w:tcPr>
          <w:p w14:paraId="49C957A5" w14:textId="77777777" w:rsidR="007209CE" w:rsidRDefault="007209CE" w:rsidP="00CA666A">
            <w:pPr>
              <w:jc w:val="center"/>
              <w:rPr>
                <w:rFonts w:ascii="Arial" w:hAnsi="Arial" w:cs="Arial"/>
                <w:b/>
                <w:bCs/>
                <w:sz w:val="20"/>
                <w:szCs w:val="20"/>
              </w:rPr>
            </w:pPr>
            <w:r>
              <w:rPr>
                <w:rFonts w:ascii="Arial" w:hAnsi="Arial" w:cs="Arial"/>
                <w:b/>
                <w:bCs/>
                <w:sz w:val="20"/>
                <w:szCs w:val="20"/>
              </w:rPr>
              <w:t>Moving To:</w:t>
            </w:r>
          </w:p>
        </w:tc>
        <w:tc>
          <w:tcPr>
            <w:tcW w:w="2340" w:type="dxa"/>
            <w:tcBorders>
              <w:top w:val="single" w:sz="4" w:space="0" w:color="auto"/>
              <w:left w:val="nil"/>
              <w:bottom w:val="single" w:sz="4" w:space="0" w:color="auto"/>
              <w:right w:val="single" w:sz="4" w:space="0" w:color="auto"/>
            </w:tcBorders>
            <w:shd w:val="clear" w:color="auto" w:fill="8064A2" w:themeFill="accent4"/>
          </w:tcPr>
          <w:p w14:paraId="68E38BEF" w14:textId="77777777" w:rsidR="007209CE" w:rsidRDefault="007209CE" w:rsidP="00CA666A">
            <w:pPr>
              <w:jc w:val="center"/>
              <w:rPr>
                <w:rFonts w:ascii="Arial" w:hAnsi="Arial" w:cs="Arial"/>
                <w:b/>
                <w:bCs/>
                <w:sz w:val="20"/>
                <w:szCs w:val="20"/>
              </w:rPr>
            </w:pPr>
          </w:p>
        </w:tc>
      </w:tr>
      <w:tr w:rsidR="007209CE" w14:paraId="03197578" w14:textId="7C7C45FC" w:rsidTr="006C0786">
        <w:trPr>
          <w:trHeight w:val="270"/>
        </w:trPr>
        <w:tc>
          <w:tcPr>
            <w:tcW w:w="1870" w:type="dxa"/>
            <w:tcBorders>
              <w:top w:val="nil"/>
              <w:left w:val="single" w:sz="4" w:space="0" w:color="auto"/>
              <w:bottom w:val="single" w:sz="4" w:space="0" w:color="auto"/>
              <w:right w:val="single" w:sz="4" w:space="0" w:color="auto"/>
            </w:tcBorders>
            <w:shd w:val="clear" w:color="auto" w:fill="CC99FF"/>
            <w:vAlign w:val="bottom"/>
          </w:tcPr>
          <w:p w14:paraId="07BFEE2B" w14:textId="77777777" w:rsidR="007209CE" w:rsidRDefault="007209CE" w:rsidP="00CA666A">
            <w:pPr>
              <w:jc w:val="center"/>
              <w:rPr>
                <w:rFonts w:ascii="Arial" w:hAnsi="Arial" w:cs="Arial"/>
                <w:b/>
                <w:bCs/>
                <w:sz w:val="20"/>
                <w:szCs w:val="20"/>
              </w:rPr>
            </w:pPr>
            <w:r>
              <w:rPr>
                <w:rFonts w:ascii="Arial" w:hAnsi="Arial" w:cs="Arial"/>
                <w:b/>
                <w:bCs/>
                <w:sz w:val="20"/>
                <w:szCs w:val="20"/>
              </w:rPr>
              <w:t>Department</w:t>
            </w:r>
          </w:p>
        </w:tc>
        <w:tc>
          <w:tcPr>
            <w:tcW w:w="1160" w:type="dxa"/>
            <w:tcBorders>
              <w:top w:val="nil"/>
              <w:left w:val="nil"/>
              <w:bottom w:val="single" w:sz="4" w:space="0" w:color="auto"/>
              <w:right w:val="single" w:sz="4" w:space="0" w:color="auto"/>
            </w:tcBorders>
            <w:shd w:val="clear" w:color="auto" w:fill="CC99FF"/>
            <w:noWrap/>
            <w:vAlign w:val="bottom"/>
          </w:tcPr>
          <w:p w14:paraId="6920AD9A" w14:textId="77777777" w:rsidR="007209CE" w:rsidRDefault="007209CE" w:rsidP="00CA666A">
            <w:pPr>
              <w:jc w:val="center"/>
              <w:rPr>
                <w:rFonts w:ascii="Arial" w:hAnsi="Arial" w:cs="Arial"/>
                <w:b/>
                <w:bCs/>
                <w:sz w:val="20"/>
                <w:szCs w:val="20"/>
              </w:rPr>
            </w:pPr>
            <w:r>
              <w:rPr>
                <w:rFonts w:ascii="Arial" w:hAnsi="Arial" w:cs="Arial"/>
                <w:b/>
                <w:bCs/>
                <w:sz w:val="20"/>
                <w:szCs w:val="20"/>
              </w:rPr>
              <w:t>Building</w:t>
            </w:r>
          </w:p>
        </w:tc>
        <w:tc>
          <w:tcPr>
            <w:tcW w:w="1485" w:type="dxa"/>
            <w:tcBorders>
              <w:top w:val="nil"/>
              <w:left w:val="nil"/>
              <w:bottom w:val="single" w:sz="4" w:space="0" w:color="auto"/>
              <w:right w:val="single" w:sz="4" w:space="0" w:color="auto"/>
            </w:tcBorders>
            <w:shd w:val="clear" w:color="auto" w:fill="CC99FF"/>
            <w:vAlign w:val="bottom"/>
          </w:tcPr>
          <w:p w14:paraId="25B0DFD0" w14:textId="77777777" w:rsidR="007209CE" w:rsidRDefault="007209CE" w:rsidP="00CA666A">
            <w:pPr>
              <w:jc w:val="center"/>
              <w:rPr>
                <w:rFonts w:ascii="Arial" w:hAnsi="Arial" w:cs="Arial"/>
                <w:b/>
                <w:bCs/>
                <w:sz w:val="20"/>
                <w:szCs w:val="20"/>
              </w:rPr>
            </w:pPr>
            <w:r>
              <w:rPr>
                <w:rFonts w:ascii="Arial" w:hAnsi="Arial" w:cs="Arial"/>
                <w:b/>
                <w:bCs/>
                <w:sz w:val="20"/>
                <w:szCs w:val="20"/>
              </w:rPr>
              <w:t>Room</w:t>
            </w:r>
          </w:p>
        </w:tc>
        <w:tc>
          <w:tcPr>
            <w:tcW w:w="2520" w:type="dxa"/>
            <w:tcBorders>
              <w:top w:val="nil"/>
              <w:left w:val="nil"/>
              <w:bottom w:val="single" w:sz="4" w:space="0" w:color="auto"/>
              <w:right w:val="single" w:sz="4" w:space="0" w:color="auto"/>
            </w:tcBorders>
            <w:shd w:val="clear" w:color="auto" w:fill="CC99FF"/>
            <w:vAlign w:val="bottom"/>
          </w:tcPr>
          <w:p w14:paraId="0D86F380" w14:textId="77777777" w:rsidR="007209CE" w:rsidRDefault="007209CE" w:rsidP="00CA666A">
            <w:pPr>
              <w:jc w:val="center"/>
              <w:rPr>
                <w:rFonts w:ascii="Arial" w:hAnsi="Arial" w:cs="Arial"/>
                <w:b/>
                <w:bCs/>
                <w:sz w:val="20"/>
                <w:szCs w:val="20"/>
              </w:rPr>
            </w:pPr>
            <w:r>
              <w:rPr>
                <w:rFonts w:ascii="Arial" w:hAnsi="Arial" w:cs="Arial"/>
                <w:b/>
                <w:bCs/>
                <w:sz w:val="20"/>
                <w:szCs w:val="20"/>
              </w:rPr>
              <w:t>Occupant</w:t>
            </w:r>
          </w:p>
        </w:tc>
        <w:tc>
          <w:tcPr>
            <w:tcW w:w="1384" w:type="dxa"/>
            <w:tcBorders>
              <w:top w:val="nil"/>
              <w:left w:val="nil"/>
              <w:bottom w:val="single" w:sz="4" w:space="0" w:color="auto"/>
              <w:right w:val="nil"/>
            </w:tcBorders>
            <w:shd w:val="clear" w:color="auto" w:fill="CC99FF"/>
            <w:vAlign w:val="bottom"/>
          </w:tcPr>
          <w:p w14:paraId="0D382D2D" w14:textId="77777777" w:rsidR="007209CE" w:rsidRDefault="007209CE" w:rsidP="00CA666A">
            <w:pPr>
              <w:rPr>
                <w:rFonts w:ascii="Arial" w:hAnsi="Arial" w:cs="Arial"/>
                <w:b/>
                <w:bCs/>
                <w:sz w:val="20"/>
                <w:szCs w:val="20"/>
              </w:rPr>
            </w:pPr>
            <w:r>
              <w:rPr>
                <w:rFonts w:ascii="Arial" w:hAnsi="Arial" w:cs="Arial"/>
                <w:b/>
                <w:bCs/>
                <w:sz w:val="20"/>
                <w:szCs w:val="20"/>
              </w:rPr>
              <w:t>Telephone</w:t>
            </w:r>
          </w:p>
        </w:tc>
        <w:tc>
          <w:tcPr>
            <w:tcW w:w="236" w:type="dxa"/>
            <w:tcBorders>
              <w:top w:val="nil"/>
              <w:left w:val="single" w:sz="4" w:space="0" w:color="auto"/>
              <w:bottom w:val="single" w:sz="4" w:space="0" w:color="auto"/>
              <w:right w:val="single" w:sz="4" w:space="0" w:color="auto"/>
            </w:tcBorders>
            <w:shd w:val="clear" w:color="auto" w:fill="FFFF00"/>
            <w:noWrap/>
            <w:vAlign w:val="bottom"/>
          </w:tcPr>
          <w:p w14:paraId="3F29C940" w14:textId="77777777" w:rsidR="007209CE" w:rsidRDefault="007209CE" w:rsidP="00CA666A">
            <w:pPr>
              <w:jc w:val="center"/>
              <w:rPr>
                <w:rFonts w:ascii="Arial" w:hAnsi="Arial" w:cs="Arial"/>
                <w:b/>
                <w:bCs/>
                <w:color w:val="CC99FF"/>
                <w:sz w:val="20"/>
                <w:szCs w:val="20"/>
              </w:rPr>
            </w:pPr>
            <w:r>
              <w:rPr>
                <w:rFonts w:ascii="Arial" w:hAnsi="Arial" w:cs="Arial"/>
                <w:b/>
                <w:bCs/>
                <w:color w:val="CC99FF"/>
                <w:sz w:val="20"/>
                <w:szCs w:val="20"/>
              </w:rPr>
              <w:t> </w:t>
            </w:r>
          </w:p>
        </w:tc>
        <w:tc>
          <w:tcPr>
            <w:tcW w:w="1800" w:type="dxa"/>
            <w:tcBorders>
              <w:top w:val="nil"/>
              <w:left w:val="nil"/>
              <w:bottom w:val="single" w:sz="4" w:space="0" w:color="auto"/>
              <w:right w:val="single" w:sz="4" w:space="0" w:color="auto"/>
            </w:tcBorders>
            <w:shd w:val="clear" w:color="auto" w:fill="CC99FF"/>
            <w:vAlign w:val="bottom"/>
          </w:tcPr>
          <w:p w14:paraId="411A750A" w14:textId="77777777" w:rsidR="007209CE" w:rsidRDefault="007209CE" w:rsidP="00CA666A">
            <w:pPr>
              <w:jc w:val="center"/>
              <w:rPr>
                <w:rFonts w:ascii="Arial" w:hAnsi="Arial" w:cs="Arial"/>
                <w:b/>
                <w:bCs/>
                <w:sz w:val="20"/>
                <w:szCs w:val="20"/>
              </w:rPr>
            </w:pPr>
            <w:r>
              <w:rPr>
                <w:rFonts w:ascii="Arial" w:hAnsi="Arial" w:cs="Arial"/>
                <w:b/>
                <w:bCs/>
                <w:sz w:val="20"/>
                <w:szCs w:val="20"/>
              </w:rPr>
              <w:t>Building</w:t>
            </w:r>
          </w:p>
        </w:tc>
        <w:tc>
          <w:tcPr>
            <w:tcW w:w="2340" w:type="dxa"/>
            <w:tcBorders>
              <w:top w:val="nil"/>
              <w:left w:val="nil"/>
              <w:bottom w:val="single" w:sz="4" w:space="0" w:color="auto"/>
              <w:right w:val="single" w:sz="4" w:space="0" w:color="auto"/>
            </w:tcBorders>
            <w:shd w:val="clear" w:color="auto" w:fill="CC99FF"/>
            <w:noWrap/>
            <w:vAlign w:val="bottom"/>
          </w:tcPr>
          <w:p w14:paraId="2F08E3D7" w14:textId="77777777" w:rsidR="007209CE" w:rsidRDefault="007209CE" w:rsidP="00CA666A">
            <w:pPr>
              <w:jc w:val="center"/>
              <w:rPr>
                <w:rFonts w:ascii="Arial" w:hAnsi="Arial" w:cs="Arial"/>
                <w:b/>
                <w:bCs/>
                <w:sz w:val="20"/>
                <w:szCs w:val="20"/>
              </w:rPr>
            </w:pPr>
            <w:r>
              <w:rPr>
                <w:rFonts w:ascii="Arial" w:hAnsi="Arial" w:cs="Arial"/>
                <w:b/>
                <w:bCs/>
                <w:sz w:val="20"/>
                <w:szCs w:val="20"/>
              </w:rPr>
              <w:t>Room Number</w:t>
            </w:r>
          </w:p>
        </w:tc>
        <w:tc>
          <w:tcPr>
            <w:tcW w:w="2340" w:type="dxa"/>
            <w:tcBorders>
              <w:top w:val="nil"/>
              <w:left w:val="nil"/>
              <w:bottom w:val="single" w:sz="4" w:space="0" w:color="auto"/>
              <w:right w:val="single" w:sz="4" w:space="0" w:color="auto"/>
            </w:tcBorders>
            <w:shd w:val="clear" w:color="auto" w:fill="8064A2" w:themeFill="accent4"/>
          </w:tcPr>
          <w:p w14:paraId="4695BF8B" w14:textId="046512DA" w:rsidR="007209CE" w:rsidRDefault="007209CE" w:rsidP="00CA666A">
            <w:pPr>
              <w:jc w:val="center"/>
              <w:rPr>
                <w:rFonts w:ascii="Arial" w:hAnsi="Arial" w:cs="Arial"/>
                <w:b/>
                <w:bCs/>
                <w:sz w:val="20"/>
                <w:szCs w:val="20"/>
              </w:rPr>
            </w:pPr>
            <w:r>
              <w:rPr>
                <w:rFonts w:ascii="Arial" w:hAnsi="Arial" w:cs="Arial"/>
                <w:b/>
                <w:bCs/>
                <w:sz w:val="20"/>
                <w:szCs w:val="20"/>
              </w:rPr>
              <w:t>Sign Bottom</w:t>
            </w:r>
          </w:p>
        </w:tc>
      </w:tr>
      <w:tr w:rsidR="007209CE" w14:paraId="08DAFC6C" w14:textId="79E22005" w:rsidTr="006C0786">
        <w:trPr>
          <w:trHeight w:val="255"/>
        </w:trPr>
        <w:tc>
          <w:tcPr>
            <w:tcW w:w="1870" w:type="dxa"/>
            <w:tcBorders>
              <w:top w:val="single" w:sz="8" w:space="0" w:color="auto"/>
              <w:left w:val="single" w:sz="8" w:space="0" w:color="auto"/>
              <w:bottom w:val="single" w:sz="4" w:space="0" w:color="auto"/>
              <w:right w:val="single" w:sz="4" w:space="0" w:color="auto"/>
            </w:tcBorders>
            <w:shd w:val="clear" w:color="auto" w:fill="auto"/>
            <w:vAlign w:val="bottom"/>
          </w:tcPr>
          <w:p w14:paraId="02BC1F37" w14:textId="77777777" w:rsidR="007209CE" w:rsidRDefault="007209CE" w:rsidP="00CA666A">
            <w:pPr>
              <w:rPr>
                <w:rFonts w:ascii="Arial" w:hAnsi="Arial" w:cs="Arial"/>
                <w:sz w:val="20"/>
                <w:szCs w:val="20"/>
              </w:rPr>
            </w:pPr>
            <w:r>
              <w:rPr>
                <w:rFonts w:ascii="Arial" w:hAnsi="Arial" w:cs="Arial"/>
                <w:sz w:val="20"/>
                <w:szCs w:val="20"/>
              </w:rPr>
              <w:t> </w:t>
            </w:r>
          </w:p>
        </w:tc>
        <w:tc>
          <w:tcPr>
            <w:tcW w:w="1160" w:type="dxa"/>
            <w:tcBorders>
              <w:top w:val="single" w:sz="8" w:space="0" w:color="auto"/>
              <w:left w:val="nil"/>
              <w:bottom w:val="single" w:sz="4" w:space="0" w:color="auto"/>
              <w:right w:val="single" w:sz="4" w:space="0" w:color="auto"/>
            </w:tcBorders>
            <w:shd w:val="clear" w:color="auto" w:fill="auto"/>
            <w:noWrap/>
            <w:vAlign w:val="bottom"/>
          </w:tcPr>
          <w:p w14:paraId="06063151" w14:textId="77777777" w:rsidR="007209CE" w:rsidRDefault="007209CE" w:rsidP="00CA666A">
            <w:pPr>
              <w:rPr>
                <w:rFonts w:ascii="Arial" w:hAnsi="Arial" w:cs="Arial"/>
                <w:sz w:val="20"/>
                <w:szCs w:val="20"/>
              </w:rPr>
            </w:pPr>
            <w:r>
              <w:rPr>
                <w:rFonts w:ascii="Arial" w:hAnsi="Arial" w:cs="Arial"/>
                <w:sz w:val="20"/>
                <w:szCs w:val="20"/>
              </w:rPr>
              <w:t> </w:t>
            </w:r>
          </w:p>
        </w:tc>
        <w:tc>
          <w:tcPr>
            <w:tcW w:w="1485" w:type="dxa"/>
            <w:tcBorders>
              <w:top w:val="single" w:sz="8" w:space="0" w:color="auto"/>
              <w:left w:val="nil"/>
              <w:bottom w:val="single" w:sz="4" w:space="0" w:color="auto"/>
              <w:right w:val="single" w:sz="4" w:space="0" w:color="auto"/>
            </w:tcBorders>
            <w:shd w:val="clear" w:color="auto" w:fill="auto"/>
            <w:vAlign w:val="bottom"/>
          </w:tcPr>
          <w:p w14:paraId="369E9A9B" w14:textId="77777777" w:rsidR="007209CE" w:rsidRDefault="007209CE" w:rsidP="00CA666A">
            <w:pPr>
              <w:jc w:val="center"/>
              <w:rPr>
                <w:rFonts w:ascii="Arial" w:hAnsi="Arial" w:cs="Arial"/>
                <w:sz w:val="20"/>
                <w:szCs w:val="20"/>
              </w:rPr>
            </w:pPr>
            <w:r>
              <w:rPr>
                <w:rFonts w:ascii="Arial" w:hAnsi="Arial" w:cs="Arial"/>
                <w:sz w:val="20"/>
                <w:szCs w:val="20"/>
              </w:rPr>
              <w:t> </w:t>
            </w:r>
          </w:p>
        </w:tc>
        <w:tc>
          <w:tcPr>
            <w:tcW w:w="2520" w:type="dxa"/>
            <w:tcBorders>
              <w:top w:val="single" w:sz="8" w:space="0" w:color="auto"/>
              <w:left w:val="nil"/>
              <w:bottom w:val="single" w:sz="4" w:space="0" w:color="auto"/>
              <w:right w:val="single" w:sz="4" w:space="0" w:color="auto"/>
            </w:tcBorders>
            <w:shd w:val="clear" w:color="auto" w:fill="auto"/>
            <w:vAlign w:val="bottom"/>
          </w:tcPr>
          <w:p w14:paraId="7D9E08A2" w14:textId="77777777" w:rsidR="007209CE" w:rsidRDefault="007209CE" w:rsidP="00CA666A">
            <w:pPr>
              <w:rPr>
                <w:rFonts w:ascii="Arial" w:hAnsi="Arial" w:cs="Arial"/>
                <w:sz w:val="20"/>
                <w:szCs w:val="20"/>
              </w:rPr>
            </w:pPr>
            <w:r>
              <w:rPr>
                <w:rFonts w:ascii="Arial" w:hAnsi="Arial" w:cs="Arial"/>
                <w:sz w:val="20"/>
                <w:szCs w:val="20"/>
              </w:rPr>
              <w:t> </w:t>
            </w:r>
          </w:p>
        </w:tc>
        <w:tc>
          <w:tcPr>
            <w:tcW w:w="1384" w:type="dxa"/>
            <w:tcBorders>
              <w:top w:val="single" w:sz="8" w:space="0" w:color="auto"/>
              <w:left w:val="nil"/>
              <w:bottom w:val="single" w:sz="4" w:space="0" w:color="auto"/>
              <w:right w:val="single" w:sz="4" w:space="0" w:color="auto"/>
            </w:tcBorders>
            <w:shd w:val="clear" w:color="auto" w:fill="auto"/>
            <w:noWrap/>
            <w:vAlign w:val="bottom"/>
          </w:tcPr>
          <w:p w14:paraId="32BE1727" w14:textId="77777777" w:rsidR="007209CE" w:rsidRDefault="007209CE" w:rsidP="00CA666A">
            <w:pPr>
              <w:rPr>
                <w:rFonts w:ascii="Arial" w:hAnsi="Arial" w:cs="Arial"/>
                <w:sz w:val="20"/>
                <w:szCs w:val="20"/>
              </w:rPr>
            </w:pPr>
            <w:r>
              <w:rPr>
                <w:rFonts w:ascii="Arial" w:hAnsi="Arial" w:cs="Arial"/>
                <w:sz w:val="20"/>
                <w:szCs w:val="20"/>
              </w:rPr>
              <w:t> </w:t>
            </w:r>
          </w:p>
        </w:tc>
        <w:tc>
          <w:tcPr>
            <w:tcW w:w="236" w:type="dxa"/>
            <w:tcBorders>
              <w:top w:val="single" w:sz="8" w:space="0" w:color="auto"/>
              <w:left w:val="nil"/>
              <w:bottom w:val="single" w:sz="4" w:space="0" w:color="auto"/>
              <w:right w:val="single" w:sz="4" w:space="0" w:color="auto"/>
            </w:tcBorders>
            <w:shd w:val="clear" w:color="auto" w:fill="FFFF00"/>
            <w:noWrap/>
            <w:vAlign w:val="bottom"/>
          </w:tcPr>
          <w:p w14:paraId="418B0703" w14:textId="77777777" w:rsidR="007209CE" w:rsidRDefault="007209CE" w:rsidP="00CA666A">
            <w:pPr>
              <w:rPr>
                <w:rFonts w:ascii="Arial" w:hAnsi="Arial" w:cs="Arial"/>
                <w:sz w:val="20"/>
                <w:szCs w:val="20"/>
              </w:rPr>
            </w:pPr>
            <w:r>
              <w:rPr>
                <w:rFonts w:ascii="Arial" w:hAnsi="Arial" w:cs="Arial"/>
                <w:sz w:val="20"/>
                <w:szCs w:val="20"/>
              </w:rPr>
              <w:t> </w:t>
            </w:r>
          </w:p>
        </w:tc>
        <w:tc>
          <w:tcPr>
            <w:tcW w:w="1800" w:type="dxa"/>
            <w:tcBorders>
              <w:top w:val="single" w:sz="8" w:space="0" w:color="auto"/>
              <w:left w:val="nil"/>
              <w:bottom w:val="single" w:sz="4" w:space="0" w:color="auto"/>
              <w:right w:val="single" w:sz="4" w:space="0" w:color="auto"/>
            </w:tcBorders>
            <w:shd w:val="clear" w:color="auto" w:fill="auto"/>
            <w:vAlign w:val="bottom"/>
          </w:tcPr>
          <w:p w14:paraId="0D98E1BF" w14:textId="77777777" w:rsidR="007209CE" w:rsidRDefault="007209CE" w:rsidP="00CA666A">
            <w:pPr>
              <w:rPr>
                <w:rFonts w:ascii="Arial" w:hAnsi="Arial" w:cs="Arial"/>
                <w:sz w:val="20"/>
                <w:szCs w:val="20"/>
              </w:rPr>
            </w:pPr>
            <w:r>
              <w:rPr>
                <w:rFonts w:ascii="Arial" w:hAnsi="Arial" w:cs="Arial"/>
                <w:sz w:val="20"/>
                <w:szCs w:val="20"/>
              </w:rPr>
              <w:t> </w:t>
            </w:r>
          </w:p>
        </w:tc>
        <w:tc>
          <w:tcPr>
            <w:tcW w:w="2340" w:type="dxa"/>
            <w:tcBorders>
              <w:top w:val="single" w:sz="8" w:space="0" w:color="auto"/>
              <w:left w:val="nil"/>
              <w:bottom w:val="single" w:sz="4" w:space="0" w:color="auto"/>
              <w:right w:val="single" w:sz="4" w:space="0" w:color="auto"/>
            </w:tcBorders>
            <w:shd w:val="clear" w:color="auto" w:fill="auto"/>
            <w:noWrap/>
            <w:vAlign w:val="bottom"/>
          </w:tcPr>
          <w:p w14:paraId="3D192631" w14:textId="77777777" w:rsidR="007209CE" w:rsidRDefault="007209CE" w:rsidP="00CA666A">
            <w:pPr>
              <w:jc w:val="center"/>
              <w:rPr>
                <w:rFonts w:ascii="Arial" w:hAnsi="Arial" w:cs="Arial"/>
                <w:sz w:val="20"/>
                <w:szCs w:val="20"/>
              </w:rPr>
            </w:pPr>
            <w:r>
              <w:rPr>
                <w:rFonts w:ascii="Arial" w:hAnsi="Arial" w:cs="Arial"/>
                <w:sz w:val="20"/>
                <w:szCs w:val="20"/>
              </w:rPr>
              <w:t> </w:t>
            </w:r>
          </w:p>
        </w:tc>
        <w:tc>
          <w:tcPr>
            <w:tcW w:w="2340" w:type="dxa"/>
            <w:tcBorders>
              <w:top w:val="single" w:sz="8" w:space="0" w:color="auto"/>
              <w:left w:val="nil"/>
              <w:bottom w:val="single" w:sz="4" w:space="0" w:color="auto"/>
              <w:right w:val="single" w:sz="4" w:space="0" w:color="auto"/>
            </w:tcBorders>
          </w:tcPr>
          <w:p w14:paraId="72F34890" w14:textId="77777777" w:rsidR="007209CE" w:rsidRDefault="007209CE" w:rsidP="00CA666A">
            <w:pPr>
              <w:jc w:val="center"/>
              <w:rPr>
                <w:rFonts w:ascii="Arial" w:hAnsi="Arial" w:cs="Arial"/>
                <w:sz w:val="20"/>
                <w:szCs w:val="20"/>
              </w:rPr>
            </w:pPr>
          </w:p>
        </w:tc>
      </w:tr>
      <w:tr w:rsidR="007209CE" w14:paraId="5D311D76" w14:textId="7A33BA1D" w:rsidTr="006C0786">
        <w:trPr>
          <w:trHeight w:val="255"/>
        </w:trPr>
        <w:tc>
          <w:tcPr>
            <w:tcW w:w="1870" w:type="dxa"/>
            <w:tcBorders>
              <w:top w:val="nil"/>
              <w:left w:val="single" w:sz="4" w:space="0" w:color="auto"/>
              <w:bottom w:val="single" w:sz="4" w:space="0" w:color="auto"/>
              <w:right w:val="single" w:sz="4" w:space="0" w:color="auto"/>
            </w:tcBorders>
            <w:shd w:val="clear" w:color="auto" w:fill="auto"/>
            <w:vAlign w:val="bottom"/>
          </w:tcPr>
          <w:p w14:paraId="54126DCF" w14:textId="77777777" w:rsidR="007209CE" w:rsidRDefault="007209CE" w:rsidP="00CA666A">
            <w:pPr>
              <w:rPr>
                <w:rFonts w:ascii="潃牵敩" w:eastAsia="潃牵敩" w:hAnsi="Arial" w:cs="Arial"/>
                <w:color w:val="000000"/>
                <w:sz w:val="20"/>
                <w:szCs w:val="20"/>
              </w:rPr>
            </w:pPr>
            <w:r>
              <w:rPr>
                <w:rFonts w:ascii="潃牵敩" w:eastAsia="潃牵敩" w:hAnsi="Arial" w:cs="Arial" w:hint="eastAsia"/>
                <w:color w:val="000000"/>
                <w:sz w:val="20"/>
                <w:szCs w:val="20"/>
              </w:rPr>
              <w:t> </w:t>
            </w:r>
          </w:p>
        </w:tc>
        <w:tc>
          <w:tcPr>
            <w:tcW w:w="1160" w:type="dxa"/>
            <w:tcBorders>
              <w:top w:val="nil"/>
              <w:left w:val="nil"/>
              <w:bottom w:val="single" w:sz="4" w:space="0" w:color="auto"/>
              <w:right w:val="single" w:sz="4" w:space="0" w:color="auto"/>
            </w:tcBorders>
            <w:shd w:val="clear" w:color="auto" w:fill="auto"/>
            <w:vAlign w:val="bottom"/>
          </w:tcPr>
          <w:p w14:paraId="620B8F57" w14:textId="77777777" w:rsidR="007209CE" w:rsidRDefault="007209CE" w:rsidP="00CA666A">
            <w:pPr>
              <w:rPr>
                <w:rFonts w:ascii="潃牵敩" w:eastAsia="潃牵敩" w:hAnsi="Arial" w:cs="Arial"/>
                <w:color w:val="000000"/>
                <w:sz w:val="20"/>
                <w:szCs w:val="20"/>
              </w:rPr>
            </w:pPr>
            <w:r>
              <w:rPr>
                <w:rFonts w:ascii="潃牵敩" w:eastAsia="潃牵敩" w:hAnsi="Arial" w:cs="Arial" w:hint="eastAsia"/>
                <w:color w:val="000000"/>
                <w:sz w:val="20"/>
                <w:szCs w:val="20"/>
              </w:rPr>
              <w:t> </w:t>
            </w:r>
          </w:p>
        </w:tc>
        <w:tc>
          <w:tcPr>
            <w:tcW w:w="1485" w:type="dxa"/>
            <w:tcBorders>
              <w:top w:val="nil"/>
              <w:left w:val="nil"/>
              <w:bottom w:val="single" w:sz="4" w:space="0" w:color="auto"/>
              <w:right w:val="single" w:sz="4" w:space="0" w:color="auto"/>
            </w:tcBorders>
            <w:shd w:val="clear" w:color="auto" w:fill="auto"/>
            <w:vAlign w:val="bottom"/>
          </w:tcPr>
          <w:p w14:paraId="7086E115" w14:textId="77777777" w:rsidR="007209CE" w:rsidRDefault="007209CE" w:rsidP="00CA666A">
            <w:pPr>
              <w:rPr>
                <w:rFonts w:ascii="潃牵敩" w:eastAsia="潃牵敩" w:hAnsi="Arial" w:cs="Arial"/>
                <w:color w:val="000000"/>
                <w:sz w:val="20"/>
                <w:szCs w:val="20"/>
              </w:rPr>
            </w:pPr>
            <w:r>
              <w:rPr>
                <w:rFonts w:ascii="潃牵敩" w:eastAsia="潃牵敩" w:hAnsi="Arial" w:cs="Arial" w:hint="eastAsia"/>
                <w:color w:val="000000"/>
                <w:sz w:val="20"/>
                <w:szCs w:val="20"/>
              </w:rPr>
              <w:t> </w:t>
            </w:r>
          </w:p>
        </w:tc>
        <w:tc>
          <w:tcPr>
            <w:tcW w:w="2520" w:type="dxa"/>
            <w:tcBorders>
              <w:top w:val="nil"/>
              <w:left w:val="nil"/>
              <w:bottom w:val="single" w:sz="4" w:space="0" w:color="auto"/>
              <w:right w:val="single" w:sz="4" w:space="0" w:color="auto"/>
            </w:tcBorders>
            <w:shd w:val="clear" w:color="auto" w:fill="auto"/>
            <w:vAlign w:val="bottom"/>
          </w:tcPr>
          <w:p w14:paraId="0175D2BA" w14:textId="77777777" w:rsidR="007209CE" w:rsidRDefault="007209CE" w:rsidP="00CA666A">
            <w:pPr>
              <w:rPr>
                <w:rFonts w:ascii="Arial" w:hAnsi="Arial" w:cs="Arial"/>
                <w:sz w:val="20"/>
                <w:szCs w:val="20"/>
              </w:rPr>
            </w:pPr>
            <w:r>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tcPr>
          <w:p w14:paraId="2021D2DC" w14:textId="77777777" w:rsidR="007209CE" w:rsidRDefault="007209CE" w:rsidP="00CA666A">
            <w:pPr>
              <w:rPr>
                <w:rFonts w:ascii="Arial" w:hAnsi="Arial" w:cs="Arial"/>
                <w:sz w:val="20"/>
                <w:szCs w:val="20"/>
              </w:rPr>
            </w:pPr>
            <w:r>
              <w:rPr>
                <w:rFonts w:ascii="Arial" w:hAnsi="Arial" w:cs="Arial"/>
                <w:sz w:val="20"/>
                <w:szCs w:val="20"/>
              </w:rPr>
              <w:t> </w:t>
            </w:r>
          </w:p>
        </w:tc>
        <w:tc>
          <w:tcPr>
            <w:tcW w:w="236" w:type="dxa"/>
            <w:tcBorders>
              <w:top w:val="nil"/>
              <w:left w:val="nil"/>
              <w:bottom w:val="single" w:sz="4" w:space="0" w:color="auto"/>
              <w:right w:val="single" w:sz="4" w:space="0" w:color="auto"/>
            </w:tcBorders>
            <w:shd w:val="clear" w:color="auto" w:fill="FFFF00"/>
            <w:noWrap/>
            <w:vAlign w:val="bottom"/>
          </w:tcPr>
          <w:p w14:paraId="4CA2F89F" w14:textId="77777777" w:rsidR="007209CE" w:rsidRDefault="007209CE" w:rsidP="00CA666A">
            <w:pPr>
              <w:rPr>
                <w:rFonts w:ascii="Arial" w:hAnsi="Arial" w:cs="Arial"/>
                <w:sz w:val="20"/>
                <w:szCs w:val="20"/>
              </w:rPr>
            </w:pPr>
            <w:r>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vAlign w:val="bottom"/>
          </w:tcPr>
          <w:p w14:paraId="2328C1AB" w14:textId="77777777" w:rsidR="007209CE" w:rsidRDefault="007209CE" w:rsidP="00CA666A">
            <w:pPr>
              <w:rPr>
                <w:rFonts w:ascii="Arial" w:hAnsi="Arial" w:cs="Arial"/>
                <w:sz w:val="20"/>
                <w:szCs w:val="20"/>
              </w:rPr>
            </w:pPr>
            <w:r>
              <w:rPr>
                <w:rFonts w:ascii="Arial" w:hAnsi="Arial" w:cs="Arial"/>
                <w:sz w:val="20"/>
                <w:szCs w:val="20"/>
              </w:rPr>
              <w:t> </w:t>
            </w:r>
          </w:p>
        </w:tc>
        <w:tc>
          <w:tcPr>
            <w:tcW w:w="2340" w:type="dxa"/>
            <w:tcBorders>
              <w:top w:val="nil"/>
              <w:left w:val="nil"/>
              <w:bottom w:val="single" w:sz="4" w:space="0" w:color="auto"/>
              <w:right w:val="single" w:sz="4" w:space="0" w:color="auto"/>
            </w:tcBorders>
            <w:shd w:val="clear" w:color="auto" w:fill="auto"/>
            <w:noWrap/>
            <w:vAlign w:val="bottom"/>
          </w:tcPr>
          <w:p w14:paraId="6D9A8D71" w14:textId="77777777" w:rsidR="007209CE" w:rsidRDefault="007209CE" w:rsidP="00CA666A">
            <w:pPr>
              <w:jc w:val="center"/>
              <w:rPr>
                <w:rFonts w:ascii="Arial" w:hAnsi="Arial" w:cs="Arial"/>
                <w:sz w:val="20"/>
                <w:szCs w:val="20"/>
              </w:rPr>
            </w:pPr>
            <w:r>
              <w:rPr>
                <w:rFonts w:ascii="Arial" w:hAnsi="Arial" w:cs="Arial"/>
                <w:sz w:val="20"/>
                <w:szCs w:val="20"/>
              </w:rPr>
              <w:t> </w:t>
            </w:r>
          </w:p>
        </w:tc>
        <w:tc>
          <w:tcPr>
            <w:tcW w:w="2340" w:type="dxa"/>
            <w:tcBorders>
              <w:top w:val="nil"/>
              <w:left w:val="nil"/>
              <w:bottom w:val="single" w:sz="4" w:space="0" w:color="auto"/>
              <w:right w:val="single" w:sz="4" w:space="0" w:color="auto"/>
            </w:tcBorders>
          </w:tcPr>
          <w:p w14:paraId="2D77E9D7" w14:textId="77777777" w:rsidR="007209CE" w:rsidRDefault="007209CE" w:rsidP="00CA666A">
            <w:pPr>
              <w:jc w:val="center"/>
              <w:rPr>
                <w:rFonts w:ascii="Arial" w:hAnsi="Arial" w:cs="Arial"/>
                <w:sz w:val="20"/>
                <w:szCs w:val="20"/>
              </w:rPr>
            </w:pPr>
          </w:p>
        </w:tc>
      </w:tr>
      <w:tr w:rsidR="007209CE" w14:paraId="304D55B3" w14:textId="6C52A7F5" w:rsidTr="006C0786">
        <w:trPr>
          <w:trHeight w:val="255"/>
        </w:trPr>
        <w:tc>
          <w:tcPr>
            <w:tcW w:w="1870" w:type="dxa"/>
            <w:tcBorders>
              <w:top w:val="nil"/>
              <w:left w:val="single" w:sz="4" w:space="0" w:color="auto"/>
              <w:bottom w:val="single" w:sz="4" w:space="0" w:color="auto"/>
              <w:right w:val="single" w:sz="4" w:space="0" w:color="auto"/>
            </w:tcBorders>
            <w:shd w:val="clear" w:color="auto" w:fill="auto"/>
            <w:vAlign w:val="bottom"/>
          </w:tcPr>
          <w:p w14:paraId="404429FC" w14:textId="77777777" w:rsidR="007209CE" w:rsidRDefault="007209CE" w:rsidP="00CA666A">
            <w:pPr>
              <w:rPr>
                <w:rFonts w:ascii="潃牵敩" w:eastAsia="潃牵敩" w:hAnsi="Arial" w:cs="Arial"/>
                <w:color w:val="000000"/>
                <w:sz w:val="20"/>
                <w:szCs w:val="20"/>
              </w:rPr>
            </w:pPr>
            <w:r>
              <w:rPr>
                <w:rFonts w:ascii="潃牵敩" w:eastAsia="潃牵敩" w:hAnsi="Arial" w:cs="Arial" w:hint="eastAsia"/>
                <w:color w:val="000000"/>
                <w:sz w:val="20"/>
                <w:szCs w:val="20"/>
              </w:rPr>
              <w:t> </w:t>
            </w:r>
          </w:p>
        </w:tc>
        <w:tc>
          <w:tcPr>
            <w:tcW w:w="1160" w:type="dxa"/>
            <w:tcBorders>
              <w:top w:val="nil"/>
              <w:left w:val="nil"/>
              <w:bottom w:val="single" w:sz="4" w:space="0" w:color="auto"/>
              <w:right w:val="single" w:sz="4" w:space="0" w:color="auto"/>
            </w:tcBorders>
            <w:shd w:val="clear" w:color="auto" w:fill="auto"/>
            <w:vAlign w:val="bottom"/>
          </w:tcPr>
          <w:p w14:paraId="120B7487" w14:textId="77777777" w:rsidR="007209CE" w:rsidRDefault="007209CE" w:rsidP="00CA666A">
            <w:pPr>
              <w:rPr>
                <w:rFonts w:ascii="潃牵敩" w:eastAsia="潃牵敩" w:hAnsi="Arial" w:cs="Arial"/>
                <w:color w:val="000000"/>
                <w:sz w:val="20"/>
                <w:szCs w:val="20"/>
              </w:rPr>
            </w:pPr>
            <w:r>
              <w:rPr>
                <w:rFonts w:ascii="潃牵敩" w:eastAsia="潃牵敩" w:hAnsi="Arial" w:cs="Arial" w:hint="eastAsia"/>
                <w:color w:val="000000"/>
                <w:sz w:val="20"/>
                <w:szCs w:val="20"/>
              </w:rPr>
              <w:t> </w:t>
            </w:r>
          </w:p>
        </w:tc>
        <w:tc>
          <w:tcPr>
            <w:tcW w:w="1485" w:type="dxa"/>
            <w:tcBorders>
              <w:top w:val="nil"/>
              <w:left w:val="nil"/>
              <w:bottom w:val="single" w:sz="4" w:space="0" w:color="auto"/>
              <w:right w:val="single" w:sz="4" w:space="0" w:color="auto"/>
            </w:tcBorders>
            <w:shd w:val="clear" w:color="auto" w:fill="auto"/>
            <w:vAlign w:val="bottom"/>
          </w:tcPr>
          <w:p w14:paraId="5C821990" w14:textId="77777777" w:rsidR="007209CE" w:rsidRDefault="007209CE" w:rsidP="00CA666A">
            <w:pPr>
              <w:rPr>
                <w:rFonts w:ascii="潃牵敩" w:eastAsia="潃牵敩" w:hAnsi="Arial" w:cs="Arial"/>
                <w:color w:val="000000"/>
                <w:sz w:val="20"/>
                <w:szCs w:val="20"/>
              </w:rPr>
            </w:pPr>
            <w:r>
              <w:rPr>
                <w:rFonts w:ascii="潃牵敩" w:eastAsia="潃牵敩" w:hAnsi="Arial" w:cs="Arial" w:hint="eastAsia"/>
                <w:color w:val="000000"/>
                <w:sz w:val="20"/>
                <w:szCs w:val="20"/>
              </w:rPr>
              <w:t> </w:t>
            </w:r>
          </w:p>
        </w:tc>
        <w:tc>
          <w:tcPr>
            <w:tcW w:w="2520" w:type="dxa"/>
            <w:tcBorders>
              <w:top w:val="nil"/>
              <w:left w:val="nil"/>
              <w:bottom w:val="single" w:sz="4" w:space="0" w:color="auto"/>
              <w:right w:val="single" w:sz="4" w:space="0" w:color="auto"/>
            </w:tcBorders>
            <w:shd w:val="clear" w:color="auto" w:fill="auto"/>
            <w:vAlign w:val="bottom"/>
          </w:tcPr>
          <w:p w14:paraId="061B7DD6" w14:textId="77777777" w:rsidR="007209CE" w:rsidRDefault="007209CE" w:rsidP="00CA666A">
            <w:pPr>
              <w:rPr>
                <w:rFonts w:ascii="Arial" w:hAnsi="Arial" w:cs="Arial"/>
                <w:sz w:val="20"/>
                <w:szCs w:val="20"/>
              </w:rPr>
            </w:pPr>
            <w:r>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tcPr>
          <w:p w14:paraId="67B72A05" w14:textId="77777777" w:rsidR="007209CE" w:rsidRDefault="007209CE" w:rsidP="00CA666A">
            <w:pPr>
              <w:rPr>
                <w:rFonts w:ascii="Arial" w:hAnsi="Arial" w:cs="Arial"/>
                <w:sz w:val="20"/>
                <w:szCs w:val="20"/>
              </w:rPr>
            </w:pPr>
            <w:r>
              <w:rPr>
                <w:rFonts w:ascii="Arial" w:hAnsi="Arial" w:cs="Arial"/>
                <w:sz w:val="20"/>
                <w:szCs w:val="20"/>
              </w:rPr>
              <w:t> </w:t>
            </w:r>
          </w:p>
        </w:tc>
        <w:tc>
          <w:tcPr>
            <w:tcW w:w="236" w:type="dxa"/>
            <w:tcBorders>
              <w:top w:val="nil"/>
              <w:left w:val="nil"/>
              <w:bottom w:val="single" w:sz="4" w:space="0" w:color="auto"/>
              <w:right w:val="single" w:sz="4" w:space="0" w:color="auto"/>
            </w:tcBorders>
            <w:shd w:val="clear" w:color="auto" w:fill="FFFF00"/>
            <w:noWrap/>
            <w:vAlign w:val="bottom"/>
          </w:tcPr>
          <w:p w14:paraId="78D3F341" w14:textId="77777777" w:rsidR="007209CE" w:rsidRDefault="007209CE" w:rsidP="00CA666A">
            <w:pPr>
              <w:rPr>
                <w:rFonts w:ascii="Arial" w:hAnsi="Arial" w:cs="Arial"/>
                <w:sz w:val="20"/>
                <w:szCs w:val="20"/>
              </w:rPr>
            </w:pPr>
            <w:r>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vAlign w:val="bottom"/>
          </w:tcPr>
          <w:p w14:paraId="762804F6" w14:textId="77777777" w:rsidR="007209CE" w:rsidRDefault="007209CE" w:rsidP="00CA666A">
            <w:pPr>
              <w:rPr>
                <w:rFonts w:ascii="Arial" w:hAnsi="Arial" w:cs="Arial"/>
                <w:sz w:val="20"/>
                <w:szCs w:val="20"/>
              </w:rPr>
            </w:pPr>
            <w:r>
              <w:rPr>
                <w:rFonts w:ascii="Arial" w:hAnsi="Arial" w:cs="Arial"/>
                <w:sz w:val="20"/>
                <w:szCs w:val="20"/>
              </w:rPr>
              <w:t> </w:t>
            </w:r>
          </w:p>
        </w:tc>
        <w:tc>
          <w:tcPr>
            <w:tcW w:w="2340" w:type="dxa"/>
            <w:tcBorders>
              <w:top w:val="nil"/>
              <w:left w:val="nil"/>
              <w:bottom w:val="single" w:sz="4" w:space="0" w:color="auto"/>
              <w:right w:val="single" w:sz="4" w:space="0" w:color="auto"/>
            </w:tcBorders>
            <w:shd w:val="clear" w:color="auto" w:fill="auto"/>
            <w:noWrap/>
            <w:vAlign w:val="bottom"/>
          </w:tcPr>
          <w:p w14:paraId="78535769" w14:textId="77777777" w:rsidR="007209CE" w:rsidRDefault="007209CE" w:rsidP="00CA666A">
            <w:pPr>
              <w:jc w:val="center"/>
              <w:rPr>
                <w:rFonts w:ascii="Arial" w:hAnsi="Arial" w:cs="Arial"/>
                <w:sz w:val="20"/>
                <w:szCs w:val="20"/>
              </w:rPr>
            </w:pPr>
            <w:r>
              <w:rPr>
                <w:rFonts w:ascii="Arial" w:hAnsi="Arial" w:cs="Arial"/>
                <w:sz w:val="20"/>
                <w:szCs w:val="20"/>
              </w:rPr>
              <w:t> </w:t>
            </w:r>
          </w:p>
        </w:tc>
        <w:tc>
          <w:tcPr>
            <w:tcW w:w="2340" w:type="dxa"/>
            <w:tcBorders>
              <w:top w:val="nil"/>
              <w:left w:val="nil"/>
              <w:bottom w:val="single" w:sz="4" w:space="0" w:color="auto"/>
              <w:right w:val="single" w:sz="4" w:space="0" w:color="auto"/>
            </w:tcBorders>
          </w:tcPr>
          <w:p w14:paraId="3A024D74" w14:textId="77777777" w:rsidR="007209CE" w:rsidRDefault="007209CE" w:rsidP="00CA666A">
            <w:pPr>
              <w:jc w:val="center"/>
              <w:rPr>
                <w:rFonts w:ascii="Arial" w:hAnsi="Arial" w:cs="Arial"/>
                <w:sz w:val="20"/>
                <w:szCs w:val="20"/>
              </w:rPr>
            </w:pPr>
          </w:p>
        </w:tc>
      </w:tr>
      <w:tr w:rsidR="007209CE" w14:paraId="47CB2679" w14:textId="056220E7" w:rsidTr="006C0786">
        <w:trPr>
          <w:trHeight w:val="255"/>
        </w:trPr>
        <w:tc>
          <w:tcPr>
            <w:tcW w:w="1870" w:type="dxa"/>
            <w:tcBorders>
              <w:top w:val="nil"/>
              <w:left w:val="single" w:sz="4" w:space="0" w:color="auto"/>
              <w:bottom w:val="single" w:sz="4" w:space="0" w:color="auto"/>
              <w:right w:val="single" w:sz="4" w:space="0" w:color="auto"/>
            </w:tcBorders>
            <w:shd w:val="clear" w:color="auto" w:fill="auto"/>
            <w:vAlign w:val="bottom"/>
          </w:tcPr>
          <w:p w14:paraId="21DD85ED" w14:textId="77777777" w:rsidR="007209CE" w:rsidRDefault="007209CE" w:rsidP="00CA666A">
            <w:pPr>
              <w:rPr>
                <w:rFonts w:ascii="潃牵敩" w:eastAsia="潃牵敩" w:hAnsi="Arial" w:cs="Arial"/>
                <w:color w:val="000000"/>
                <w:sz w:val="20"/>
                <w:szCs w:val="20"/>
              </w:rPr>
            </w:pPr>
            <w:r>
              <w:rPr>
                <w:rFonts w:ascii="潃牵敩" w:eastAsia="潃牵敩" w:hAnsi="Arial" w:cs="Arial" w:hint="eastAsia"/>
                <w:color w:val="000000"/>
                <w:sz w:val="20"/>
                <w:szCs w:val="20"/>
              </w:rPr>
              <w:t> </w:t>
            </w:r>
          </w:p>
        </w:tc>
        <w:tc>
          <w:tcPr>
            <w:tcW w:w="1160" w:type="dxa"/>
            <w:tcBorders>
              <w:top w:val="nil"/>
              <w:left w:val="nil"/>
              <w:bottom w:val="single" w:sz="4" w:space="0" w:color="auto"/>
              <w:right w:val="single" w:sz="4" w:space="0" w:color="auto"/>
            </w:tcBorders>
            <w:shd w:val="clear" w:color="auto" w:fill="auto"/>
            <w:vAlign w:val="bottom"/>
          </w:tcPr>
          <w:p w14:paraId="4A679D07" w14:textId="77777777" w:rsidR="007209CE" w:rsidRDefault="007209CE" w:rsidP="00CA666A">
            <w:pPr>
              <w:rPr>
                <w:rFonts w:ascii="潃牵敩" w:eastAsia="潃牵敩" w:hAnsi="Arial" w:cs="Arial"/>
                <w:color w:val="000000"/>
                <w:sz w:val="20"/>
                <w:szCs w:val="20"/>
              </w:rPr>
            </w:pPr>
            <w:r>
              <w:rPr>
                <w:rFonts w:ascii="潃牵敩" w:eastAsia="潃牵敩" w:hAnsi="Arial" w:cs="Arial" w:hint="eastAsia"/>
                <w:color w:val="000000"/>
                <w:sz w:val="20"/>
                <w:szCs w:val="20"/>
              </w:rPr>
              <w:t> </w:t>
            </w:r>
          </w:p>
        </w:tc>
        <w:tc>
          <w:tcPr>
            <w:tcW w:w="1485" w:type="dxa"/>
            <w:tcBorders>
              <w:top w:val="nil"/>
              <w:left w:val="nil"/>
              <w:bottom w:val="single" w:sz="4" w:space="0" w:color="auto"/>
              <w:right w:val="single" w:sz="4" w:space="0" w:color="auto"/>
            </w:tcBorders>
            <w:shd w:val="clear" w:color="auto" w:fill="auto"/>
            <w:vAlign w:val="bottom"/>
          </w:tcPr>
          <w:p w14:paraId="03FFFDC6" w14:textId="77777777" w:rsidR="007209CE" w:rsidRDefault="007209CE" w:rsidP="00CA666A">
            <w:pPr>
              <w:rPr>
                <w:rFonts w:ascii="潃牵敩" w:eastAsia="潃牵敩" w:hAnsi="Arial" w:cs="Arial"/>
                <w:color w:val="000000"/>
                <w:sz w:val="20"/>
                <w:szCs w:val="20"/>
              </w:rPr>
            </w:pPr>
            <w:r>
              <w:rPr>
                <w:rFonts w:ascii="潃牵敩" w:eastAsia="潃牵敩" w:hAnsi="Arial" w:cs="Arial" w:hint="eastAsia"/>
                <w:color w:val="000000"/>
                <w:sz w:val="20"/>
                <w:szCs w:val="20"/>
              </w:rPr>
              <w:t> </w:t>
            </w:r>
          </w:p>
        </w:tc>
        <w:tc>
          <w:tcPr>
            <w:tcW w:w="2520" w:type="dxa"/>
            <w:tcBorders>
              <w:top w:val="nil"/>
              <w:left w:val="nil"/>
              <w:bottom w:val="single" w:sz="4" w:space="0" w:color="auto"/>
              <w:right w:val="single" w:sz="4" w:space="0" w:color="auto"/>
            </w:tcBorders>
            <w:shd w:val="clear" w:color="auto" w:fill="auto"/>
            <w:vAlign w:val="bottom"/>
          </w:tcPr>
          <w:p w14:paraId="0EB73B72" w14:textId="77777777" w:rsidR="007209CE" w:rsidRDefault="007209CE" w:rsidP="00CA666A">
            <w:pPr>
              <w:rPr>
                <w:rFonts w:ascii="Arial" w:hAnsi="Arial" w:cs="Arial"/>
                <w:sz w:val="20"/>
                <w:szCs w:val="20"/>
              </w:rPr>
            </w:pPr>
            <w:r>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tcPr>
          <w:p w14:paraId="267045D4" w14:textId="77777777" w:rsidR="007209CE" w:rsidRDefault="007209CE" w:rsidP="00CA666A">
            <w:pPr>
              <w:rPr>
                <w:rFonts w:ascii="Arial" w:hAnsi="Arial" w:cs="Arial"/>
                <w:sz w:val="20"/>
                <w:szCs w:val="20"/>
              </w:rPr>
            </w:pPr>
            <w:r>
              <w:rPr>
                <w:rFonts w:ascii="Arial" w:hAnsi="Arial" w:cs="Arial"/>
                <w:sz w:val="20"/>
                <w:szCs w:val="20"/>
              </w:rPr>
              <w:t> </w:t>
            </w:r>
          </w:p>
        </w:tc>
        <w:tc>
          <w:tcPr>
            <w:tcW w:w="236" w:type="dxa"/>
            <w:tcBorders>
              <w:top w:val="nil"/>
              <w:left w:val="nil"/>
              <w:bottom w:val="single" w:sz="4" w:space="0" w:color="auto"/>
              <w:right w:val="single" w:sz="4" w:space="0" w:color="auto"/>
            </w:tcBorders>
            <w:shd w:val="clear" w:color="auto" w:fill="FFFF00"/>
            <w:noWrap/>
            <w:vAlign w:val="bottom"/>
          </w:tcPr>
          <w:p w14:paraId="3C339F72" w14:textId="77777777" w:rsidR="007209CE" w:rsidRDefault="007209CE" w:rsidP="00CA666A">
            <w:pPr>
              <w:rPr>
                <w:rFonts w:ascii="Arial" w:hAnsi="Arial" w:cs="Arial"/>
                <w:sz w:val="20"/>
                <w:szCs w:val="20"/>
              </w:rPr>
            </w:pPr>
            <w:r>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vAlign w:val="bottom"/>
          </w:tcPr>
          <w:p w14:paraId="2378B28E" w14:textId="77777777" w:rsidR="007209CE" w:rsidRDefault="007209CE" w:rsidP="00CA666A">
            <w:pPr>
              <w:rPr>
                <w:rFonts w:ascii="Arial" w:hAnsi="Arial" w:cs="Arial"/>
                <w:sz w:val="20"/>
                <w:szCs w:val="20"/>
              </w:rPr>
            </w:pPr>
            <w:r>
              <w:rPr>
                <w:rFonts w:ascii="Arial" w:hAnsi="Arial" w:cs="Arial"/>
                <w:sz w:val="20"/>
                <w:szCs w:val="20"/>
              </w:rPr>
              <w:t> </w:t>
            </w:r>
          </w:p>
        </w:tc>
        <w:tc>
          <w:tcPr>
            <w:tcW w:w="2340" w:type="dxa"/>
            <w:tcBorders>
              <w:top w:val="nil"/>
              <w:left w:val="nil"/>
              <w:bottom w:val="single" w:sz="4" w:space="0" w:color="auto"/>
              <w:right w:val="single" w:sz="4" w:space="0" w:color="auto"/>
            </w:tcBorders>
            <w:shd w:val="clear" w:color="auto" w:fill="auto"/>
            <w:noWrap/>
            <w:vAlign w:val="bottom"/>
          </w:tcPr>
          <w:p w14:paraId="6866B8C4" w14:textId="77777777" w:rsidR="007209CE" w:rsidRDefault="007209CE" w:rsidP="00CA666A">
            <w:pPr>
              <w:jc w:val="center"/>
              <w:rPr>
                <w:rFonts w:ascii="Arial" w:hAnsi="Arial" w:cs="Arial"/>
                <w:sz w:val="20"/>
                <w:szCs w:val="20"/>
              </w:rPr>
            </w:pPr>
            <w:r>
              <w:rPr>
                <w:rFonts w:ascii="Arial" w:hAnsi="Arial" w:cs="Arial"/>
                <w:sz w:val="20"/>
                <w:szCs w:val="20"/>
              </w:rPr>
              <w:t> </w:t>
            </w:r>
          </w:p>
        </w:tc>
        <w:tc>
          <w:tcPr>
            <w:tcW w:w="2340" w:type="dxa"/>
            <w:tcBorders>
              <w:top w:val="nil"/>
              <w:left w:val="nil"/>
              <w:bottom w:val="single" w:sz="4" w:space="0" w:color="auto"/>
              <w:right w:val="single" w:sz="4" w:space="0" w:color="auto"/>
            </w:tcBorders>
          </w:tcPr>
          <w:p w14:paraId="2094F584" w14:textId="77777777" w:rsidR="007209CE" w:rsidRDefault="007209CE" w:rsidP="00CA666A">
            <w:pPr>
              <w:jc w:val="center"/>
              <w:rPr>
                <w:rFonts w:ascii="Arial" w:hAnsi="Arial" w:cs="Arial"/>
                <w:sz w:val="20"/>
                <w:szCs w:val="20"/>
              </w:rPr>
            </w:pPr>
          </w:p>
        </w:tc>
      </w:tr>
      <w:tr w:rsidR="007209CE" w14:paraId="54AB9F03" w14:textId="0D9B9A41" w:rsidTr="006C0786">
        <w:trPr>
          <w:trHeight w:val="255"/>
        </w:trPr>
        <w:tc>
          <w:tcPr>
            <w:tcW w:w="1870" w:type="dxa"/>
            <w:tcBorders>
              <w:top w:val="nil"/>
              <w:left w:val="single" w:sz="4" w:space="0" w:color="auto"/>
              <w:bottom w:val="single" w:sz="4" w:space="0" w:color="auto"/>
              <w:right w:val="single" w:sz="4" w:space="0" w:color="auto"/>
            </w:tcBorders>
            <w:shd w:val="clear" w:color="auto" w:fill="auto"/>
            <w:vAlign w:val="bottom"/>
          </w:tcPr>
          <w:p w14:paraId="578FBFAE" w14:textId="77777777" w:rsidR="007209CE" w:rsidRDefault="007209CE" w:rsidP="00CA666A">
            <w:pPr>
              <w:rPr>
                <w:rFonts w:ascii="潃牵敩" w:eastAsia="潃牵敩" w:hAnsi="Arial" w:cs="Arial"/>
                <w:color w:val="000000"/>
                <w:sz w:val="20"/>
                <w:szCs w:val="20"/>
              </w:rPr>
            </w:pPr>
            <w:r>
              <w:rPr>
                <w:rFonts w:ascii="潃牵敩" w:eastAsia="潃牵敩" w:hAnsi="Arial" w:cs="Arial" w:hint="eastAsia"/>
                <w:color w:val="000000"/>
                <w:sz w:val="20"/>
                <w:szCs w:val="20"/>
              </w:rPr>
              <w:t> </w:t>
            </w:r>
          </w:p>
        </w:tc>
        <w:tc>
          <w:tcPr>
            <w:tcW w:w="1160" w:type="dxa"/>
            <w:tcBorders>
              <w:top w:val="nil"/>
              <w:left w:val="nil"/>
              <w:bottom w:val="single" w:sz="4" w:space="0" w:color="auto"/>
              <w:right w:val="single" w:sz="4" w:space="0" w:color="auto"/>
            </w:tcBorders>
            <w:shd w:val="clear" w:color="auto" w:fill="auto"/>
            <w:vAlign w:val="bottom"/>
          </w:tcPr>
          <w:p w14:paraId="40B95A3E" w14:textId="77777777" w:rsidR="007209CE" w:rsidRDefault="007209CE" w:rsidP="00CA666A">
            <w:pPr>
              <w:rPr>
                <w:rFonts w:ascii="潃牵敩" w:eastAsia="潃牵敩" w:hAnsi="Arial" w:cs="Arial"/>
                <w:color w:val="000000"/>
                <w:sz w:val="20"/>
                <w:szCs w:val="20"/>
              </w:rPr>
            </w:pPr>
            <w:r>
              <w:rPr>
                <w:rFonts w:ascii="潃牵敩" w:eastAsia="潃牵敩" w:hAnsi="Arial" w:cs="Arial" w:hint="eastAsia"/>
                <w:color w:val="000000"/>
                <w:sz w:val="20"/>
                <w:szCs w:val="20"/>
              </w:rPr>
              <w:t> </w:t>
            </w:r>
          </w:p>
        </w:tc>
        <w:tc>
          <w:tcPr>
            <w:tcW w:w="1485" w:type="dxa"/>
            <w:tcBorders>
              <w:top w:val="nil"/>
              <w:left w:val="nil"/>
              <w:bottom w:val="single" w:sz="4" w:space="0" w:color="auto"/>
              <w:right w:val="single" w:sz="4" w:space="0" w:color="auto"/>
            </w:tcBorders>
            <w:shd w:val="clear" w:color="auto" w:fill="auto"/>
            <w:vAlign w:val="bottom"/>
          </w:tcPr>
          <w:p w14:paraId="21C7C2CF" w14:textId="77777777" w:rsidR="007209CE" w:rsidRDefault="007209CE" w:rsidP="00CA666A">
            <w:pPr>
              <w:rPr>
                <w:rFonts w:ascii="潃牵敩" w:eastAsia="潃牵敩" w:hAnsi="Arial" w:cs="Arial"/>
                <w:color w:val="000000"/>
                <w:sz w:val="20"/>
                <w:szCs w:val="20"/>
              </w:rPr>
            </w:pPr>
            <w:r>
              <w:rPr>
                <w:rFonts w:ascii="潃牵敩" w:eastAsia="潃牵敩" w:hAnsi="Arial" w:cs="Arial" w:hint="eastAsia"/>
                <w:color w:val="000000"/>
                <w:sz w:val="20"/>
                <w:szCs w:val="20"/>
              </w:rPr>
              <w:t> </w:t>
            </w:r>
          </w:p>
        </w:tc>
        <w:tc>
          <w:tcPr>
            <w:tcW w:w="2520" w:type="dxa"/>
            <w:tcBorders>
              <w:top w:val="nil"/>
              <w:left w:val="nil"/>
              <w:bottom w:val="single" w:sz="4" w:space="0" w:color="auto"/>
              <w:right w:val="single" w:sz="4" w:space="0" w:color="auto"/>
            </w:tcBorders>
            <w:shd w:val="clear" w:color="auto" w:fill="auto"/>
            <w:vAlign w:val="bottom"/>
          </w:tcPr>
          <w:p w14:paraId="07894137" w14:textId="77777777" w:rsidR="007209CE" w:rsidRDefault="007209CE" w:rsidP="00CA666A">
            <w:pPr>
              <w:rPr>
                <w:rFonts w:ascii="Arial" w:hAnsi="Arial" w:cs="Arial"/>
                <w:sz w:val="20"/>
                <w:szCs w:val="20"/>
              </w:rPr>
            </w:pPr>
            <w:r>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tcPr>
          <w:p w14:paraId="37978F6E" w14:textId="77777777" w:rsidR="007209CE" w:rsidRDefault="007209CE" w:rsidP="00CA666A">
            <w:pPr>
              <w:rPr>
                <w:rFonts w:ascii="Arial" w:hAnsi="Arial" w:cs="Arial"/>
                <w:sz w:val="20"/>
                <w:szCs w:val="20"/>
              </w:rPr>
            </w:pPr>
            <w:r>
              <w:rPr>
                <w:rFonts w:ascii="Arial" w:hAnsi="Arial" w:cs="Arial"/>
                <w:sz w:val="20"/>
                <w:szCs w:val="20"/>
              </w:rPr>
              <w:t> </w:t>
            </w:r>
          </w:p>
        </w:tc>
        <w:tc>
          <w:tcPr>
            <w:tcW w:w="236" w:type="dxa"/>
            <w:tcBorders>
              <w:top w:val="nil"/>
              <w:left w:val="nil"/>
              <w:bottom w:val="single" w:sz="4" w:space="0" w:color="auto"/>
              <w:right w:val="single" w:sz="4" w:space="0" w:color="auto"/>
            </w:tcBorders>
            <w:shd w:val="clear" w:color="auto" w:fill="FFFF00"/>
            <w:noWrap/>
            <w:vAlign w:val="bottom"/>
          </w:tcPr>
          <w:p w14:paraId="4C664E7E" w14:textId="77777777" w:rsidR="007209CE" w:rsidRDefault="007209CE" w:rsidP="00CA666A">
            <w:pPr>
              <w:rPr>
                <w:rFonts w:ascii="Arial" w:hAnsi="Arial" w:cs="Arial"/>
                <w:sz w:val="20"/>
                <w:szCs w:val="20"/>
              </w:rPr>
            </w:pPr>
            <w:r>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vAlign w:val="bottom"/>
          </w:tcPr>
          <w:p w14:paraId="0BDE2852" w14:textId="77777777" w:rsidR="007209CE" w:rsidRDefault="007209CE" w:rsidP="00CA666A">
            <w:pPr>
              <w:rPr>
                <w:rFonts w:ascii="Arial" w:hAnsi="Arial" w:cs="Arial"/>
                <w:sz w:val="20"/>
                <w:szCs w:val="20"/>
              </w:rPr>
            </w:pPr>
            <w:r>
              <w:rPr>
                <w:rFonts w:ascii="Arial" w:hAnsi="Arial" w:cs="Arial"/>
                <w:sz w:val="20"/>
                <w:szCs w:val="20"/>
              </w:rPr>
              <w:t> </w:t>
            </w:r>
          </w:p>
        </w:tc>
        <w:tc>
          <w:tcPr>
            <w:tcW w:w="2340" w:type="dxa"/>
            <w:tcBorders>
              <w:top w:val="nil"/>
              <w:left w:val="nil"/>
              <w:bottom w:val="single" w:sz="4" w:space="0" w:color="auto"/>
              <w:right w:val="single" w:sz="4" w:space="0" w:color="auto"/>
            </w:tcBorders>
            <w:shd w:val="clear" w:color="auto" w:fill="auto"/>
            <w:noWrap/>
            <w:vAlign w:val="bottom"/>
          </w:tcPr>
          <w:p w14:paraId="64BD7E85" w14:textId="77777777" w:rsidR="007209CE" w:rsidRDefault="007209CE" w:rsidP="00CA666A">
            <w:pPr>
              <w:jc w:val="center"/>
              <w:rPr>
                <w:rFonts w:ascii="Arial" w:hAnsi="Arial" w:cs="Arial"/>
                <w:sz w:val="20"/>
                <w:szCs w:val="20"/>
              </w:rPr>
            </w:pPr>
            <w:r>
              <w:rPr>
                <w:rFonts w:ascii="Arial" w:hAnsi="Arial" w:cs="Arial"/>
                <w:sz w:val="20"/>
                <w:szCs w:val="20"/>
              </w:rPr>
              <w:t> </w:t>
            </w:r>
          </w:p>
        </w:tc>
        <w:tc>
          <w:tcPr>
            <w:tcW w:w="2340" w:type="dxa"/>
            <w:tcBorders>
              <w:top w:val="nil"/>
              <w:left w:val="nil"/>
              <w:bottom w:val="single" w:sz="4" w:space="0" w:color="auto"/>
              <w:right w:val="single" w:sz="4" w:space="0" w:color="auto"/>
            </w:tcBorders>
          </w:tcPr>
          <w:p w14:paraId="2579662A" w14:textId="77777777" w:rsidR="007209CE" w:rsidRDefault="007209CE" w:rsidP="00CA666A">
            <w:pPr>
              <w:jc w:val="center"/>
              <w:rPr>
                <w:rFonts w:ascii="Arial" w:hAnsi="Arial" w:cs="Arial"/>
                <w:sz w:val="20"/>
                <w:szCs w:val="20"/>
              </w:rPr>
            </w:pPr>
          </w:p>
        </w:tc>
      </w:tr>
      <w:tr w:rsidR="007209CE" w14:paraId="0831352E" w14:textId="3D5115BA" w:rsidTr="006C0786">
        <w:trPr>
          <w:trHeight w:val="255"/>
        </w:trPr>
        <w:tc>
          <w:tcPr>
            <w:tcW w:w="1870" w:type="dxa"/>
            <w:tcBorders>
              <w:top w:val="nil"/>
              <w:left w:val="single" w:sz="4" w:space="0" w:color="auto"/>
              <w:bottom w:val="single" w:sz="4" w:space="0" w:color="auto"/>
              <w:right w:val="single" w:sz="4" w:space="0" w:color="auto"/>
            </w:tcBorders>
            <w:shd w:val="clear" w:color="auto" w:fill="auto"/>
            <w:vAlign w:val="bottom"/>
          </w:tcPr>
          <w:p w14:paraId="5700291B" w14:textId="77777777" w:rsidR="007209CE" w:rsidRDefault="007209CE" w:rsidP="00CA666A">
            <w:pPr>
              <w:rPr>
                <w:rFonts w:ascii="潃牵敩" w:eastAsia="潃牵敩" w:hAnsi="Arial" w:cs="Arial"/>
                <w:color w:val="000000"/>
                <w:sz w:val="20"/>
                <w:szCs w:val="20"/>
              </w:rPr>
            </w:pPr>
            <w:r>
              <w:rPr>
                <w:rFonts w:ascii="潃牵敩" w:eastAsia="潃牵敩" w:hAnsi="Arial" w:cs="Arial" w:hint="eastAsia"/>
                <w:color w:val="000000"/>
                <w:sz w:val="20"/>
                <w:szCs w:val="20"/>
              </w:rPr>
              <w:t> </w:t>
            </w:r>
          </w:p>
        </w:tc>
        <w:tc>
          <w:tcPr>
            <w:tcW w:w="1160" w:type="dxa"/>
            <w:tcBorders>
              <w:top w:val="nil"/>
              <w:left w:val="nil"/>
              <w:bottom w:val="single" w:sz="4" w:space="0" w:color="auto"/>
              <w:right w:val="single" w:sz="4" w:space="0" w:color="auto"/>
            </w:tcBorders>
            <w:shd w:val="clear" w:color="auto" w:fill="auto"/>
            <w:vAlign w:val="bottom"/>
          </w:tcPr>
          <w:p w14:paraId="3C35C3AE" w14:textId="77777777" w:rsidR="007209CE" w:rsidRDefault="007209CE" w:rsidP="00CA666A">
            <w:pPr>
              <w:rPr>
                <w:rFonts w:ascii="潃牵敩" w:eastAsia="潃牵敩" w:hAnsi="Arial" w:cs="Arial"/>
                <w:color w:val="000000"/>
                <w:sz w:val="20"/>
                <w:szCs w:val="20"/>
              </w:rPr>
            </w:pPr>
            <w:r>
              <w:rPr>
                <w:rFonts w:ascii="潃牵敩" w:eastAsia="潃牵敩" w:hAnsi="Arial" w:cs="Arial" w:hint="eastAsia"/>
                <w:color w:val="000000"/>
                <w:sz w:val="20"/>
                <w:szCs w:val="20"/>
              </w:rPr>
              <w:t> </w:t>
            </w:r>
          </w:p>
        </w:tc>
        <w:tc>
          <w:tcPr>
            <w:tcW w:w="1485" w:type="dxa"/>
            <w:tcBorders>
              <w:top w:val="nil"/>
              <w:left w:val="nil"/>
              <w:bottom w:val="single" w:sz="4" w:space="0" w:color="auto"/>
              <w:right w:val="single" w:sz="4" w:space="0" w:color="auto"/>
            </w:tcBorders>
            <w:shd w:val="clear" w:color="auto" w:fill="auto"/>
            <w:vAlign w:val="bottom"/>
          </w:tcPr>
          <w:p w14:paraId="75A0C000" w14:textId="77777777" w:rsidR="007209CE" w:rsidRDefault="007209CE" w:rsidP="00CA666A">
            <w:pPr>
              <w:rPr>
                <w:rFonts w:ascii="潃牵敩" w:eastAsia="潃牵敩" w:hAnsi="Arial" w:cs="Arial"/>
                <w:color w:val="000000"/>
                <w:sz w:val="20"/>
                <w:szCs w:val="20"/>
              </w:rPr>
            </w:pPr>
            <w:r>
              <w:rPr>
                <w:rFonts w:ascii="潃牵敩" w:eastAsia="潃牵敩" w:hAnsi="Arial" w:cs="Arial" w:hint="eastAsia"/>
                <w:color w:val="000000"/>
                <w:sz w:val="20"/>
                <w:szCs w:val="20"/>
              </w:rPr>
              <w:t> </w:t>
            </w:r>
          </w:p>
        </w:tc>
        <w:tc>
          <w:tcPr>
            <w:tcW w:w="2520" w:type="dxa"/>
            <w:tcBorders>
              <w:top w:val="nil"/>
              <w:left w:val="nil"/>
              <w:bottom w:val="single" w:sz="4" w:space="0" w:color="auto"/>
              <w:right w:val="single" w:sz="4" w:space="0" w:color="auto"/>
            </w:tcBorders>
            <w:shd w:val="clear" w:color="auto" w:fill="auto"/>
            <w:vAlign w:val="bottom"/>
          </w:tcPr>
          <w:p w14:paraId="32F2BF61" w14:textId="77777777" w:rsidR="007209CE" w:rsidRDefault="007209CE" w:rsidP="00CA666A">
            <w:pPr>
              <w:rPr>
                <w:rFonts w:ascii="Arial" w:hAnsi="Arial" w:cs="Arial"/>
                <w:sz w:val="20"/>
                <w:szCs w:val="20"/>
              </w:rPr>
            </w:pPr>
            <w:r>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tcPr>
          <w:p w14:paraId="25A4BDFD" w14:textId="77777777" w:rsidR="007209CE" w:rsidRDefault="007209CE" w:rsidP="00CA666A">
            <w:pPr>
              <w:rPr>
                <w:rFonts w:ascii="Arial" w:hAnsi="Arial" w:cs="Arial"/>
                <w:sz w:val="20"/>
                <w:szCs w:val="20"/>
              </w:rPr>
            </w:pPr>
            <w:r>
              <w:rPr>
                <w:rFonts w:ascii="Arial" w:hAnsi="Arial" w:cs="Arial"/>
                <w:sz w:val="20"/>
                <w:szCs w:val="20"/>
              </w:rPr>
              <w:t> </w:t>
            </w:r>
          </w:p>
        </w:tc>
        <w:tc>
          <w:tcPr>
            <w:tcW w:w="236" w:type="dxa"/>
            <w:tcBorders>
              <w:top w:val="nil"/>
              <w:left w:val="nil"/>
              <w:bottom w:val="single" w:sz="4" w:space="0" w:color="auto"/>
              <w:right w:val="single" w:sz="4" w:space="0" w:color="auto"/>
            </w:tcBorders>
            <w:shd w:val="clear" w:color="auto" w:fill="FFFF00"/>
            <w:noWrap/>
            <w:vAlign w:val="bottom"/>
          </w:tcPr>
          <w:p w14:paraId="3C194CE8" w14:textId="77777777" w:rsidR="007209CE" w:rsidRDefault="007209CE" w:rsidP="00CA666A">
            <w:pPr>
              <w:rPr>
                <w:rFonts w:ascii="Arial" w:hAnsi="Arial" w:cs="Arial"/>
                <w:sz w:val="20"/>
                <w:szCs w:val="20"/>
              </w:rPr>
            </w:pPr>
            <w:r>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vAlign w:val="bottom"/>
          </w:tcPr>
          <w:p w14:paraId="31A82A63" w14:textId="77777777" w:rsidR="007209CE" w:rsidRDefault="007209CE" w:rsidP="00CA666A">
            <w:pPr>
              <w:rPr>
                <w:rFonts w:ascii="Arial" w:hAnsi="Arial" w:cs="Arial"/>
                <w:sz w:val="20"/>
                <w:szCs w:val="20"/>
              </w:rPr>
            </w:pPr>
            <w:r>
              <w:rPr>
                <w:rFonts w:ascii="Arial" w:hAnsi="Arial" w:cs="Arial"/>
                <w:sz w:val="20"/>
                <w:szCs w:val="20"/>
              </w:rPr>
              <w:t> </w:t>
            </w:r>
          </w:p>
        </w:tc>
        <w:tc>
          <w:tcPr>
            <w:tcW w:w="2340" w:type="dxa"/>
            <w:tcBorders>
              <w:top w:val="nil"/>
              <w:left w:val="nil"/>
              <w:bottom w:val="single" w:sz="4" w:space="0" w:color="auto"/>
              <w:right w:val="single" w:sz="4" w:space="0" w:color="auto"/>
            </w:tcBorders>
            <w:shd w:val="clear" w:color="auto" w:fill="auto"/>
            <w:noWrap/>
            <w:vAlign w:val="bottom"/>
          </w:tcPr>
          <w:p w14:paraId="1B6EE418" w14:textId="77777777" w:rsidR="007209CE" w:rsidRDefault="007209CE" w:rsidP="00CA666A">
            <w:pPr>
              <w:jc w:val="center"/>
              <w:rPr>
                <w:rFonts w:ascii="Arial" w:hAnsi="Arial" w:cs="Arial"/>
                <w:sz w:val="20"/>
                <w:szCs w:val="20"/>
              </w:rPr>
            </w:pPr>
            <w:r>
              <w:rPr>
                <w:rFonts w:ascii="Arial" w:hAnsi="Arial" w:cs="Arial"/>
                <w:sz w:val="20"/>
                <w:szCs w:val="20"/>
              </w:rPr>
              <w:t> </w:t>
            </w:r>
          </w:p>
        </w:tc>
        <w:tc>
          <w:tcPr>
            <w:tcW w:w="2340" w:type="dxa"/>
            <w:tcBorders>
              <w:top w:val="nil"/>
              <w:left w:val="nil"/>
              <w:bottom w:val="single" w:sz="4" w:space="0" w:color="auto"/>
              <w:right w:val="single" w:sz="4" w:space="0" w:color="auto"/>
            </w:tcBorders>
          </w:tcPr>
          <w:p w14:paraId="6ABB4A73" w14:textId="77777777" w:rsidR="007209CE" w:rsidRDefault="007209CE" w:rsidP="00CA666A">
            <w:pPr>
              <w:jc w:val="center"/>
              <w:rPr>
                <w:rFonts w:ascii="Arial" w:hAnsi="Arial" w:cs="Arial"/>
                <w:sz w:val="20"/>
                <w:szCs w:val="20"/>
              </w:rPr>
            </w:pPr>
          </w:p>
        </w:tc>
      </w:tr>
      <w:tr w:rsidR="007209CE" w14:paraId="3B466235" w14:textId="2E23FB5D" w:rsidTr="006C0786">
        <w:trPr>
          <w:trHeight w:val="255"/>
        </w:trPr>
        <w:tc>
          <w:tcPr>
            <w:tcW w:w="1870" w:type="dxa"/>
            <w:tcBorders>
              <w:top w:val="nil"/>
              <w:left w:val="single" w:sz="4" w:space="0" w:color="auto"/>
              <w:bottom w:val="single" w:sz="4" w:space="0" w:color="auto"/>
              <w:right w:val="single" w:sz="4" w:space="0" w:color="auto"/>
            </w:tcBorders>
            <w:shd w:val="clear" w:color="auto" w:fill="auto"/>
            <w:vAlign w:val="bottom"/>
          </w:tcPr>
          <w:p w14:paraId="62D1CB9F" w14:textId="77777777" w:rsidR="007209CE" w:rsidRDefault="007209CE" w:rsidP="00CA666A">
            <w:pPr>
              <w:rPr>
                <w:rFonts w:ascii="潃牵敩" w:eastAsia="潃牵敩" w:hAnsi="Arial" w:cs="Arial"/>
                <w:color w:val="000000"/>
                <w:sz w:val="20"/>
                <w:szCs w:val="20"/>
              </w:rPr>
            </w:pPr>
            <w:r>
              <w:rPr>
                <w:rFonts w:ascii="潃牵敩" w:eastAsia="潃牵敩" w:hAnsi="Arial" w:cs="Arial" w:hint="eastAsia"/>
                <w:color w:val="000000"/>
                <w:sz w:val="20"/>
                <w:szCs w:val="20"/>
              </w:rPr>
              <w:t> </w:t>
            </w:r>
          </w:p>
        </w:tc>
        <w:tc>
          <w:tcPr>
            <w:tcW w:w="1160" w:type="dxa"/>
            <w:tcBorders>
              <w:top w:val="nil"/>
              <w:left w:val="nil"/>
              <w:bottom w:val="single" w:sz="4" w:space="0" w:color="auto"/>
              <w:right w:val="single" w:sz="4" w:space="0" w:color="auto"/>
            </w:tcBorders>
            <w:shd w:val="clear" w:color="auto" w:fill="auto"/>
            <w:vAlign w:val="bottom"/>
          </w:tcPr>
          <w:p w14:paraId="257D8F85" w14:textId="77777777" w:rsidR="007209CE" w:rsidRDefault="007209CE" w:rsidP="00CA666A">
            <w:pPr>
              <w:rPr>
                <w:rFonts w:ascii="潃牵敩" w:eastAsia="潃牵敩" w:hAnsi="Arial" w:cs="Arial"/>
                <w:color w:val="000000"/>
                <w:sz w:val="20"/>
                <w:szCs w:val="20"/>
              </w:rPr>
            </w:pPr>
            <w:r>
              <w:rPr>
                <w:rFonts w:ascii="潃牵敩" w:eastAsia="潃牵敩" w:hAnsi="Arial" w:cs="Arial" w:hint="eastAsia"/>
                <w:color w:val="000000"/>
                <w:sz w:val="20"/>
                <w:szCs w:val="20"/>
              </w:rPr>
              <w:t> </w:t>
            </w:r>
          </w:p>
        </w:tc>
        <w:tc>
          <w:tcPr>
            <w:tcW w:w="1485" w:type="dxa"/>
            <w:tcBorders>
              <w:top w:val="nil"/>
              <w:left w:val="nil"/>
              <w:bottom w:val="single" w:sz="4" w:space="0" w:color="auto"/>
              <w:right w:val="single" w:sz="4" w:space="0" w:color="auto"/>
            </w:tcBorders>
            <w:shd w:val="clear" w:color="auto" w:fill="auto"/>
            <w:vAlign w:val="bottom"/>
          </w:tcPr>
          <w:p w14:paraId="5CF7A55A" w14:textId="77777777" w:rsidR="007209CE" w:rsidRDefault="007209CE" w:rsidP="00CA666A">
            <w:pPr>
              <w:rPr>
                <w:rFonts w:ascii="潃牵敩" w:eastAsia="潃牵敩" w:hAnsi="Arial" w:cs="Arial"/>
                <w:color w:val="000000"/>
                <w:sz w:val="20"/>
                <w:szCs w:val="20"/>
              </w:rPr>
            </w:pPr>
            <w:r>
              <w:rPr>
                <w:rFonts w:ascii="潃牵敩" w:eastAsia="潃牵敩" w:hAnsi="Arial" w:cs="Arial" w:hint="eastAsia"/>
                <w:color w:val="000000"/>
                <w:sz w:val="20"/>
                <w:szCs w:val="20"/>
              </w:rPr>
              <w:t> </w:t>
            </w:r>
          </w:p>
        </w:tc>
        <w:tc>
          <w:tcPr>
            <w:tcW w:w="2520" w:type="dxa"/>
            <w:tcBorders>
              <w:top w:val="nil"/>
              <w:left w:val="nil"/>
              <w:bottom w:val="single" w:sz="4" w:space="0" w:color="auto"/>
              <w:right w:val="single" w:sz="4" w:space="0" w:color="auto"/>
            </w:tcBorders>
            <w:shd w:val="clear" w:color="auto" w:fill="auto"/>
            <w:vAlign w:val="bottom"/>
          </w:tcPr>
          <w:p w14:paraId="238F44D7" w14:textId="77777777" w:rsidR="007209CE" w:rsidRDefault="007209CE" w:rsidP="00CA666A">
            <w:pPr>
              <w:rPr>
                <w:rFonts w:ascii="Arial" w:hAnsi="Arial" w:cs="Arial"/>
                <w:sz w:val="20"/>
                <w:szCs w:val="20"/>
              </w:rPr>
            </w:pPr>
            <w:r>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tcPr>
          <w:p w14:paraId="4A50A919" w14:textId="77777777" w:rsidR="007209CE" w:rsidRDefault="007209CE" w:rsidP="00CA666A">
            <w:pPr>
              <w:rPr>
                <w:rFonts w:ascii="Arial" w:hAnsi="Arial" w:cs="Arial"/>
                <w:sz w:val="20"/>
                <w:szCs w:val="20"/>
              </w:rPr>
            </w:pPr>
            <w:r>
              <w:rPr>
                <w:rFonts w:ascii="Arial" w:hAnsi="Arial" w:cs="Arial"/>
                <w:sz w:val="20"/>
                <w:szCs w:val="20"/>
              </w:rPr>
              <w:t> </w:t>
            </w:r>
          </w:p>
        </w:tc>
        <w:tc>
          <w:tcPr>
            <w:tcW w:w="236" w:type="dxa"/>
            <w:tcBorders>
              <w:top w:val="nil"/>
              <w:left w:val="nil"/>
              <w:bottom w:val="single" w:sz="4" w:space="0" w:color="auto"/>
              <w:right w:val="single" w:sz="4" w:space="0" w:color="auto"/>
            </w:tcBorders>
            <w:shd w:val="clear" w:color="auto" w:fill="FFFF00"/>
            <w:noWrap/>
            <w:vAlign w:val="bottom"/>
          </w:tcPr>
          <w:p w14:paraId="1373F861" w14:textId="77777777" w:rsidR="007209CE" w:rsidRDefault="007209CE" w:rsidP="00CA666A">
            <w:pPr>
              <w:rPr>
                <w:rFonts w:ascii="Arial" w:hAnsi="Arial" w:cs="Arial"/>
                <w:sz w:val="20"/>
                <w:szCs w:val="20"/>
              </w:rPr>
            </w:pPr>
            <w:r>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vAlign w:val="bottom"/>
          </w:tcPr>
          <w:p w14:paraId="630C61F9" w14:textId="77777777" w:rsidR="007209CE" w:rsidRDefault="007209CE" w:rsidP="00CA666A">
            <w:pPr>
              <w:rPr>
                <w:rFonts w:ascii="Arial" w:hAnsi="Arial" w:cs="Arial"/>
                <w:sz w:val="20"/>
                <w:szCs w:val="20"/>
              </w:rPr>
            </w:pPr>
            <w:r>
              <w:rPr>
                <w:rFonts w:ascii="Arial" w:hAnsi="Arial" w:cs="Arial"/>
                <w:sz w:val="20"/>
                <w:szCs w:val="20"/>
              </w:rPr>
              <w:t> </w:t>
            </w:r>
          </w:p>
        </w:tc>
        <w:tc>
          <w:tcPr>
            <w:tcW w:w="2340" w:type="dxa"/>
            <w:tcBorders>
              <w:top w:val="nil"/>
              <w:left w:val="nil"/>
              <w:bottom w:val="single" w:sz="4" w:space="0" w:color="auto"/>
              <w:right w:val="single" w:sz="4" w:space="0" w:color="auto"/>
            </w:tcBorders>
            <w:shd w:val="clear" w:color="auto" w:fill="auto"/>
            <w:noWrap/>
            <w:vAlign w:val="bottom"/>
          </w:tcPr>
          <w:p w14:paraId="6D178B42" w14:textId="77777777" w:rsidR="007209CE" w:rsidRDefault="007209CE" w:rsidP="00CA666A">
            <w:pPr>
              <w:jc w:val="center"/>
              <w:rPr>
                <w:rFonts w:ascii="Arial" w:hAnsi="Arial" w:cs="Arial"/>
                <w:sz w:val="20"/>
                <w:szCs w:val="20"/>
              </w:rPr>
            </w:pPr>
            <w:r>
              <w:rPr>
                <w:rFonts w:ascii="Arial" w:hAnsi="Arial" w:cs="Arial"/>
                <w:sz w:val="20"/>
                <w:szCs w:val="20"/>
              </w:rPr>
              <w:t> </w:t>
            </w:r>
          </w:p>
        </w:tc>
        <w:tc>
          <w:tcPr>
            <w:tcW w:w="2340" w:type="dxa"/>
            <w:tcBorders>
              <w:top w:val="nil"/>
              <w:left w:val="nil"/>
              <w:bottom w:val="single" w:sz="4" w:space="0" w:color="auto"/>
              <w:right w:val="single" w:sz="4" w:space="0" w:color="auto"/>
            </w:tcBorders>
          </w:tcPr>
          <w:p w14:paraId="356EF39B" w14:textId="77777777" w:rsidR="007209CE" w:rsidRDefault="007209CE" w:rsidP="00CA666A">
            <w:pPr>
              <w:jc w:val="center"/>
              <w:rPr>
                <w:rFonts w:ascii="Arial" w:hAnsi="Arial" w:cs="Arial"/>
                <w:sz w:val="20"/>
                <w:szCs w:val="20"/>
              </w:rPr>
            </w:pPr>
          </w:p>
        </w:tc>
      </w:tr>
      <w:tr w:rsidR="007209CE" w14:paraId="2C6A7B8E" w14:textId="7C844C75" w:rsidTr="006C0786">
        <w:trPr>
          <w:trHeight w:val="255"/>
        </w:trPr>
        <w:tc>
          <w:tcPr>
            <w:tcW w:w="1870" w:type="dxa"/>
            <w:tcBorders>
              <w:top w:val="nil"/>
              <w:left w:val="single" w:sz="4" w:space="0" w:color="auto"/>
              <w:bottom w:val="single" w:sz="4" w:space="0" w:color="auto"/>
              <w:right w:val="single" w:sz="4" w:space="0" w:color="auto"/>
            </w:tcBorders>
            <w:shd w:val="clear" w:color="auto" w:fill="auto"/>
            <w:vAlign w:val="bottom"/>
          </w:tcPr>
          <w:p w14:paraId="16324F37" w14:textId="77777777" w:rsidR="007209CE" w:rsidRDefault="007209CE" w:rsidP="00CA666A">
            <w:pPr>
              <w:rPr>
                <w:rFonts w:ascii="潃牵敩" w:eastAsia="潃牵敩" w:hAnsi="Arial" w:cs="Arial"/>
                <w:color w:val="000000"/>
                <w:sz w:val="20"/>
                <w:szCs w:val="20"/>
              </w:rPr>
            </w:pPr>
            <w:r>
              <w:rPr>
                <w:rFonts w:ascii="潃牵敩" w:eastAsia="潃牵敩" w:hAnsi="Arial" w:cs="Arial" w:hint="eastAsia"/>
                <w:color w:val="000000"/>
                <w:sz w:val="20"/>
                <w:szCs w:val="20"/>
              </w:rPr>
              <w:t> </w:t>
            </w:r>
          </w:p>
        </w:tc>
        <w:tc>
          <w:tcPr>
            <w:tcW w:w="1160" w:type="dxa"/>
            <w:tcBorders>
              <w:top w:val="nil"/>
              <w:left w:val="nil"/>
              <w:bottom w:val="single" w:sz="4" w:space="0" w:color="auto"/>
              <w:right w:val="single" w:sz="4" w:space="0" w:color="auto"/>
            </w:tcBorders>
            <w:shd w:val="clear" w:color="auto" w:fill="auto"/>
            <w:vAlign w:val="bottom"/>
          </w:tcPr>
          <w:p w14:paraId="2315C128" w14:textId="77777777" w:rsidR="007209CE" w:rsidRDefault="007209CE" w:rsidP="00CA666A">
            <w:pPr>
              <w:rPr>
                <w:rFonts w:ascii="潃牵敩" w:eastAsia="潃牵敩" w:hAnsi="Arial" w:cs="Arial"/>
                <w:color w:val="000000"/>
                <w:sz w:val="20"/>
                <w:szCs w:val="20"/>
              </w:rPr>
            </w:pPr>
            <w:r>
              <w:rPr>
                <w:rFonts w:ascii="潃牵敩" w:eastAsia="潃牵敩" w:hAnsi="Arial" w:cs="Arial" w:hint="eastAsia"/>
                <w:color w:val="000000"/>
                <w:sz w:val="20"/>
                <w:szCs w:val="20"/>
              </w:rPr>
              <w:t> </w:t>
            </w:r>
          </w:p>
        </w:tc>
        <w:tc>
          <w:tcPr>
            <w:tcW w:w="1485" w:type="dxa"/>
            <w:tcBorders>
              <w:top w:val="nil"/>
              <w:left w:val="nil"/>
              <w:bottom w:val="single" w:sz="4" w:space="0" w:color="auto"/>
              <w:right w:val="single" w:sz="4" w:space="0" w:color="auto"/>
            </w:tcBorders>
            <w:shd w:val="clear" w:color="auto" w:fill="auto"/>
            <w:vAlign w:val="bottom"/>
          </w:tcPr>
          <w:p w14:paraId="149FDCA6" w14:textId="77777777" w:rsidR="007209CE" w:rsidRDefault="007209CE" w:rsidP="00CA666A">
            <w:pPr>
              <w:rPr>
                <w:rFonts w:ascii="潃牵敩" w:eastAsia="潃牵敩" w:hAnsi="Arial" w:cs="Arial"/>
                <w:color w:val="000000"/>
                <w:sz w:val="20"/>
                <w:szCs w:val="20"/>
              </w:rPr>
            </w:pPr>
            <w:r>
              <w:rPr>
                <w:rFonts w:ascii="潃牵敩" w:eastAsia="潃牵敩" w:hAnsi="Arial" w:cs="Arial" w:hint="eastAsia"/>
                <w:color w:val="000000"/>
                <w:sz w:val="20"/>
                <w:szCs w:val="20"/>
              </w:rPr>
              <w:t> </w:t>
            </w:r>
          </w:p>
        </w:tc>
        <w:tc>
          <w:tcPr>
            <w:tcW w:w="2520" w:type="dxa"/>
            <w:tcBorders>
              <w:top w:val="nil"/>
              <w:left w:val="nil"/>
              <w:bottom w:val="single" w:sz="4" w:space="0" w:color="auto"/>
              <w:right w:val="single" w:sz="4" w:space="0" w:color="auto"/>
            </w:tcBorders>
            <w:shd w:val="clear" w:color="auto" w:fill="auto"/>
            <w:vAlign w:val="bottom"/>
          </w:tcPr>
          <w:p w14:paraId="53E079DC" w14:textId="77777777" w:rsidR="007209CE" w:rsidRDefault="007209CE" w:rsidP="00CA666A">
            <w:pPr>
              <w:rPr>
                <w:rFonts w:ascii="Arial" w:hAnsi="Arial" w:cs="Arial"/>
                <w:sz w:val="20"/>
                <w:szCs w:val="20"/>
              </w:rPr>
            </w:pPr>
            <w:r>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tcPr>
          <w:p w14:paraId="65AFD78B" w14:textId="77777777" w:rsidR="007209CE" w:rsidRDefault="007209CE" w:rsidP="00CA666A">
            <w:pPr>
              <w:rPr>
                <w:rFonts w:ascii="Arial" w:hAnsi="Arial" w:cs="Arial"/>
                <w:sz w:val="20"/>
                <w:szCs w:val="20"/>
              </w:rPr>
            </w:pPr>
            <w:r>
              <w:rPr>
                <w:rFonts w:ascii="Arial" w:hAnsi="Arial" w:cs="Arial"/>
                <w:sz w:val="20"/>
                <w:szCs w:val="20"/>
              </w:rPr>
              <w:t> </w:t>
            </w:r>
          </w:p>
        </w:tc>
        <w:tc>
          <w:tcPr>
            <w:tcW w:w="236" w:type="dxa"/>
            <w:tcBorders>
              <w:top w:val="nil"/>
              <w:left w:val="nil"/>
              <w:bottom w:val="single" w:sz="4" w:space="0" w:color="auto"/>
              <w:right w:val="single" w:sz="4" w:space="0" w:color="auto"/>
            </w:tcBorders>
            <w:shd w:val="clear" w:color="auto" w:fill="FFFF00"/>
            <w:noWrap/>
            <w:vAlign w:val="bottom"/>
          </w:tcPr>
          <w:p w14:paraId="25ECDB8B" w14:textId="77777777" w:rsidR="007209CE" w:rsidRDefault="007209CE" w:rsidP="00CA666A">
            <w:pPr>
              <w:rPr>
                <w:rFonts w:ascii="Arial" w:hAnsi="Arial" w:cs="Arial"/>
                <w:sz w:val="20"/>
                <w:szCs w:val="20"/>
              </w:rPr>
            </w:pPr>
            <w:r>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vAlign w:val="bottom"/>
          </w:tcPr>
          <w:p w14:paraId="0AAF3A7E" w14:textId="77777777" w:rsidR="007209CE" w:rsidRDefault="007209CE" w:rsidP="00CA666A">
            <w:pPr>
              <w:rPr>
                <w:rFonts w:ascii="Arial" w:hAnsi="Arial" w:cs="Arial"/>
                <w:sz w:val="20"/>
                <w:szCs w:val="20"/>
              </w:rPr>
            </w:pPr>
            <w:r>
              <w:rPr>
                <w:rFonts w:ascii="Arial" w:hAnsi="Arial" w:cs="Arial"/>
                <w:sz w:val="20"/>
                <w:szCs w:val="20"/>
              </w:rPr>
              <w:t> </w:t>
            </w:r>
          </w:p>
        </w:tc>
        <w:tc>
          <w:tcPr>
            <w:tcW w:w="2340" w:type="dxa"/>
            <w:tcBorders>
              <w:top w:val="nil"/>
              <w:left w:val="nil"/>
              <w:bottom w:val="single" w:sz="4" w:space="0" w:color="auto"/>
              <w:right w:val="single" w:sz="4" w:space="0" w:color="auto"/>
            </w:tcBorders>
            <w:shd w:val="clear" w:color="auto" w:fill="auto"/>
            <w:noWrap/>
            <w:vAlign w:val="bottom"/>
          </w:tcPr>
          <w:p w14:paraId="7F63A2D3" w14:textId="77777777" w:rsidR="007209CE" w:rsidRDefault="007209CE" w:rsidP="00CA666A">
            <w:pPr>
              <w:jc w:val="center"/>
              <w:rPr>
                <w:rFonts w:ascii="Arial" w:hAnsi="Arial" w:cs="Arial"/>
                <w:sz w:val="20"/>
                <w:szCs w:val="20"/>
              </w:rPr>
            </w:pPr>
            <w:r>
              <w:rPr>
                <w:rFonts w:ascii="Arial" w:hAnsi="Arial" w:cs="Arial"/>
                <w:sz w:val="20"/>
                <w:szCs w:val="20"/>
              </w:rPr>
              <w:t> </w:t>
            </w:r>
          </w:p>
        </w:tc>
        <w:tc>
          <w:tcPr>
            <w:tcW w:w="2340" w:type="dxa"/>
            <w:tcBorders>
              <w:top w:val="nil"/>
              <w:left w:val="nil"/>
              <w:bottom w:val="single" w:sz="4" w:space="0" w:color="auto"/>
              <w:right w:val="single" w:sz="4" w:space="0" w:color="auto"/>
            </w:tcBorders>
          </w:tcPr>
          <w:p w14:paraId="7A762BD2" w14:textId="77777777" w:rsidR="007209CE" w:rsidRDefault="007209CE" w:rsidP="00CA666A">
            <w:pPr>
              <w:jc w:val="center"/>
              <w:rPr>
                <w:rFonts w:ascii="Arial" w:hAnsi="Arial" w:cs="Arial"/>
                <w:sz w:val="20"/>
                <w:szCs w:val="20"/>
              </w:rPr>
            </w:pPr>
          </w:p>
        </w:tc>
      </w:tr>
      <w:tr w:rsidR="007209CE" w14:paraId="51CC0685" w14:textId="227C194B" w:rsidTr="006C0786">
        <w:trPr>
          <w:trHeight w:val="255"/>
        </w:trPr>
        <w:tc>
          <w:tcPr>
            <w:tcW w:w="1870" w:type="dxa"/>
            <w:tcBorders>
              <w:top w:val="nil"/>
              <w:left w:val="single" w:sz="4" w:space="0" w:color="auto"/>
              <w:bottom w:val="single" w:sz="4" w:space="0" w:color="auto"/>
              <w:right w:val="single" w:sz="4" w:space="0" w:color="auto"/>
            </w:tcBorders>
            <w:shd w:val="clear" w:color="auto" w:fill="auto"/>
            <w:vAlign w:val="bottom"/>
          </w:tcPr>
          <w:p w14:paraId="0C12B6A7" w14:textId="77777777" w:rsidR="007209CE" w:rsidRDefault="007209CE" w:rsidP="00CA666A">
            <w:pPr>
              <w:rPr>
                <w:rFonts w:ascii="潃牵敩" w:eastAsia="潃牵敩" w:hAnsi="Arial" w:cs="Arial"/>
                <w:color w:val="000000"/>
                <w:sz w:val="20"/>
                <w:szCs w:val="20"/>
              </w:rPr>
            </w:pPr>
            <w:r>
              <w:rPr>
                <w:rFonts w:ascii="潃牵敩" w:eastAsia="潃牵敩" w:hAnsi="Arial" w:cs="Arial" w:hint="eastAsia"/>
                <w:color w:val="000000"/>
                <w:sz w:val="20"/>
                <w:szCs w:val="20"/>
              </w:rPr>
              <w:t> </w:t>
            </w:r>
          </w:p>
        </w:tc>
        <w:tc>
          <w:tcPr>
            <w:tcW w:w="1160" w:type="dxa"/>
            <w:tcBorders>
              <w:top w:val="nil"/>
              <w:left w:val="nil"/>
              <w:bottom w:val="single" w:sz="4" w:space="0" w:color="auto"/>
              <w:right w:val="single" w:sz="4" w:space="0" w:color="auto"/>
            </w:tcBorders>
            <w:shd w:val="clear" w:color="auto" w:fill="auto"/>
            <w:vAlign w:val="bottom"/>
          </w:tcPr>
          <w:p w14:paraId="44F5E3C2" w14:textId="77777777" w:rsidR="007209CE" w:rsidRDefault="007209CE" w:rsidP="00CA666A">
            <w:pPr>
              <w:rPr>
                <w:rFonts w:ascii="潃牵敩" w:eastAsia="潃牵敩" w:hAnsi="Arial" w:cs="Arial"/>
                <w:color w:val="000000"/>
                <w:sz w:val="20"/>
                <w:szCs w:val="20"/>
              </w:rPr>
            </w:pPr>
            <w:r>
              <w:rPr>
                <w:rFonts w:ascii="潃牵敩" w:eastAsia="潃牵敩" w:hAnsi="Arial" w:cs="Arial" w:hint="eastAsia"/>
                <w:color w:val="000000"/>
                <w:sz w:val="20"/>
                <w:szCs w:val="20"/>
              </w:rPr>
              <w:t> </w:t>
            </w:r>
          </w:p>
        </w:tc>
        <w:tc>
          <w:tcPr>
            <w:tcW w:w="1485" w:type="dxa"/>
            <w:tcBorders>
              <w:top w:val="nil"/>
              <w:left w:val="nil"/>
              <w:bottom w:val="single" w:sz="4" w:space="0" w:color="auto"/>
              <w:right w:val="single" w:sz="4" w:space="0" w:color="auto"/>
            </w:tcBorders>
            <w:shd w:val="clear" w:color="auto" w:fill="auto"/>
            <w:vAlign w:val="bottom"/>
          </w:tcPr>
          <w:p w14:paraId="282F6112" w14:textId="77777777" w:rsidR="007209CE" w:rsidRDefault="007209CE" w:rsidP="00CA666A">
            <w:pPr>
              <w:rPr>
                <w:rFonts w:ascii="潃牵敩" w:eastAsia="潃牵敩" w:hAnsi="Arial" w:cs="Arial"/>
                <w:color w:val="000000"/>
                <w:sz w:val="20"/>
                <w:szCs w:val="20"/>
              </w:rPr>
            </w:pPr>
            <w:r>
              <w:rPr>
                <w:rFonts w:ascii="潃牵敩" w:eastAsia="潃牵敩" w:hAnsi="Arial" w:cs="Arial" w:hint="eastAsia"/>
                <w:color w:val="000000"/>
                <w:sz w:val="20"/>
                <w:szCs w:val="20"/>
              </w:rPr>
              <w:t> </w:t>
            </w:r>
          </w:p>
        </w:tc>
        <w:tc>
          <w:tcPr>
            <w:tcW w:w="2520" w:type="dxa"/>
            <w:tcBorders>
              <w:top w:val="nil"/>
              <w:left w:val="nil"/>
              <w:bottom w:val="single" w:sz="4" w:space="0" w:color="auto"/>
              <w:right w:val="single" w:sz="4" w:space="0" w:color="auto"/>
            </w:tcBorders>
            <w:shd w:val="clear" w:color="auto" w:fill="auto"/>
            <w:vAlign w:val="bottom"/>
          </w:tcPr>
          <w:p w14:paraId="3CABAFFA" w14:textId="77777777" w:rsidR="007209CE" w:rsidRDefault="007209CE" w:rsidP="00CA666A">
            <w:pPr>
              <w:rPr>
                <w:rFonts w:ascii="Arial" w:hAnsi="Arial" w:cs="Arial"/>
                <w:sz w:val="20"/>
                <w:szCs w:val="20"/>
              </w:rPr>
            </w:pPr>
            <w:r>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tcPr>
          <w:p w14:paraId="218AEBC1" w14:textId="77777777" w:rsidR="007209CE" w:rsidRDefault="007209CE" w:rsidP="00CA666A">
            <w:pPr>
              <w:rPr>
                <w:rFonts w:ascii="Arial" w:hAnsi="Arial" w:cs="Arial"/>
                <w:sz w:val="20"/>
                <w:szCs w:val="20"/>
              </w:rPr>
            </w:pPr>
            <w:r>
              <w:rPr>
                <w:rFonts w:ascii="Arial" w:hAnsi="Arial" w:cs="Arial"/>
                <w:sz w:val="20"/>
                <w:szCs w:val="20"/>
              </w:rPr>
              <w:t> </w:t>
            </w:r>
          </w:p>
        </w:tc>
        <w:tc>
          <w:tcPr>
            <w:tcW w:w="236" w:type="dxa"/>
            <w:tcBorders>
              <w:top w:val="nil"/>
              <w:left w:val="nil"/>
              <w:bottom w:val="single" w:sz="4" w:space="0" w:color="auto"/>
              <w:right w:val="single" w:sz="4" w:space="0" w:color="auto"/>
            </w:tcBorders>
            <w:shd w:val="clear" w:color="auto" w:fill="FFFF00"/>
            <w:noWrap/>
            <w:vAlign w:val="bottom"/>
          </w:tcPr>
          <w:p w14:paraId="69830E19" w14:textId="77777777" w:rsidR="007209CE" w:rsidRDefault="007209CE" w:rsidP="00CA666A">
            <w:pPr>
              <w:rPr>
                <w:rFonts w:ascii="Arial" w:hAnsi="Arial" w:cs="Arial"/>
                <w:sz w:val="20"/>
                <w:szCs w:val="20"/>
              </w:rPr>
            </w:pPr>
            <w:r>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vAlign w:val="bottom"/>
          </w:tcPr>
          <w:p w14:paraId="63C0BDC1" w14:textId="77777777" w:rsidR="007209CE" w:rsidRDefault="007209CE" w:rsidP="00CA666A">
            <w:pPr>
              <w:rPr>
                <w:rFonts w:ascii="Arial" w:hAnsi="Arial" w:cs="Arial"/>
                <w:sz w:val="20"/>
                <w:szCs w:val="20"/>
              </w:rPr>
            </w:pPr>
            <w:r>
              <w:rPr>
                <w:rFonts w:ascii="Arial" w:hAnsi="Arial" w:cs="Arial"/>
                <w:sz w:val="20"/>
                <w:szCs w:val="20"/>
              </w:rPr>
              <w:t> </w:t>
            </w:r>
          </w:p>
        </w:tc>
        <w:tc>
          <w:tcPr>
            <w:tcW w:w="2340" w:type="dxa"/>
            <w:tcBorders>
              <w:top w:val="nil"/>
              <w:left w:val="nil"/>
              <w:bottom w:val="single" w:sz="4" w:space="0" w:color="auto"/>
              <w:right w:val="single" w:sz="4" w:space="0" w:color="auto"/>
            </w:tcBorders>
            <w:shd w:val="clear" w:color="auto" w:fill="auto"/>
            <w:noWrap/>
            <w:vAlign w:val="bottom"/>
          </w:tcPr>
          <w:p w14:paraId="743C8BCC" w14:textId="77777777" w:rsidR="007209CE" w:rsidRDefault="007209CE" w:rsidP="00CA666A">
            <w:pPr>
              <w:jc w:val="center"/>
              <w:rPr>
                <w:rFonts w:ascii="Arial" w:hAnsi="Arial" w:cs="Arial"/>
                <w:sz w:val="20"/>
                <w:szCs w:val="20"/>
              </w:rPr>
            </w:pPr>
            <w:r>
              <w:rPr>
                <w:rFonts w:ascii="Arial" w:hAnsi="Arial" w:cs="Arial"/>
                <w:sz w:val="20"/>
                <w:szCs w:val="20"/>
              </w:rPr>
              <w:t> </w:t>
            </w:r>
          </w:p>
        </w:tc>
        <w:tc>
          <w:tcPr>
            <w:tcW w:w="2340" w:type="dxa"/>
            <w:tcBorders>
              <w:top w:val="nil"/>
              <w:left w:val="nil"/>
              <w:bottom w:val="single" w:sz="4" w:space="0" w:color="auto"/>
              <w:right w:val="single" w:sz="4" w:space="0" w:color="auto"/>
            </w:tcBorders>
          </w:tcPr>
          <w:p w14:paraId="0DE30B6B" w14:textId="77777777" w:rsidR="007209CE" w:rsidRDefault="007209CE" w:rsidP="00CA666A">
            <w:pPr>
              <w:jc w:val="center"/>
              <w:rPr>
                <w:rFonts w:ascii="Arial" w:hAnsi="Arial" w:cs="Arial"/>
                <w:sz w:val="20"/>
                <w:szCs w:val="20"/>
              </w:rPr>
            </w:pPr>
          </w:p>
        </w:tc>
      </w:tr>
      <w:tr w:rsidR="007209CE" w14:paraId="40342A14" w14:textId="5A39D20D" w:rsidTr="006C0786">
        <w:trPr>
          <w:trHeight w:val="255"/>
        </w:trPr>
        <w:tc>
          <w:tcPr>
            <w:tcW w:w="1870" w:type="dxa"/>
            <w:tcBorders>
              <w:top w:val="nil"/>
              <w:left w:val="single" w:sz="4" w:space="0" w:color="auto"/>
              <w:bottom w:val="single" w:sz="4" w:space="0" w:color="auto"/>
              <w:right w:val="single" w:sz="4" w:space="0" w:color="auto"/>
            </w:tcBorders>
            <w:shd w:val="clear" w:color="auto" w:fill="auto"/>
            <w:vAlign w:val="bottom"/>
          </w:tcPr>
          <w:p w14:paraId="1B230E6F" w14:textId="77777777" w:rsidR="007209CE" w:rsidRDefault="007209CE" w:rsidP="00CA666A">
            <w:pPr>
              <w:rPr>
                <w:rFonts w:ascii="潃牵敩" w:eastAsia="潃牵敩" w:hAnsi="Arial" w:cs="Arial"/>
                <w:color w:val="000000"/>
                <w:sz w:val="20"/>
                <w:szCs w:val="20"/>
              </w:rPr>
            </w:pPr>
            <w:r>
              <w:rPr>
                <w:rFonts w:ascii="潃牵敩" w:eastAsia="潃牵敩" w:hAnsi="Arial" w:cs="Arial" w:hint="eastAsia"/>
                <w:color w:val="000000"/>
                <w:sz w:val="20"/>
                <w:szCs w:val="20"/>
              </w:rPr>
              <w:t> </w:t>
            </w:r>
          </w:p>
        </w:tc>
        <w:tc>
          <w:tcPr>
            <w:tcW w:w="1160" w:type="dxa"/>
            <w:tcBorders>
              <w:top w:val="nil"/>
              <w:left w:val="nil"/>
              <w:bottom w:val="single" w:sz="4" w:space="0" w:color="auto"/>
              <w:right w:val="single" w:sz="4" w:space="0" w:color="auto"/>
            </w:tcBorders>
            <w:shd w:val="clear" w:color="auto" w:fill="auto"/>
            <w:vAlign w:val="bottom"/>
          </w:tcPr>
          <w:p w14:paraId="2AED844E" w14:textId="77777777" w:rsidR="007209CE" w:rsidRDefault="007209CE" w:rsidP="00CA666A">
            <w:pPr>
              <w:rPr>
                <w:rFonts w:ascii="潃牵敩" w:eastAsia="潃牵敩" w:hAnsi="Arial" w:cs="Arial"/>
                <w:color w:val="000000"/>
                <w:sz w:val="20"/>
                <w:szCs w:val="20"/>
              </w:rPr>
            </w:pPr>
            <w:r>
              <w:rPr>
                <w:rFonts w:ascii="潃牵敩" w:eastAsia="潃牵敩" w:hAnsi="Arial" w:cs="Arial" w:hint="eastAsia"/>
                <w:color w:val="000000"/>
                <w:sz w:val="20"/>
                <w:szCs w:val="20"/>
              </w:rPr>
              <w:t> </w:t>
            </w:r>
          </w:p>
        </w:tc>
        <w:tc>
          <w:tcPr>
            <w:tcW w:w="1485" w:type="dxa"/>
            <w:tcBorders>
              <w:top w:val="nil"/>
              <w:left w:val="nil"/>
              <w:bottom w:val="single" w:sz="4" w:space="0" w:color="auto"/>
              <w:right w:val="single" w:sz="4" w:space="0" w:color="auto"/>
            </w:tcBorders>
            <w:shd w:val="clear" w:color="auto" w:fill="auto"/>
            <w:vAlign w:val="bottom"/>
          </w:tcPr>
          <w:p w14:paraId="74F95EDA" w14:textId="77777777" w:rsidR="007209CE" w:rsidRDefault="007209CE" w:rsidP="00CA666A">
            <w:pPr>
              <w:rPr>
                <w:rFonts w:ascii="潃牵敩" w:eastAsia="潃牵敩" w:hAnsi="Arial" w:cs="Arial"/>
                <w:color w:val="000000"/>
                <w:sz w:val="20"/>
                <w:szCs w:val="20"/>
              </w:rPr>
            </w:pPr>
            <w:r>
              <w:rPr>
                <w:rFonts w:ascii="潃牵敩" w:eastAsia="潃牵敩" w:hAnsi="Arial" w:cs="Arial" w:hint="eastAsia"/>
                <w:color w:val="000000"/>
                <w:sz w:val="20"/>
                <w:szCs w:val="20"/>
              </w:rPr>
              <w:t> </w:t>
            </w:r>
          </w:p>
        </w:tc>
        <w:tc>
          <w:tcPr>
            <w:tcW w:w="2520" w:type="dxa"/>
            <w:tcBorders>
              <w:top w:val="nil"/>
              <w:left w:val="nil"/>
              <w:bottom w:val="single" w:sz="4" w:space="0" w:color="auto"/>
              <w:right w:val="single" w:sz="4" w:space="0" w:color="auto"/>
            </w:tcBorders>
            <w:shd w:val="clear" w:color="auto" w:fill="auto"/>
            <w:vAlign w:val="bottom"/>
          </w:tcPr>
          <w:p w14:paraId="1DB8CC15" w14:textId="77777777" w:rsidR="007209CE" w:rsidRDefault="007209CE" w:rsidP="00CA666A">
            <w:pPr>
              <w:rPr>
                <w:rFonts w:ascii="Arial" w:hAnsi="Arial" w:cs="Arial"/>
                <w:sz w:val="20"/>
                <w:szCs w:val="20"/>
              </w:rPr>
            </w:pPr>
            <w:r>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tcPr>
          <w:p w14:paraId="5579F0E8" w14:textId="77777777" w:rsidR="007209CE" w:rsidRDefault="007209CE" w:rsidP="00CA666A">
            <w:pPr>
              <w:rPr>
                <w:rFonts w:ascii="Arial" w:hAnsi="Arial" w:cs="Arial"/>
                <w:sz w:val="20"/>
                <w:szCs w:val="20"/>
              </w:rPr>
            </w:pPr>
            <w:r>
              <w:rPr>
                <w:rFonts w:ascii="Arial" w:hAnsi="Arial" w:cs="Arial"/>
                <w:sz w:val="20"/>
                <w:szCs w:val="20"/>
              </w:rPr>
              <w:t> </w:t>
            </w:r>
          </w:p>
        </w:tc>
        <w:tc>
          <w:tcPr>
            <w:tcW w:w="236" w:type="dxa"/>
            <w:tcBorders>
              <w:top w:val="nil"/>
              <w:left w:val="nil"/>
              <w:bottom w:val="single" w:sz="4" w:space="0" w:color="auto"/>
              <w:right w:val="single" w:sz="4" w:space="0" w:color="auto"/>
            </w:tcBorders>
            <w:shd w:val="clear" w:color="auto" w:fill="FFFF00"/>
            <w:noWrap/>
            <w:vAlign w:val="bottom"/>
          </w:tcPr>
          <w:p w14:paraId="421BE5B9" w14:textId="77777777" w:rsidR="007209CE" w:rsidRDefault="007209CE" w:rsidP="00CA666A">
            <w:pPr>
              <w:rPr>
                <w:rFonts w:ascii="Arial" w:hAnsi="Arial" w:cs="Arial"/>
                <w:sz w:val="20"/>
                <w:szCs w:val="20"/>
              </w:rPr>
            </w:pPr>
            <w:r>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vAlign w:val="bottom"/>
          </w:tcPr>
          <w:p w14:paraId="4348C432" w14:textId="77777777" w:rsidR="007209CE" w:rsidRDefault="007209CE" w:rsidP="00CA666A">
            <w:pPr>
              <w:rPr>
                <w:rFonts w:ascii="Arial" w:hAnsi="Arial" w:cs="Arial"/>
                <w:sz w:val="20"/>
                <w:szCs w:val="20"/>
              </w:rPr>
            </w:pPr>
            <w:r>
              <w:rPr>
                <w:rFonts w:ascii="Arial" w:hAnsi="Arial" w:cs="Arial"/>
                <w:sz w:val="20"/>
                <w:szCs w:val="20"/>
              </w:rPr>
              <w:t> </w:t>
            </w:r>
          </w:p>
        </w:tc>
        <w:tc>
          <w:tcPr>
            <w:tcW w:w="2340" w:type="dxa"/>
            <w:tcBorders>
              <w:top w:val="nil"/>
              <w:left w:val="nil"/>
              <w:bottom w:val="single" w:sz="4" w:space="0" w:color="auto"/>
              <w:right w:val="single" w:sz="4" w:space="0" w:color="auto"/>
            </w:tcBorders>
            <w:shd w:val="clear" w:color="auto" w:fill="auto"/>
            <w:noWrap/>
            <w:vAlign w:val="bottom"/>
          </w:tcPr>
          <w:p w14:paraId="599B91C5" w14:textId="77777777" w:rsidR="007209CE" w:rsidRDefault="007209CE" w:rsidP="00CA666A">
            <w:pPr>
              <w:jc w:val="center"/>
              <w:rPr>
                <w:rFonts w:ascii="Arial" w:hAnsi="Arial" w:cs="Arial"/>
                <w:sz w:val="20"/>
                <w:szCs w:val="20"/>
              </w:rPr>
            </w:pPr>
            <w:r>
              <w:rPr>
                <w:rFonts w:ascii="Arial" w:hAnsi="Arial" w:cs="Arial"/>
                <w:sz w:val="20"/>
                <w:szCs w:val="20"/>
              </w:rPr>
              <w:t> </w:t>
            </w:r>
          </w:p>
        </w:tc>
        <w:tc>
          <w:tcPr>
            <w:tcW w:w="2340" w:type="dxa"/>
            <w:tcBorders>
              <w:top w:val="nil"/>
              <w:left w:val="nil"/>
              <w:bottom w:val="single" w:sz="4" w:space="0" w:color="auto"/>
              <w:right w:val="single" w:sz="4" w:space="0" w:color="auto"/>
            </w:tcBorders>
          </w:tcPr>
          <w:p w14:paraId="773C0FD1" w14:textId="77777777" w:rsidR="007209CE" w:rsidRDefault="007209CE" w:rsidP="00CA666A">
            <w:pPr>
              <w:jc w:val="center"/>
              <w:rPr>
                <w:rFonts w:ascii="Arial" w:hAnsi="Arial" w:cs="Arial"/>
                <w:sz w:val="20"/>
                <w:szCs w:val="20"/>
              </w:rPr>
            </w:pPr>
          </w:p>
        </w:tc>
      </w:tr>
      <w:tr w:rsidR="007209CE" w14:paraId="6C0226F5" w14:textId="5637AF9F" w:rsidTr="006C0786">
        <w:trPr>
          <w:trHeight w:val="255"/>
        </w:trPr>
        <w:tc>
          <w:tcPr>
            <w:tcW w:w="1870" w:type="dxa"/>
            <w:tcBorders>
              <w:top w:val="nil"/>
              <w:left w:val="single" w:sz="4" w:space="0" w:color="auto"/>
              <w:bottom w:val="single" w:sz="4" w:space="0" w:color="auto"/>
              <w:right w:val="single" w:sz="4" w:space="0" w:color="auto"/>
            </w:tcBorders>
            <w:shd w:val="clear" w:color="auto" w:fill="auto"/>
            <w:vAlign w:val="bottom"/>
          </w:tcPr>
          <w:p w14:paraId="2C3F103E" w14:textId="77777777" w:rsidR="007209CE" w:rsidRDefault="007209CE" w:rsidP="00CA666A">
            <w:pPr>
              <w:rPr>
                <w:rFonts w:ascii="潃牵敩" w:eastAsia="潃牵敩" w:hAnsi="Arial" w:cs="Arial"/>
                <w:color w:val="000000"/>
                <w:sz w:val="20"/>
                <w:szCs w:val="20"/>
              </w:rPr>
            </w:pPr>
            <w:r>
              <w:rPr>
                <w:rFonts w:ascii="潃牵敩" w:eastAsia="潃牵敩" w:hAnsi="Arial" w:cs="Arial" w:hint="eastAsia"/>
                <w:color w:val="000000"/>
                <w:sz w:val="20"/>
                <w:szCs w:val="20"/>
              </w:rPr>
              <w:t> </w:t>
            </w:r>
          </w:p>
        </w:tc>
        <w:tc>
          <w:tcPr>
            <w:tcW w:w="1160" w:type="dxa"/>
            <w:tcBorders>
              <w:top w:val="nil"/>
              <w:left w:val="nil"/>
              <w:bottom w:val="single" w:sz="4" w:space="0" w:color="auto"/>
              <w:right w:val="single" w:sz="4" w:space="0" w:color="auto"/>
            </w:tcBorders>
            <w:shd w:val="clear" w:color="auto" w:fill="auto"/>
            <w:vAlign w:val="bottom"/>
          </w:tcPr>
          <w:p w14:paraId="0A5EDF3C" w14:textId="77777777" w:rsidR="007209CE" w:rsidRDefault="007209CE" w:rsidP="00CA666A">
            <w:pPr>
              <w:rPr>
                <w:rFonts w:ascii="潃牵敩" w:eastAsia="潃牵敩" w:hAnsi="Arial" w:cs="Arial"/>
                <w:color w:val="000000"/>
                <w:sz w:val="20"/>
                <w:szCs w:val="20"/>
              </w:rPr>
            </w:pPr>
            <w:r>
              <w:rPr>
                <w:rFonts w:ascii="潃牵敩" w:eastAsia="潃牵敩" w:hAnsi="Arial" w:cs="Arial" w:hint="eastAsia"/>
                <w:color w:val="000000"/>
                <w:sz w:val="20"/>
                <w:szCs w:val="20"/>
              </w:rPr>
              <w:t> </w:t>
            </w:r>
          </w:p>
        </w:tc>
        <w:tc>
          <w:tcPr>
            <w:tcW w:w="1485" w:type="dxa"/>
            <w:tcBorders>
              <w:top w:val="nil"/>
              <w:left w:val="nil"/>
              <w:bottom w:val="single" w:sz="4" w:space="0" w:color="auto"/>
              <w:right w:val="single" w:sz="4" w:space="0" w:color="auto"/>
            </w:tcBorders>
            <w:shd w:val="clear" w:color="auto" w:fill="auto"/>
            <w:vAlign w:val="bottom"/>
          </w:tcPr>
          <w:p w14:paraId="74A6C9ED" w14:textId="77777777" w:rsidR="007209CE" w:rsidRDefault="007209CE" w:rsidP="00CA666A">
            <w:pPr>
              <w:rPr>
                <w:rFonts w:ascii="潃牵敩" w:eastAsia="潃牵敩" w:hAnsi="Arial" w:cs="Arial"/>
                <w:color w:val="000000"/>
                <w:sz w:val="20"/>
                <w:szCs w:val="20"/>
              </w:rPr>
            </w:pPr>
            <w:r>
              <w:rPr>
                <w:rFonts w:ascii="潃牵敩" w:eastAsia="潃牵敩" w:hAnsi="Arial" w:cs="Arial" w:hint="eastAsia"/>
                <w:color w:val="000000"/>
                <w:sz w:val="20"/>
                <w:szCs w:val="20"/>
              </w:rPr>
              <w:t> </w:t>
            </w:r>
          </w:p>
        </w:tc>
        <w:tc>
          <w:tcPr>
            <w:tcW w:w="2520" w:type="dxa"/>
            <w:tcBorders>
              <w:top w:val="nil"/>
              <w:left w:val="nil"/>
              <w:bottom w:val="single" w:sz="4" w:space="0" w:color="auto"/>
              <w:right w:val="single" w:sz="4" w:space="0" w:color="auto"/>
            </w:tcBorders>
            <w:shd w:val="clear" w:color="auto" w:fill="auto"/>
            <w:vAlign w:val="bottom"/>
          </w:tcPr>
          <w:p w14:paraId="3D9D6DBA" w14:textId="77777777" w:rsidR="007209CE" w:rsidRDefault="007209CE" w:rsidP="00CA666A">
            <w:pPr>
              <w:rPr>
                <w:rFonts w:ascii="Arial" w:hAnsi="Arial" w:cs="Arial"/>
                <w:sz w:val="20"/>
                <w:szCs w:val="20"/>
              </w:rPr>
            </w:pPr>
            <w:r>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tcPr>
          <w:p w14:paraId="5B87504F" w14:textId="77777777" w:rsidR="007209CE" w:rsidRDefault="007209CE" w:rsidP="00CA666A">
            <w:pPr>
              <w:rPr>
                <w:rFonts w:ascii="Arial" w:hAnsi="Arial" w:cs="Arial"/>
                <w:sz w:val="20"/>
                <w:szCs w:val="20"/>
              </w:rPr>
            </w:pPr>
            <w:r>
              <w:rPr>
                <w:rFonts w:ascii="Arial" w:hAnsi="Arial" w:cs="Arial"/>
                <w:sz w:val="20"/>
                <w:szCs w:val="20"/>
              </w:rPr>
              <w:t> </w:t>
            </w:r>
          </w:p>
        </w:tc>
        <w:tc>
          <w:tcPr>
            <w:tcW w:w="236" w:type="dxa"/>
            <w:tcBorders>
              <w:top w:val="nil"/>
              <w:left w:val="nil"/>
              <w:bottom w:val="single" w:sz="4" w:space="0" w:color="auto"/>
              <w:right w:val="single" w:sz="4" w:space="0" w:color="auto"/>
            </w:tcBorders>
            <w:shd w:val="clear" w:color="auto" w:fill="FFFF00"/>
            <w:noWrap/>
            <w:vAlign w:val="bottom"/>
          </w:tcPr>
          <w:p w14:paraId="7120DB6F" w14:textId="77777777" w:rsidR="007209CE" w:rsidRDefault="007209CE" w:rsidP="00CA666A">
            <w:pPr>
              <w:rPr>
                <w:rFonts w:ascii="Arial" w:hAnsi="Arial" w:cs="Arial"/>
                <w:sz w:val="20"/>
                <w:szCs w:val="20"/>
              </w:rPr>
            </w:pPr>
            <w:r>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vAlign w:val="bottom"/>
          </w:tcPr>
          <w:p w14:paraId="148F3161" w14:textId="77777777" w:rsidR="007209CE" w:rsidRDefault="007209CE" w:rsidP="00CA666A">
            <w:pPr>
              <w:rPr>
                <w:rFonts w:ascii="Arial" w:hAnsi="Arial" w:cs="Arial"/>
                <w:sz w:val="20"/>
                <w:szCs w:val="20"/>
              </w:rPr>
            </w:pPr>
            <w:r>
              <w:rPr>
                <w:rFonts w:ascii="Arial" w:hAnsi="Arial" w:cs="Arial"/>
                <w:sz w:val="20"/>
                <w:szCs w:val="20"/>
              </w:rPr>
              <w:t> </w:t>
            </w:r>
          </w:p>
        </w:tc>
        <w:tc>
          <w:tcPr>
            <w:tcW w:w="2340" w:type="dxa"/>
            <w:tcBorders>
              <w:top w:val="nil"/>
              <w:left w:val="nil"/>
              <w:bottom w:val="single" w:sz="4" w:space="0" w:color="auto"/>
              <w:right w:val="single" w:sz="4" w:space="0" w:color="auto"/>
            </w:tcBorders>
            <w:shd w:val="clear" w:color="auto" w:fill="auto"/>
            <w:noWrap/>
            <w:vAlign w:val="bottom"/>
          </w:tcPr>
          <w:p w14:paraId="54661A0C" w14:textId="77777777" w:rsidR="007209CE" w:rsidRDefault="007209CE" w:rsidP="00CA666A">
            <w:pPr>
              <w:jc w:val="center"/>
              <w:rPr>
                <w:rFonts w:ascii="Arial" w:hAnsi="Arial" w:cs="Arial"/>
                <w:sz w:val="20"/>
                <w:szCs w:val="20"/>
              </w:rPr>
            </w:pPr>
            <w:r>
              <w:rPr>
                <w:rFonts w:ascii="Arial" w:hAnsi="Arial" w:cs="Arial"/>
                <w:sz w:val="20"/>
                <w:szCs w:val="20"/>
              </w:rPr>
              <w:t> </w:t>
            </w:r>
          </w:p>
        </w:tc>
        <w:tc>
          <w:tcPr>
            <w:tcW w:w="2340" w:type="dxa"/>
            <w:tcBorders>
              <w:top w:val="nil"/>
              <w:left w:val="nil"/>
              <w:bottom w:val="single" w:sz="4" w:space="0" w:color="auto"/>
              <w:right w:val="single" w:sz="4" w:space="0" w:color="auto"/>
            </w:tcBorders>
          </w:tcPr>
          <w:p w14:paraId="315959C7" w14:textId="77777777" w:rsidR="007209CE" w:rsidRDefault="007209CE" w:rsidP="00CA666A">
            <w:pPr>
              <w:jc w:val="center"/>
              <w:rPr>
                <w:rFonts w:ascii="Arial" w:hAnsi="Arial" w:cs="Arial"/>
                <w:sz w:val="20"/>
                <w:szCs w:val="20"/>
              </w:rPr>
            </w:pPr>
          </w:p>
        </w:tc>
      </w:tr>
      <w:tr w:rsidR="007209CE" w14:paraId="1EC84B87" w14:textId="4BD5FA2A" w:rsidTr="006C0786">
        <w:trPr>
          <w:trHeight w:val="255"/>
        </w:trPr>
        <w:tc>
          <w:tcPr>
            <w:tcW w:w="1870" w:type="dxa"/>
            <w:tcBorders>
              <w:top w:val="nil"/>
              <w:left w:val="single" w:sz="4" w:space="0" w:color="auto"/>
              <w:bottom w:val="single" w:sz="4" w:space="0" w:color="auto"/>
              <w:right w:val="single" w:sz="4" w:space="0" w:color="auto"/>
            </w:tcBorders>
            <w:shd w:val="clear" w:color="auto" w:fill="auto"/>
            <w:vAlign w:val="bottom"/>
          </w:tcPr>
          <w:p w14:paraId="299D74B9" w14:textId="77777777" w:rsidR="007209CE" w:rsidRDefault="007209CE" w:rsidP="00CA666A">
            <w:pPr>
              <w:rPr>
                <w:rFonts w:ascii="潃牵敩" w:eastAsia="潃牵敩" w:hAnsi="Arial" w:cs="Arial"/>
                <w:color w:val="000000"/>
                <w:sz w:val="20"/>
                <w:szCs w:val="20"/>
              </w:rPr>
            </w:pPr>
            <w:r>
              <w:rPr>
                <w:rFonts w:ascii="潃牵敩" w:eastAsia="潃牵敩" w:hAnsi="Arial" w:cs="Arial" w:hint="eastAsia"/>
                <w:color w:val="000000"/>
                <w:sz w:val="20"/>
                <w:szCs w:val="20"/>
              </w:rPr>
              <w:t> </w:t>
            </w:r>
          </w:p>
        </w:tc>
        <w:tc>
          <w:tcPr>
            <w:tcW w:w="1160" w:type="dxa"/>
            <w:tcBorders>
              <w:top w:val="nil"/>
              <w:left w:val="nil"/>
              <w:bottom w:val="single" w:sz="4" w:space="0" w:color="auto"/>
              <w:right w:val="single" w:sz="4" w:space="0" w:color="auto"/>
            </w:tcBorders>
            <w:shd w:val="clear" w:color="auto" w:fill="auto"/>
            <w:vAlign w:val="bottom"/>
          </w:tcPr>
          <w:p w14:paraId="1893B075" w14:textId="77777777" w:rsidR="007209CE" w:rsidRDefault="007209CE" w:rsidP="00CA666A">
            <w:pPr>
              <w:rPr>
                <w:rFonts w:ascii="潃牵敩" w:eastAsia="潃牵敩" w:hAnsi="Arial" w:cs="Arial"/>
                <w:color w:val="000000"/>
                <w:sz w:val="20"/>
                <w:szCs w:val="20"/>
              </w:rPr>
            </w:pPr>
            <w:r>
              <w:rPr>
                <w:rFonts w:ascii="潃牵敩" w:eastAsia="潃牵敩" w:hAnsi="Arial" w:cs="Arial" w:hint="eastAsia"/>
                <w:color w:val="000000"/>
                <w:sz w:val="20"/>
                <w:szCs w:val="20"/>
              </w:rPr>
              <w:t> </w:t>
            </w:r>
          </w:p>
        </w:tc>
        <w:tc>
          <w:tcPr>
            <w:tcW w:w="1485" w:type="dxa"/>
            <w:tcBorders>
              <w:top w:val="nil"/>
              <w:left w:val="nil"/>
              <w:bottom w:val="single" w:sz="4" w:space="0" w:color="auto"/>
              <w:right w:val="single" w:sz="4" w:space="0" w:color="auto"/>
            </w:tcBorders>
            <w:shd w:val="clear" w:color="auto" w:fill="auto"/>
            <w:vAlign w:val="bottom"/>
          </w:tcPr>
          <w:p w14:paraId="74E52469" w14:textId="77777777" w:rsidR="007209CE" w:rsidRDefault="007209CE" w:rsidP="00CA666A">
            <w:pPr>
              <w:rPr>
                <w:rFonts w:ascii="潃牵敩" w:eastAsia="潃牵敩" w:hAnsi="Arial" w:cs="Arial"/>
                <w:color w:val="000000"/>
                <w:sz w:val="20"/>
                <w:szCs w:val="20"/>
              </w:rPr>
            </w:pPr>
            <w:r>
              <w:rPr>
                <w:rFonts w:ascii="潃牵敩" w:eastAsia="潃牵敩" w:hAnsi="Arial" w:cs="Arial" w:hint="eastAsia"/>
                <w:color w:val="000000"/>
                <w:sz w:val="20"/>
                <w:szCs w:val="20"/>
              </w:rPr>
              <w:t> </w:t>
            </w:r>
          </w:p>
        </w:tc>
        <w:tc>
          <w:tcPr>
            <w:tcW w:w="2520" w:type="dxa"/>
            <w:tcBorders>
              <w:top w:val="nil"/>
              <w:left w:val="nil"/>
              <w:bottom w:val="single" w:sz="4" w:space="0" w:color="auto"/>
              <w:right w:val="single" w:sz="4" w:space="0" w:color="auto"/>
            </w:tcBorders>
            <w:shd w:val="clear" w:color="auto" w:fill="auto"/>
            <w:vAlign w:val="bottom"/>
          </w:tcPr>
          <w:p w14:paraId="15B2BAEC" w14:textId="77777777" w:rsidR="007209CE" w:rsidRDefault="007209CE" w:rsidP="00CA666A">
            <w:pPr>
              <w:rPr>
                <w:rFonts w:ascii="Arial" w:hAnsi="Arial" w:cs="Arial"/>
                <w:sz w:val="20"/>
                <w:szCs w:val="20"/>
              </w:rPr>
            </w:pPr>
            <w:r>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tcPr>
          <w:p w14:paraId="04B99D12" w14:textId="77777777" w:rsidR="007209CE" w:rsidRDefault="007209CE" w:rsidP="00CA666A">
            <w:pPr>
              <w:rPr>
                <w:rFonts w:ascii="Arial" w:hAnsi="Arial" w:cs="Arial"/>
                <w:sz w:val="20"/>
                <w:szCs w:val="20"/>
              </w:rPr>
            </w:pPr>
            <w:r>
              <w:rPr>
                <w:rFonts w:ascii="Arial" w:hAnsi="Arial" w:cs="Arial"/>
                <w:sz w:val="20"/>
                <w:szCs w:val="20"/>
              </w:rPr>
              <w:t> </w:t>
            </w:r>
          </w:p>
        </w:tc>
        <w:tc>
          <w:tcPr>
            <w:tcW w:w="236" w:type="dxa"/>
            <w:tcBorders>
              <w:top w:val="nil"/>
              <w:left w:val="nil"/>
              <w:bottom w:val="single" w:sz="4" w:space="0" w:color="auto"/>
              <w:right w:val="single" w:sz="4" w:space="0" w:color="auto"/>
            </w:tcBorders>
            <w:shd w:val="clear" w:color="auto" w:fill="FFFF00"/>
            <w:noWrap/>
            <w:vAlign w:val="bottom"/>
          </w:tcPr>
          <w:p w14:paraId="5FCB6AE4" w14:textId="77777777" w:rsidR="007209CE" w:rsidRDefault="007209CE" w:rsidP="00CA666A">
            <w:pPr>
              <w:rPr>
                <w:rFonts w:ascii="Arial" w:hAnsi="Arial" w:cs="Arial"/>
                <w:sz w:val="20"/>
                <w:szCs w:val="20"/>
              </w:rPr>
            </w:pPr>
            <w:r>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vAlign w:val="bottom"/>
          </w:tcPr>
          <w:p w14:paraId="19D0A53E" w14:textId="77777777" w:rsidR="007209CE" w:rsidRDefault="007209CE" w:rsidP="00CA666A">
            <w:pPr>
              <w:rPr>
                <w:rFonts w:ascii="Arial" w:hAnsi="Arial" w:cs="Arial"/>
                <w:sz w:val="20"/>
                <w:szCs w:val="20"/>
              </w:rPr>
            </w:pPr>
            <w:r>
              <w:rPr>
                <w:rFonts w:ascii="Arial" w:hAnsi="Arial" w:cs="Arial"/>
                <w:sz w:val="20"/>
                <w:szCs w:val="20"/>
              </w:rPr>
              <w:t> </w:t>
            </w:r>
          </w:p>
        </w:tc>
        <w:tc>
          <w:tcPr>
            <w:tcW w:w="2340" w:type="dxa"/>
            <w:tcBorders>
              <w:top w:val="nil"/>
              <w:left w:val="nil"/>
              <w:bottom w:val="single" w:sz="4" w:space="0" w:color="auto"/>
              <w:right w:val="single" w:sz="4" w:space="0" w:color="auto"/>
            </w:tcBorders>
            <w:shd w:val="clear" w:color="auto" w:fill="auto"/>
            <w:noWrap/>
            <w:vAlign w:val="bottom"/>
          </w:tcPr>
          <w:p w14:paraId="745FEB06" w14:textId="77777777" w:rsidR="007209CE" w:rsidRDefault="007209CE" w:rsidP="00CA666A">
            <w:pPr>
              <w:jc w:val="center"/>
              <w:rPr>
                <w:rFonts w:ascii="Arial" w:hAnsi="Arial" w:cs="Arial"/>
                <w:sz w:val="20"/>
                <w:szCs w:val="20"/>
              </w:rPr>
            </w:pPr>
            <w:r>
              <w:rPr>
                <w:rFonts w:ascii="Arial" w:hAnsi="Arial" w:cs="Arial"/>
                <w:sz w:val="20"/>
                <w:szCs w:val="20"/>
              </w:rPr>
              <w:t> </w:t>
            </w:r>
          </w:p>
        </w:tc>
        <w:tc>
          <w:tcPr>
            <w:tcW w:w="2340" w:type="dxa"/>
            <w:tcBorders>
              <w:top w:val="nil"/>
              <w:left w:val="nil"/>
              <w:bottom w:val="single" w:sz="4" w:space="0" w:color="auto"/>
              <w:right w:val="single" w:sz="4" w:space="0" w:color="auto"/>
            </w:tcBorders>
          </w:tcPr>
          <w:p w14:paraId="6AEAF30C" w14:textId="77777777" w:rsidR="007209CE" w:rsidRDefault="007209CE" w:rsidP="00CA666A">
            <w:pPr>
              <w:jc w:val="center"/>
              <w:rPr>
                <w:rFonts w:ascii="Arial" w:hAnsi="Arial" w:cs="Arial"/>
                <w:sz w:val="20"/>
                <w:szCs w:val="20"/>
              </w:rPr>
            </w:pPr>
          </w:p>
        </w:tc>
      </w:tr>
      <w:tr w:rsidR="007209CE" w14:paraId="0A94CA50" w14:textId="527B12BD" w:rsidTr="006C0786">
        <w:trPr>
          <w:trHeight w:val="255"/>
        </w:trPr>
        <w:tc>
          <w:tcPr>
            <w:tcW w:w="1870" w:type="dxa"/>
            <w:tcBorders>
              <w:top w:val="nil"/>
              <w:left w:val="single" w:sz="4" w:space="0" w:color="auto"/>
              <w:bottom w:val="single" w:sz="4" w:space="0" w:color="auto"/>
              <w:right w:val="single" w:sz="4" w:space="0" w:color="auto"/>
            </w:tcBorders>
            <w:shd w:val="clear" w:color="auto" w:fill="auto"/>
            <w:vAlign w:val="bottom"/>
          </w:tcPr>
          <w:p w14:paraId="050647BF" w14:textId="77777777" w:rsidR="007209CE" w:rsidRDefault="007209CE" w:rsidP="00CA666A">
            <w:pPr>
              <w:rPr>
                <w:rFonts w:ascii="潃牵敩" w:eastAsia="潃牵敩" w:hAnsi="Arial" w:cs="Arial"/>
                <w:color w:val="000000"/>
                <w:sz w:val="20"/>
                <w:szCs w:val="20"/>
              </w:rPr>
            </w:pPr>
            <w:r>
              <w:rPr>
                <w:rFonts w:ascii="潃牵敩" w:eastAsia="潃牵敩" w:hAnsi="Arial" w:cs="Arial" w:hint="eastAsia"/>
                <w:color w:val="000000"/>
                <w:sz w:val="20"/>
                <w:szCs w:val="20"/>
              </w:rPr>
              <w:t> </w:t>
            </w:r>
          </w:p>
        </w:tc>
        <w:tc>
          <w:tcPr>
            <w:tcW w:w="1160" w:type="dxa"/>
            <w:tcBorders>
              <w:top w:val="nil"/>
              <w:left w:val="nil"/>
              <w:bottom w:val="single" w:sz="4" w:space="0" w:color="auto"/>
              <w:right w:val="single" w:sz="4" w:space="0" w:color="auto"/>
            </w:tcBorders>
            <w:shd w:val="clear" w:color="auto" w:fill="auto"/>
            <w:vAlign w:val="bottom"/>
          </w:tcPr>
          <w:p w14:paraId="5CFB2BB9" w14:textId="77777777" w:rsidR="007209CE" w:rsidRDefault="007209CE" w:rsidP="00CA666A">
            <w:pPr>
              <w:rPr>
                <w:rFonts w:ascii="潃牵敩" w:eastAsia="潃牵敩" w:hAnsi="Arial" w:cs="Arial"/>
                <w:color w:val="000000"/>
                <w:sz w:val="20"/>
                <w:szCs w:val="20"/>
              </w:rPr>
            </w:pPr>
            <w:r>
              <w:rPr>
                <w:rFonts w:ascii="潃牵敩" w:eastAsia="潃牵敩" w:hAnsi="Arial" w:cs="Arial" w:hint="eastAsia"/>
                <w:color w:val="000000"/>
                <w:sz w:val="20"/>
                <w:szCs w:val="20"/>
              </w:rPr>
              <w:t> </w:t>
            </w:r>
          </w:p>
        </w:tc>
        <w:tc>
          <w:tcPr>
            <w:tcW w:w="1485" w:type="dxa"/>
            <w:tcBorders>
              <w:top w:val="nil"/>
              <w:left w:val="nil"/>
              <w:bottom w:val="single" w:sz="4" w:space="0" w:color="auto"/>
              <w:right w:val="single" w:sz="4" w:space="0" w:color="auto"/>
            </w:tcBorders>
            <w:shd w:val="clear" w:color="auto" w:fill="auto"/>
            <w:vAlign w:val="bottom"/>
          </w:tcPr>
          <w:p w14:paraId="2AC94109" w14:textId="77777777" w:rsidR="007209CE" w:rsidRDefault="007209CE" w:rsidP="00CA666A">
            <w:pPr>
              <w:rPr>
                <w:rFonts w:ascii="潃牵敩" w:eastAsia="潃牵敩" w:hAnsi="Arial" w:cs="Arial"/>
                <w:color w:val="000000"/>
                <w:sz w:val="20"/>
                <w:szCs w:val="20"/>
              </w:rPr>
            </w:pPr>
            <w:r>
              <w:rPr>
                <w:rFonts w:ascii="潃牵敩" w:eastAsia="潃牵敩" w:hAnsi="Arial" w:cs="Arial" w:hint="eastAsia"/>
                <w:color w:val="000000"/>
                <w:sz w:val="20"/>
                <w:szCs w:val="20"/>
              </w:rPr>
              <w:t> </w:t>
            </w:r>
          </w:p>
        </w:tc>
        <w:tc>
          <w:tcPr>
            <w:tcW w:w="2520" w:type="dxa"/>
            <w:tcBorders>
              <w:top w:val="nil"/>
              <w:left w:val="nil"/>
              <w:bottom w:val="single" w:sz="4" w:space="0" w:color="auto"/>
              <w:right w:val="single" w:sz="4" w:space="0" w:color="auto"/>
            </w:tcBorders>
            <w:shd w:val="clear" w:color="auto" w:fill="auto"/>
            <w:vAlign w:val="bottom"/>
          </w:tcPr>
          <w:p w14:paraId="05D0AE2B" w14:textId="77777777" w:rsidR="007209CE" w:rsidRDefault="007209CE" w:rsidP="00CA666A">
            <w:pPr>
              <w:rPr>
                <w:rFonts w:ascii="Arial" w:hAnsi="Arial" w:cs="Arial"/>
                <w:sz w:val="20"/>
                <w:szCs w:val="20"/>
              </w:rPr>
            </w:pPr>
            <w:r>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tcPr>
          <w:p w14:paraId="31B66E6E" w14:textId="77777777" w:rsidR="007209CE" w:rsidRDefault="007209CE" w:rsidP="00CA666A">
            <w:pPr>
              <w:rPr>
                <w:rFonts w:ascii="Arial" w:hAnsi="Arial" w:cs="Arial"/>
                <w:sz w:val="20"/>
                <w:szCs w:val="20"/>
              </w:rPr>
            </w:pPr>
            <w:r>
              <w:rPr>
                <w:rFonts w:ascii="Arial" w:hAnsi="Arial" w:cs="Arial"/>
                <w:sz w:val="20"/>
                <w:szCs w:val="20"/>
              </w:rPr>
              <w:t> </w:t>
            </w:r>
          </w:p>
        </w:tc>
        <w:tc>
          <w:tcPr>
            <w:tcW w:w="236" w:type="dxa"/>
            <w:tcBorders>
              <w:top w:val="nil"/>
              <w:left w:val="nil"/>
              <w:bottom w:val="single" w:sz="4" w:space="0" w:color="auto"/>
              <w:right w:val="single" w:sz="4" w:space="0" w:color="auto"/>
            </w:tcBorders>
            <w:shd w:val="clear" w:color="auto" w:fill="FFFF00"/>
            <w:noWrap/>
            <w:vAlign w:val="bottom"/>
          </w:tcPr>
          <w:p w14:paraId="3EB73E63" w14:textId="77777777" w:rsidR="007209CE" w:rsidRDefault="007209CE" w:rsidP="00CA666A">
            <w:pPr>
              <w:rPr>
                <w:rFonts w:ascii="Arial" w:hAnsi="Arial" w:cs="Arial"/>
                <w:sz w:val="20"/>
                <w:szCs w:val="20"/>
              </w:rPr>
            </w:pPr>
            <w:r>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vAlign w:val="bottom"/>
          </w:tcPr>
          <w:p w14:paraId="16E1404C" w14:textId="77777777" w:rsidR="007209CE" w:rsidRDefault="007209CE" w:rsidP="00CA666A">
            <w:pPr>
              <w:rPr>
                <w:rFonts w:ascii="Arial" w:hAnsi="Arial" w:cs="Arial"/>
                <w:sz w:val="20"/>
                <w:szCs w:val="20"/>
              </w:rPr>
            </w:pPr>
            <w:r>
              <w:rPr>
                <w:rFonts w:ascii="Arial" w:hAnsi="Arial" w:cs="Arial"/>
                <w:sz w:val="20"/>
                <w:szCs w:val="20"/>
              </w:rPr>
              <w:t> </w:t>
            </w:r>
          </w:p>
        </w:tc>
        <w:tc>
          <w:tcPr>
            <w:tcW w:w="2340" w:type="dxa"/>
            <w:tcBorders>
              <w:top w:val="nil"/>
              <w:left w:val="nil"/>
              <w:bottom w:val="single" w:sz="4" w:space="0" w:color="auto"/>
              <w:right w:val="single" w:sz="4" w:space="0" w:color="auto"/>
            </w:tcBorders>
            <w:shd w:val="clear" w:color="auto" w:fill="auto"/>
            <w:noWrap/>
            <w:vAlign w:val="bottom"/>
          </w:tcPr>
          <w:p w14:paraId="5A6C5F67" w14:textId="77777777" w:rsidR="007209CE" w:rsidRDefault="007209CE" w:rsidP="00CA666A">
            <w:pPr>
              <w:jc w:val="center"/>
              <w:rPr>
                <w:rFonts w:ascii="Arial" w:hAnsi="Arial" w:cs="Arial"/>
                <w:sz w:val="20"/>
                <w:szCs w:val="20"/>
              </w:rPr>
            </w:pPr>
            <w:r>
              <w:rPr>
                <w:rFonts w:ascii="Arial" w:hAnsi="Arial" w:cs="Arial"/>
                <w:sz w:val="20"/>
                <w:szCs w:val="20"/>
              </w:rPr>
              <w:t> </w:t>
            </w:r>
          </w:p>
        </w:tc>
        <w:tc>
          <w:tcPr>
            <w:tcW w:w="2340" w:type="dxa"/>
            <w:tcBorders>
              <w:top w:val="nil"/>
              <w:left w:val="nil"/>
              <w:bottom w:val="single" w:sz="4" w:space="0" w:color="auto"/>
              <w:right w:val="single" w:sz="4" w:space="0" w:color="auto"/>
            </w:tcBorders>
          </w:tcPr>
          <w:p w14:paraId="568AAE68" w14:textId="77777777" w:rsidR="007209CE" w:rsidRDefault="007209CE" w:rsidP="00CA666A">
            <w:pPr>
              <w:jc w:val="center"/>
              <w:rPr>
                <w:rFonts w:ascii="Arial" w:hAnsi="Arial" w:cs="Arial"/>
                <w:sz w:val="20"/>
                <w:szCs w:val="20"/>
              </w:rPr>
            </w:pPr>
          </w:p>
        </w:tc>
      </w:tr>
      <w:tr w:rsidR="007209CE" w14:paraId="48DD025B" w14:textId="2151AC24" w:rsidTr="006C0786">
        <w:trPr>
          <w:trHeight w:val="255"/>
        </w:trPr>
        <w:tc>
          <w:tcPr>
            <w:tcW w:w="1870" w:type="dxa"/>
            <w:tcBorders>
              <w:top w:val="nil"/>
              <w:left w:val="single" w:sz="4" w:space="0" w:color="auto"/>
              <w:bottom w:val="single" w:sz="4" w:space="0" w:color="auto"/>
              <w:right w:val="single" w:sz="4" w:space="0" w:color="auto"/>
            </w:tcBorders>
            <w:shd w:val="clear" w:color="auto" w:fill="auto"/>
            <w:vAlign w:val="bottom"/>
          </w:tcPr>
          <w:p w14:paraId="09221504" w14:textId="77777777" w:rsidR="007209CE" w:rsidRDefault="007209CE" w:rsidP="00CA666A">
            <w:pPr>
              <w:rPr>
                <w:rFonts w:ascii="潃牵敩" w:eastAsia="潃牵敩" w:hAnsi="Arial" w:cs="Arial"/>
                <w:color w:val="000000"/>
                <w:sz w:val="20"/>
                <w:szCs w:val="20"/>
              </w:rPr>
            </w:pPr>
            <w:r>
              <w:rPr>
                <w:rFonts w:ascii="潃牵敩" w:eastAsia="潃牵敩" w:hAnsi="Arial" w:cs="Arial" w:hint="eastAsia"/>
                <w:color w:val="000000"/>
                <w:sz w:val="20"/>
                <w:szCs w:val="20"/>
              </w:rPr>
              <w:t> </w:t>
            </w:r>
          </w:p>
        </w:tc>
        <w:tc>
          <w:tcPr>
            <w:tcW w:w="1160" w:type="dxa"/>
            <w:tcBorders>
              <w:top w:val="nil"/>
              <w:left w:val="nil"/>
              <w:bottom w:val="single" w:sz="4" w:space="0" w:color="auto"/>
              <w:right w:val="single" w:sz="4" w:space="0" w:color="auto"/>
            </w:tcBorders>
            <w:shd w:val="clear" w:color="auto" w:fill="auto"/>
            <w:vAlign w:val="bottom"/>
          </w:tcPr>
          <w:p w14:paraId="7B8CE589" w14:textId="77777777" w:rsidR="007209CE" w:rsidRDefault="007209CE" w:rsidP="00CA666A">
            <w:pPr>
              <w:rPr>
                <w:rFonts w:ascii="潃牵敩" w:eastAsia="潃牵敩" w:hAnsi="Arial" w:cs="Arial"/>
                <w:color w:val="000000"/>
                <w:sz w:val="20"/>
                <w:szCs w:val="20"/>
              </w:rPr>
            </w:pPr>
            <w:r>
              <w:rPr>
                <w:rFonts w:ascii="潃牵敩" w:eastAsia="潃牵敩" w:hAnsi="Arial" w:cs="Arial" w:hint="eastAsia"/>
                <w:color w:val="000000"/>
                <w:sz w:val="20"/>
                <w:szCs w:val="20"/>
              </w:rPr>
              <w:t> </w:t>
            </w:r>
          </w:p>
        </w:tc>
        <w:tc>
          <w:tcPr>
            <w:tcW w:w="1485" w:type="dxa"/>
            <w:tcBorders>
              <w:top w:val="nil"/>
              <w:left w:val="nil"/>
              <w:bottom w:val="single" w:sz="4" w:space="0" w:color="auto"/>
              <w:right w:val="single" w:sz="4" w:space="0" w:color="auto"/>
            </w:tcBorders>
            <w:shd w:val="clear" w:color="auto" w:fill="auto"/>
            <w:vAlign w:val="bottom"/>
          </w:tcPr>
          <w:p w14:paraId="674EA39D" w14:textId="77777777" w:rsidR="007209CE" w:rsidRDefault="007209CE" w:rsidP="00CA666A">
            <w:pPr>
              <w:rPr>
                <w:rFonts w:ascii="潃牵敩" w:eastAsia="潃牵敩" w:hAnsi="Arial" w:cs="Arial"/>
                <w:color w:val="000000"/>
                <w:sz w:val="20"/>
                <w:szCs w:val="20"/>
              </w:rPr>
            </w:pPr>
            <w:r>
              <w:rPr>
                <w:rFonts w:ascii="潃牵敩" w:eastAsia="潃牵敩" w:hAnsi="Arial" w:cs="Arial" w:hint="eastAsia"/>
                <w:color w:val="000000"/>
                <w:sz w:val="20"/>
                <w:szCs w:val="20"/>
              </w:rPr>
              <w:t> </w:t>
            </w:r>
          </w:p>
        </w:tc>
        <w:tc>
          <w:tcPr>
            <w:tcW w:w="2520" w:type="dxa"/>
            <w:tcBorders>
              <w:top w:val="nil"/>
              <w:left w:val="nil"/>
              <w:bottom w:val="single" w:sz="4" w:space="0" w:color="auto"/>
              <w:right w:val="single" w:sz="4" w:space="0" w:color="auto"/>
            </w:tcBorders>
            <w:shd w:val="clear" w:color="auto" w:fill="auto"/>
            <w:vAlign w:val="bottom"/>
          </w:tcPr>
          <w:p w14:paraId="4EE7BF23" w14:textId="77777777" w:rsidR="007209CE" w:rsidRDefault="007209CE" w:rsidP="00CA666A">
            <w:pPr>
              <w:rPr>
                <w:rFonts w:ascii="Arial" w:hAnsi="Arial" w:cs="Arial"/>
                <w:sz w:val="20"/>
                <w:szCs w:val="20"/>
              </w:rPr>
            </w:pPr>
            <w:r>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tcPr>
          <w:p w14:paraId="2B9C7A48" w14:textId="77777777" w:rsidR="007209CE" w:rsidRDefault="007209CE" w:rsidP="00CA666A">
            <w:pPr>
              <w:rPr>
                <w:rFonts w:ascii="Arial" w:hAnsi="Arial" w:cs="Arial"/>
                <w:sz w:val="20"/>
                <w:szCs w:val="20"/>
              </w:rPr>
            </w:pPr>
            <w:r>
              <w:rPr>
                <w:rFonts w:ascii="Arial" w:hAnsi="Arial" w:cs="Arial"/>
                <w:sz w:val="20"/>
                <w:szCs w:val="20"/>
              </w:rPr>
              <w:t> </w:t>
            </w:r>
          </w:p>
        </w:tc>
        <w:tc>
          <w:tcPr>
            <w:tcW w:w="236" w:type="dxa"/>
            <w:tcBorders>
              <w:top w:val="nil"/>
              <w:left w:val="nil"/>
              <w:bottom w:val="single" w:sz="4" w:space="0" w:color="auto"/>
              <w:right w:val="single" w:sz="4" w:space="0" w:color="auto"/>
            </w:tcBorders>
            <w:shd w:val="clear" w:color="auto" w:fill="FFFF00"/>
            <w:noWrap/>
            <w:vAlign w:val="bottom"/>
          </w:tcPr>
          <w:p w14:paraId="2D0BEA75" w14:textId="77777777" w:rsidR="007209CE" w:rsidRDefault="007209CE" w:rsidP="00CA666A">
            <w:pPr>
              <w:rPr>
                <w:rFonts w:ascii="Arial" w:hAnsi="Arial" w:cs="Arial"/>
                <w:sz w:val="20"/>
                <w:szCs w:val="20"/>
              </w:rPr>
            </w:pPr>
            <w:r>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vAlign w:val="bottom"/>
          </w:tcPr>
          <w:p w14:paraId="3D2E5D3A" w14:textId="77777777" w:rsidR="007209CE" w:rsidRDefault="007209CE" w:rsidP="00CA666A">
            <w:pPr>
              <w:rPr>
                <w:rFonts w:ascii="Arial" w:hAnsi="Arial" w:cs="Arial"/>
                <w:sz w:val="20"/>
                <w:szCs w:val="20"/>
              </w:rPr>
            </w:pPr>
            <w:r>
              <w:rPr>
                <w:rFonts w:ascii="Arial" w:hAnsi="Arial" w:cs="Arial"/>
                <w:sz w:val="20"/>
                <w:szCs w:val="20"/>
              </w:rPr>
              <w:t> </w:t>
            </w:r>
          </w:p>
        </w:tc>
        <w:tc>
          <w:tcPr>
            <w:tcW w:w="2340" w:type="dxa"/>
            <w:tcBorders>
              <w:top w:val="nil"/>
              <w:left w:val="nil"/>
              <w:bottom w:val="single" w:sz="4" w:space="0" w:color="auto"/>
              <w:right w:val="single" w:sz="4" w:space="0" w:color="auto"/>
            </w:tcBorders>
            <w:shd w:val="clear" w:color="auto" w:fill="auto"/>
            <w:noWrap/>
            <w:vAlign w:val="bottom"/>
          </w:tcPr>
          <w:p w14:paraId="36BB41ED" w14:textId="77777777" w:rsidR="007209CE" w:rsidRDefault="007209CE" w:rsidP="00CA666A">
            <w:pPr>
              <w:jc w:val="center"/>
              <w:rPr>
                <w:rFonts w:ascii="Arial" w:hAnsi="Arial" w:cs="Arial"/>
                <w:sz w:val="20"/>
                <w:szCs w:val="20"/>
              </w:rPr>
            </w:pPr>
            <w:r>
              <w:rPr>
                <w:rFonts w:ascii="Arial" w:hAnsi="Arial" w:cs="Arial"/>
                <w:sz w:val="20"/>
                <w:szCs w:val="20"/>
              </w:rPr>
              <w:t> </w:t>
            </w:r>
          </w:p>
        </w:tc>
        <w:tc>
          <w:tcPr>
            <w:tcW w:w="2340" w:type="dxa"/>
            <w:tcBorders>
              <w:top w:val="nil"/>
              <w:left w:val="nil"/>
              <w:bottom w:val="single" w:sz="4" w:space="0" w:color="auto"/>
              <w:right w:val="single" w:sz="4" w:space="0" w:color="auto"/>
            </w:tcBorders>
          </w:tcPr>
          <w:p w14:paraId="5545AB2E" w14:textId="77777777" w:rsidR="007209CE" w:rsidRDefault="007209CE" w:rsidP="00CA666A">
            <w:pPr>
              <w:jc w:val="center"/>
              <w:rPr>
                <w:rFonts w:ascii="Arial" w:hAnsi="Arial" w:cs="Arial"/>
                <w:sz w:val="20"/>
                <w:szCs w:val="20"/>
              </w:rPr>
            </w:pPr>
          </w:p>
        </w:tc>
      </w:tr>
      <w:tr w:rsidR="007209CE" w14:paraId="449FBF35" w14:textId="6CC4F633" w:rsidTr="006C0786">
        <w:trPr>
          <w:trHeight w:val="255"/>
        </w:trPr>
        <w:tc>
          <w:tcPr>
            <w:tcW w:w="1870" w:type="dxa"/>
            <w:tcBorders>
              <w:top w:val="nil"/>
              <w:left w:val="single" w:sz="4" w:space="0" w:color="auto"/>
              <w:bottom w:val="single" w:sz="4" w:space="0" w:color="auto"/>
              <w:right w:val="single" w:sz="4" w:space="0" w:color="auto"/>
            </w:tcBorders>
            <w:shd w:val="clear" w:color="auto" w:fill="auto"/>
            <w:vAlign w:val="bottom"/>
          </w:tcPr>
          <w:p w14:paraId="61B02E0E" w14:textId="77777777" w:rsidR="007209CE" w:rsidRDefault="007209CE" w:rsidP="00CA666A">
            <w:pPr>
              <w:rPr>
                <w:rFonts w:ascii="潃牵敩" w:eastAsia="潃牵敩" w:hAnsi="Arial" w:cs="Arial"/>
                <w:color w:val="000000"/>
                <w:sz w:val="20"/>
                <w:szCs w:val="20"/>
              </w:rPr>
            </w:pPr>
            <w:r>
              <w:rPr>
                <w:rFonts w:ascii="潃牵敩" w:eastAsia="潃牵敩" w:hAnsi="Arial" w:cs="Arial" w:hint="eastAsia"/>
                <w:color w:val="000000"/>
                <w:sz w:val="20"/>
                <w:szCs w:val="20"/>
              </w:rPr>
              <w:t> </w:t>
            </w:r>
          </w:p>
        </w:tc>
        <w:tc>
          <w:tcPr>
            <w:tcW w:w="1160" w:type="dxa"/>
            <w:tcBorders>
              <w:top w:val="nil"/>
              <w:left w:val="nil"/>
              <w:bottom w:val="single" w:sz="4" w:space="0" w:color="auto"/>
              <w:right w:val="single" w:sz="4" w:space="0" w:color="auto"/>
            </w:tcBorders>
            <w:shd w:val="clear" w:color="auto" w:fill="auto"/>
            <w:vAlign w:val="bottom"/>
          </w:tcPr>
          <w:p w14:paraId="3EE3B67D" w14:textId="77777777" w:rsidR="007209CE" w:rsidRDefault="007209CE" w:rsidP="00CA666A">
            <w:pPr>
              <w:rPr>
                <w:rFonts w:ascii="潃牵敩" w:eastAsia="潃牵敩" w:hAnsi="Arial" w:cs="Arial"/>
                <w:color w:val="000000"/>
                <w:sz w:val="20"/>
                <w:szCs w:val="20"/>
              </w:rPr>
            </w:pPr>
            <w:r>
              <w:rPr>
                <w:rFonts w:ascii="潃牵敩" w:eastAsia="潃牵敩" w:hAnsi="Arial" w:cs="Arial" w:hint="eastAsia"/>
                <w:color w:val="000000"/>
                <w:sz w:val="20"/>
                <w:szCs w:val="20"/>
              </w:rPr>
              <w:t> </w:t>
            </w:r>
          </w:p>
        </w:tc>
        <w:tc>
          <w:tcPr>
            <w:tcW w:w="1485" w:type="dxa"/>
            <w:tcBorders>
              <w:top w:val="nil"/>
              <w:left w:val="nil"/>
              <w:bottom w:val="single" w:sz="4" w:space="0" w:color="auto"/>
              <w:right w:val="single" w:sz="4" w:space="0" w:color="auto"/>
            </w:tcBorders>
            <w:shd w:val="clear" w:color="auto" w:fill="auto"/>
            <w:vAlign w:val="bottom"/>
          </w:tcPr>
          <w:p w14:paraId="40DCA65D" w14:textId="77777777" w:rsidR="007209CE" w:rsidRDefault="007209CE" w:rsidP="00CA666A">
            <w:pPr>
              <w:rPr>
                <w:rFonts w:ascii="潃牵敩" w:eastAsia="潃牵敩" w:hAnsi="Arial" w:cs="Arial"/>
                <w:color w:val="000000"/>
                <w:sz w:val="20"/>
                <w:szCs w:val="20"/>
              </w:rPr>
            </w:pPr>
            <w:r>
              <w:rPr>
                <w:rFonts w:ascii="潃牵敩" w:eastAsia="潃牵敩" w:hAnsi="Arial" w:cs="Arial" w:hint="eastAsia"/>
                <w:color w:val="000000"/>
                <w:sz w:val="20"/>
                <w:szCs w:val="20"/>
              </w:rPr>
              <w:t> </w:t>
            </w:r>
          </w:p>
        </w:tc>
        <w:tc>
          <w:tcPr>
            <w:tcW w:w="2520" w:type="dxa"/>
            <w:tcBorders>
              <w:top w:val="nil"/>
              <w:left w:val="nil"/>
              <w:bottom w:val="single" w:sz="4" w:space="0" w:color="auto"/>
              <w:right w:val="single" w:sz="4" w:space="0" w:color="auto"/>
            </w:tcBorders>
            <w:shd w:val="clear" w:color="auto" w:fill="auto"/>
            <w:vAlign w:val="bottom"/>
          </w:tcPr>
          <w:p w14:paraId="6BE7062A" w14:textId="77777777" w:rsidR="007209CE" w:rsidRDefault="007209CE" w:rsidP="00CA666A">
            <w:pPr>
              <w:rPr>
                <w:rFonts w:ascii="Arial" w:hAnsi="Arial" w:cs="Arial"/>
                <w:sz w:val="20"/>
                <w:szCs w:val="20"/>
              </w:rPr>
            </w:pPr>
            <w:r>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tcPr>
          <w:p w14:paraId="18E464EF" w14:textId="77777777" w:rsidR="007209CE" w:rsidRDefault="007209CE" w:rsidP="00CA666A">
            <w:pPr>
              <w:rPr>
                <w:rFonts w:ascii="Arial" w:hAnsi="Arial" w:cs="Arial"/>
                <w:sz w:val="20"/>
                <w:szCs w:val="20"/>
              </w:rPr>
            </w:pPr>
            <w:r>
              <w:rPr>
                <w:rFonts w:ascii="Arial" w:hAnsi="Arial" w:cs="Arial"/>
                <w:sz w:val="20"/>
                <w:szCs w:val="20"/>
              </w:rPr>
              <w:t> </w:t>
            </w:r>
          </w:p>
        </w:tc>
        <w:tc>
          <w:tcPr>
            <w:tcW w:w="236" w:type="dxa"/>
            <w:tcBorders>
              <w:top w:val="nil"/>
              <w:left w:val="nil"/>
              <w:bottom w:val="single" w:sz="4" w:space="0" w:color="auto"/>
              <w:right w:val="single" w:sz="4" w:space="0" w:color="auto"/>
            </w:tcBorders>
            <w:shd w:val="clear" w:color="auto" w:fill="FFFF00"/>
            <w:noWrap/>
            <w:vAlign w:val="bottom"/>
          </w:tcPr>
          <w:p w14:paraId="0D00D90D" w14:textId="77777777" w:rsidR="007209CE" w:rsidRDefault="007209CE" w:rsidP="00CA666A">
            <w:pPr>
              <w:rPr>
                <w:rFonts w:ascii="Arial" w:hAnsi="Arial" w:cs="Arial"/>
                <w:sz w:val="20"/>
                <w:szCs w:val="20"/>
              </w:rPr>
            </w:pPr>
            <w:r>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vAlign w:val="bottom"/>
          </w:tcPr>
          <w:p w14:paraId="74939259" w14:textId="77777777" w:rsidR="007209CE" w:rsidRDefault="007209CE" w:rsidP="00CA666A">
            <w:pPr>
              <w:rPr>
                <w:rFonts w:ascii="Arial" w:hAnsi="Arial" w:cs="Arial"/>
                <w:sz w:val="20"/>
                <w:szCs w:val="20"/>
              </w:rPr>
            </w:pPr>
            <w:r>
              <w:rPr>
                <w:rFonts w:ascii="Arial" w:hAnsi="Arial" w:cs="Arial"/>
                <w:sz w:val="20"/>
                <w:szCs w:val="20"/>
              </w:rPr>
              <w:t> </w:t>
            </w:r>
          </w:p>
        </w:tc>
        <w:tc>
          <w:tcPr>
            <w:tcW w:w="2340" w:type="dxa"/>
            <w:tcBorders>
              <w:top w:val="nil"/>
              <w:left w:val="nil"/>
              <w:bottom w:val="single" w:sz="4" w:space="0" w:color="auto"/>
              <w:right w:val="single" w:sz="4" w:space="0" w:color="auto"/>
            </w:tcBorders>
            <w:shd w:val="clear" w:color="auto" w:fill="auto"/>
            <w:noWrap/>
            <w:vAlign w:val="bottom"/>
          </w:tcPr>
          <w:p w14:paraId="5C625D3C" w14:textId="77777777" w:rsidR="007209CE" w:rsidRDefault="007209CE" w:rsidP="00CA666A">
            <w:pPr>
              <w:jc w:val="center"/>
              <w:rPr>
                <w:rFonts w:ascii="Arial" w:hAnsi="Arial" w:cs="Arial"/>
                <w:sz w:val="20"/>
                <w:szCs w:val="20"/>
              </w:rPr>
            </w:pPr>
            <w:r>
              <w:rPr>
                <w:rFonts w:ascii="Arial" w:hAnsi="Arial" w:cs="Arial"/>
                <w:sz w:val="20"/>
                <w:szCs w:val="20"/>
              </w:rPr>
              <w:t> </w:t>
            </w:r>
          </w:p>
        </w:tc>
        <w:tc>
          <w:tcPr>
            <w:tcW w:w="2340" w:type="dxa"/>
            <w:tcBorders>
              <w:top w:val="nil"/>
              <w:left w:val="nil"/>
              <w:bottom w:val="single" w:sz="4" w:space="0" w:color="auto"/>
              <w:right w:val="single" w:sz="4" w:space="0" w:color="auto"/>
            </w:tcBorders>
          </w:tcPr>
          <w:p w14:paraId="5B25F158" w14:textId="77777777" w:rsidR="007209CE" w:rsidRDefault="007209CE" w:rsidP="00CA666A">
            <w:pPr>
              <w:jc w:val="center"/>
              <w:rPr>
                <w:rFonts w:ascii="Arial" w:hAnsi="Arial" w:cs="Arial"/>
                <w:sz w:val="20"/>
                <w:szCs w:val="20"/>
              </w:rPr>
            </w:pPr>
          </w:p>
        </w:tc>
      </w:tr>
      <w:tr w:rsidR="007209CE" w14:paraId="49FF6E3C" w14:textId="59A8AFAF" w:rsidTr="006C0786">
        <w:trPr>
          <w:trHeight w:val="255"/>
        </w:trPr>
        <w:tc>
          <w:tcPr>
            <w:tcW w:w="1870" w:type="dxa"/>
            <w:tcBorders>
              <w:top w:val="nil"/>
              <w:left w:val="single" w:sz="4" w:space="0" w:color="auto"/>
              <w:bottom w:val="single" w:sz="4" w:space="0" w:color="auto"/>
              <w:right w:val="single" w:sz="4" w:space="0" w:color="auto"/>
            </w:tcBorders>
            <w:shd w:val="clear" w:color="auto" w:fill="auto"/>
            <w:vAlign w:val="bottom"/>
          </w:tcPr>
          <w:p w14:paraId="3F772A1F" w14:textId="77777777" w:rsidR="007209CE" w:rsidRDefault="007209CE" w:rsidP="00CA666A">
            <w:pPr>
              <w:rPr>
                <w:rFonts w:ascii="潃牵敩" w:eastAsia="潃牵敩" w:hAnsi="Arial" w:cs="Arial"/>
                <w:color w:val="000000"/>
                <w:sz w:val="20"/>
                <w:szCs w:val="20"/>
              </w:rPr>
            </w:pPr>
            <w:r>
              <w:rPr>
                <w:rFonts w:ascii="潃牵敩" w:eastAsia="潃牵敩" w:hAnsi="Arial" w:cs="Arial" w:hint="eastAsia"/>
                <w:color w:val="000000"/>
                <w:sz w:val="20"/>
                <w:szCs w:val="20"/>
              </w:rPr>
              <w:t> </w:t>
            </w:r>
          </w:p>
        </w:tc>
        <w:tc>
          <w:tcPr>
            <w:tcW w:w="1160" w:type="dxa"/>
            <w:tcBorders>
              <w:top w:val="nil"/>
              <w:left w:val="nil"/>
              <w:bottom w:val="single" w:sz="4" w:space="0" w:color="auto"/>
              <w:right w:val="single" w:sz="4" w:space="0" w:color="auto"/>
            </w:tcBorders>
            <w:shd w:val="clear" w:color="auto" w:fill="auto"/>
            <w:vAlign w:val="bottom"/>
          </w:tcPr>
          <w:p w14:paraId="5997C73E" w14:textId="77777777" w:rsidR="007209CE" w:rsidRDefault="007209CE" w:rsidP="00CA666A">
            <w:pPr>
              <w:rPr>
                <w:rFonts w:ascii="潃牵敩" w:eastAsia="潃牵敩" w:hAnsi="Arial" w:cs="Arial"/>
                <w:color w:val="000000"/>
                <w:sz w:val="20"/>
                <w:szCs w:val="20"/>
              </w:rPr>
            </w:pPr>
            <w:r>
              <w:rPr>
                <w:rFonts w:ascii="潃牵敩" w:eastAsia="潃牵敩" w:hAnsi="Arial" w:cs="Arial" w:hint="eastAsia"/>
                <w:color w:val="000000"/>
                <w:sz w:val="20"/>
                <w:szCs w:val="20"/>
              </w:rPr>
              <w:t> </w:t>
            </w:r>
          </w:p>
        </w:tc>
        <w:tc>
          <w:tcPr>
            <w:tcW w:w="1485" w:type="dxa"/>
            <w:tcBorders>
              <w:top w:val="nil"/>
              <w:left w:val="nil"/>
              <w:bottom w:val="single" w:sz="4" w:space="0" w:color="auto"/>
              <w:right w:val="single" w:sz="4" w:space="0" w:color="auto"/>
            </w:tcBorders>
            <w:shd w:val="clear" w:color="auto" w:fill="auto"/>
            <w:vAlign w:val="bottom"/>
          </w:tcPr>
          <w:p w14:paraId="2EC38984" w14:textId="77777777" w:rsidR="007209CE" w:rsidRDefault="007209CE" w:rsidP="00CA666A">
            <w:pPr>
              <w:rPr>
                <w:rFonts w:ascii="潃牵敩" w:eastAsia="潃牵敩" w:hAnsi="Arial" w:cs="Arial"/>
                <w:color w:val="000000"/>
                <w:sz w:val="20"/>
                <w:szCs w:val="20"/>
              </w:rPr>
            </w:pPr>
            <w:r>
              <w:rPr>
                <w:rFonts w:ascii="潃牵敩" w:eastAsia="潃牵敩" w:hAnsi="Arial" w:cs="Arial" w:hint="eastAsia"/>
                <w:color w:val="000000"/>
                <w:sz w:val="20"/>
                <w:szCs w:val="20"/>
              </w:rPr>
              <w:t> </w:t>
            </w:r>
          </w:p>
        </w:tc>
        <w:tc>
          <w:tcPr>
            <w:tcW w:w="2520" w:type="dxa"/>
            <w:tcBorders>
              <w:top w:val="nil"/>
              <w:left w:val="nil"/>
              <w:bottom w:val="single" w:sz="4" w:space="0" w:color="auto"/>
              <w:right w:val="single" w:sz="4" w:space="0" w:color="auto"/>
            </w:tcBorders>
            <w:shd w:val="clear" w:color="auto" w:fill="auto"/>
            <w:vAlign w:val="bottom"/>
          </w:tcPr>
          <w:p w14:paraId="1E7F4753" w14:textId="77777777" w:rsidR="007209CE" w:rsidRDefault="007209CE" w:rsidP="00CA666A">
            <w:pPr>
              <w:rPr>
                <w:rFonts w:ascii="Arial" w:hAnsi="Arial" w:cs="Arial"/>
                <w:sz w:val="20"/>
                <w:szCs w:val="20"/>
              </w:rPr>
            </w:pPr>
            <w:r>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tcPr>
          <w:p w14:paraId="13E001BD" w14:textId="77777777" w:rsidR="007209CE" w:rsidRDefault="007209CE" w:rsidP="00CA666A">
            <w:pPr>
              <w:rPr>
                <w:rFonts w:ascii="Arial" w:hAnsi="Arial" w:cs="Arial"/>
                <w:sz w:val="20"/>
                <w:szCs w:val="20"/>
              </w:rPr>
            </w:pPr>
            <w:r>
              <w:rPr>
                <w:rFonts w:ascii="Arial" w:hAnsi="Arial" w:cs="Arial"/>
                <w:sz w:val="20"/>
                <w:szCs w:val="20"/>
              </w:rPr>
              <w:t> </w:t>
            </w:r>
          </w:p>
        </w:tc>
        <w:tc>
          <w:tcPr>
            <w:tcW w:w="236" w:type="dxa"/>
            <w:tcBorders>
              <w:top w:val="nil"/>
              <w:left w:val="nil"/>
              <w:bottom w:val="single" w:sz="4" w:space="0" w:color="auto"/>
              <w:right w:val="single" w:sz="4" w:space="0" w:color="auto"/>
            </w:tcBorders>
            <w:shd w:val="clear" w:color="auto" w:fill="FFFF00"/>
            <w:noWrap/>
            <w:vAlign w:val="bottom"/>
          </w:tcPr>
          <w:p w14:paraId="13AF672F" w14:textId="77777777" w:rsidR="007209CE" w:rsidRDefault="007209CE" w:rsidP="00CA666A">
            <w:pPr>
              <w:rPr>
                <w:rFonts w:ascii="Arial" w:hAnsi="Arial" w:cs="Arial"/>
                <w:sz w:val="20"/>
                <w:szCs w:val="20"/>
              </w:rPr>
            </w:pPr>
            <w:r>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vAlign w:val="bottom"/>
          </w:tcPr>
          <w:p w14:paraId="4B164067" w14:textId="77777777" w:rsidR="007209CE" w:rsidRDefault="007209CE" w:rsidP="00CA666A">
            <w:pPr>
              <w:rPr>
                <w:rFonts w:ascii="Arial" w:hAnsi="Arial" w:cs="Arial"/>
                <w:sz w:val="20"/>
                <w:szCs w:val="20"/>
              </w:rPr>
            </w:pPr>
            <w:r>
              <w:rPr>
                <w:rFonts w:ascii="Arial" w:hAnsi="Arial" w:cs="Arial"/>
                <w:sz w:val="20"/>
                <w:szCs w:val="20"/>
              </w:rPr>
              <w:t> </w:t>
            </w:r>
          </w:p>
        </w:tc>
        <w:tc>
          <w:tcPr>
            <w:tcW w:w="2340" w:type="dxa"/>
            <w:tcBorders>
              <w:top w:val="nil"/>
              <w:left w:val="nil"/>
              <w:bottom w:val="single" w:sz="4" w:space="0" w:color="auto"/>
              <w:right w:val="single" w:sz="4" w:space="0" w:color="auto"/>
            </w:tcBorders>
            <w:shd w:val="clear" w:color="auto" w:fill="auto"/>
            <w:noWrap/>
            <w:vAlign w:val="bottom"/>
          </w:tcPr>
          <w:p w14:paraId="2FB19074" w14:textId="77777777" w:rsidR="007209CE" w:rsidRDefault="007209CE" w:rsidP="00CA666A">
            <w:pPr>
              <w:jc w:val="center"/>
              <w:rPr>
                <w:rFonts w:ascii="Arial" w:hAnsi="Arial" w:cs="Arial"/>
                <w:sz w:val="20"/>
                <w:szCs w:val="20"/>
              </w:rPr>
            </w:pPr>
            <w:r>
              <w:rPr>
                <w:rFonts w:ascii="Arial" w:hAnsi="Arial" w:cs="Arial"/>
                <w:sz w:val="20"/>
                <w:szCs w:val="20"/>
              </w:rPr>
              <w:t> </w:t>
            </w:r>
          </w:p>
        </w:tc>
        <w:tc>
          <w:tcPr>
            <w:tcW w:w="2340" w:type="dxa"/>
            <w:tcBorders>
              <w:top w:val="nil"/>
              <w:left w:val="nil"/>
              <w:bottom w:val="single" w:sz="4" w:space="0" w:color="auto"/>
              <w:right w:val="single" w:sz="4" w:space="0" w:color="auto"/>
            </w:tcBorders>
          </w:tcPr>
          <w:p w14:paraId="3768A9F0" w14:textId="77777777" w:rsidR="007209CE" w:rsidRDefault="007209CE" w:rsidP="00CA666A">
            <w:pPr>
              <w:jc w:val="center"/>
              <w:rPr>
                <w:rFonts w:ascii="Arial" w:hAnsi="Arial" w:cs="Arial"/>
                <w:sz w:val="20"/>
                <w:szCs w:val="20"/>
              </w:rPr>
            </w:pPr>
          </w:p>
        </w:tc>
      </w:tr>
    </w:tbl>
    <w:p w14:paraId="6734C132" w14:textId="77777777" w:rsidR="00EE7639" w:rsidRDefault="00EE7639" w:rsidP="00EE7639">
      <w:pPr>
        <w:rPr>
          <w:b/>
        </w:rPr>
        <w:sectPr w:rsidR="00EE7639" w:rsidSect="00EE7639">
          <w:footerReference w:type="even" r:id="rId49"/>
          <w:footerReference w:type="default" r:id="rId50"/>
          <w:pgSz w:w="15840" w:h="12240" w:orient="landscape"/>
          <w:pgMar w:top="1440" w:right="720" w:bottom="1440" w:left="720" w:header="720" w:footer="720" w:gutter="0"/>
          <w:cols w:space="720"/>
          <w:titlePg/>
        </w:sectPr>
      </w:pPr>
    </w:p>
    <w:p w14:paraId="6DE48D5A" w14:textId="77777777" w:rsidR="00370AB3" w:rsidRPr="00AD16F3" w:rsidRDefault="00370AB3" w:rsidP="00993962">
      <w:pPr>
        <w:tabs>
          <w:tab w:val="left" w:pos="1875"/>
        </w:tabs>
      </w:pPr>
    </w:p>
    <w:sectPr w:rsidR="00370AB3" w:rsidRPr="00AD16F3" w:rsidSect="00EE7639">
      <w:pgSz w:w="12240" w:h="15840"/>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40575" w14:textId="77777777" w:rsidR="00A913F8" w:rsidRDefault="00A913F8">
      <w:r>
        <w:separator/>
      </w:r>
    </w:p>
  </w:endnote>
  <w:endnote w:type="continuationSeparator" w:id="0">
    <w:p w14:paraId="65DDD667" w14:textId="77777777" w:rsidR="00A913F8" w:rsidRDefault="00A91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潃牵敩">
    <w:altName w:val="MS Gothic"/>
    <w:panose1 w:val="00000000000000000000"/>
    <w:charset w:val="80"/>
    <w:family w:val="roman"/>
    <w:notTrueType/>
    <w:pitch w:val="default"/>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CC965" w14:textId="77777777" w:rsidR="00B7266C" w:rsidRDefault="00B7266C" w:rsidP="00CA66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971C21" w14:textId="77777777" w:rsidR="00B7266C" w:rsidRDefault="00B7266C" w:rsidP="00CA66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2FFD7" w14:textId="77777777" w:rsidR="00B7266C" w:rsidRDefault="00B7266C" w:rsidP="00CA66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5946">
      <w:rPr>
        <w:rStyle w:val="PageNumber"/>
        <w:noProof/>
      </w:rPr>
      <w:t>4</w:t>
    </w:r>
    <w:r>
      <w:rPr>
        <w:rStyle w:val="PageNumber"/>
      </w:rPr>
      <w:fldChar w:fldCharType="end"/>
    </w:r>
  </w:p>
  <w:p w14:paraId="013DBB3E" w14:textId="77777777" w:rsidR="00B7266C" w:rsidRDefault="00B7266C" w:rsidP="00CA666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07B3" w14:textId="77777777" w:rsidR="00B7266C" w:rsidRDefault="00B7266C" w:rsidP="00654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3F30D3" w14:textId="77777777" w:rsidR="00B7266C" w:rsidRDefault="00B726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D6E74" w14:textId="77777777" w:rsidR="00B7266C" w:rsidRDefault="00B7266C" w:rsidP="00654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23034FF4" w14:textId="77777777" w:rsidR="00B7266C" w:rsidRDefault="00B72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079D4" w14:textId="77777777" w:rsidR="00A913F8" w:rsidRDefault="00A913F8">
      <w:r>
        <w:separator/>
      </w:r>
    </w:p>
  </w:footnote>
  <w:footnote w:type="continuationSeparator" w:id="0">
    <w:p w14:paraId="3396EB23" w14:textId="77777777" w:rsidR="00A913F8" w:rsidRDefault="00A91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A6CF62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A347F1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3A4D92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104B3A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4804B1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E54013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E82A8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118B25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09033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0EA5D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063F2E"/>
    <w:multiLevelType w:val="hybridMultilevel"/>
    <w:tmpl w:val="04523154"/>
    <w:lvl w:ilvl="0" w:tplc="AFCE031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55C3D08"/>
    <w:multiLevelType w:val="multilevel"/>
    <w:tmpl w:val="5A9A21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89556E"/>
    <w:multiLevelType w:val="hybridMultilevel"/>
    <w:tmpl w:val="33B2AEDE"/>
    <w:lvl w:ilvl="0" w:tplc="AFCE031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BF71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4967908"/>
    <w:multiLevelType w:val="hybridMultilevel"/>
    <w:tmpl w:val="3536A8D4"/>
    <w:lvl w:ilvl="0" w:tplc="1AA0E764">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841F16"/>
    <w:multiLevelType w:val="multilevel"/>
    <w:tmpl w:val="7F80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3E5995"/>
    <w:multiLevelType w:val="hybridMultilevel"/>
    <w:tmpl w:val="F5F2D71E"/>
    <w:lvl w:ilvl="0" w:tplc="AFCE031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A8648E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1E9733EA"/>
    <w:multiLevelType w:val="singleLevel"/>
    <w:tmpl w:val="4866C3A2"/>
    <w:lvl w:ilvl="0">
      <w:start w:val="1"/>
      <w:numFmt w:val="bullet"/>
      <w:lvlText w:val=""/>
      <w:lvlJc w:val="left"/>
      <w:pPr>
        <w:tabs>
          <w:tab w:val="num" w:pos="360"/>
        </w:tabs>
        <w:ind w:left="360" w:hanging="360"/>
      </w:pPr>
      <w:rPr>
        <w:rFonts w:ascii="Verdana" w:hAnsi="Verdana" w:hint="default"/>
        <w:kern w:val="16"/>
      </w:rPr>
    </w:lvl>
  </w:abstractNum>
  <w:abstractNum w:abstractNumId="19" w15:restartNumberingAfterBreak="0">
    <w:nsid w:val="27F04E10"/>
    <w:multiLevelType w:val="multilevel"/>
    <w:tmpl w:val="208601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016E25"/>
    <w:multiLevelType w:val="multilevel"/>
    <w:tmpl w:val="A986EC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8C253A8"/>
    <w:multiLevelType w:val="singleLevel"/>
    <w:tmpl w:val="4866C3A2"/>
    <w:lvl w:ilvl="0">
      <w:start w:val="1"/>
      <w:numFmt w:val="bullet"/>
      <w:lvlText w:val=""/>
      <w:lvlJc w:val="left"/>
      <w:pPr>
        <w:tabs>
          <w:tab w:val="num" w:pos="360"/>
        </w:tabs>
        <w:ind w:left="360" w:hanging="360"/>
      </w:pPr>
      <w:rPr>
        <w:rFonts w:ascii="Verdana" w:hAnsi="Trebuchet MS" w:hint="default"/>
        <w:kern w:val="16"/>
      </w:rPr>
    </w:lvl>
  </w:abstractNum>
  <w:abstractNum w:abstractNumId="22" w15:restartNumberingAfterBreak="0">
    <w:nsid w:val="359F5617"/>
    <w:multiLevelType w:val="multilevel"/>
    <w:tmpl w:val="11AA257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7B968E6"/>
    <w:multiLevelType w:val="multilevel"/>
    <w:tmpl w:val="B7A01290"/>
    <w:lvl w:ilvl="0">
      <w:start w:val="1"/>
      <w:numFmt w:val="bullet"/>
      <w:lvlText w:val=""/>
      <w:lvlJc w:val="left"/>
      <w:pPr>
        <w:tabs>
          <w:tab w:val="num" w:pos="720"/>
        </w:tabs>
        <w:ind w:left="72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012A51"/>
    <w:multiLevelType w:val="multilevel"/>
    <w:tmpl w:val="516E72B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AF92DE6"/>
    <w:multiLevelType w:val="multilevel"/>
    <w:tmpl w:val="F4AC35C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282AB3"/>
    <w:multiLevelType w:val="multilevel"/>
    <w:tmpl w:val="BBD8E0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B7A6A7B"/>
    <w:multiLevelType w:val="multilevel"/>
    <w:tmpl w:val="917CB898"/>
    <w:lvl w:ilvl="0">
      <w:start w:val="1"/>
      <w:numFmt w:val="bullet"/>
      <w:lvlText w:val=""/>
      <w:lvlJc w:val="left"/>
      <w:pPr>
        <w:tabs>
          <w:tab w:val="num" w:pos="720"/>
        </w:tabs>
        <w:ind w:left="72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4612E7"/>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43F00B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88904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94C3C26"/>
    <w:multiLevelType w:val="hybridMultilevel"/>
    <w:tmpl w:val="B7A01290"/>
    <w:lvl w:ilvl="0" w:tplc="1AA0E764">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7218BC"/>
    <w:multiLevelType w:val="singleLevel"/>
    <w:tmpl w:val="4866C3A2"/>
    <w:lvl w:ilvl="0">
      <w:start w:val="1"/>
      <w:numFmt w:val="bullet"/>
      <w:lvlText w:val=""/>
      <w:lvlJc w:val="left"/>
      <w:pPr>
        <w:tabs>
          <w:tab w:val="num" w:pos="360"/>
        </w:tabs>
        <w:ind w:left="360" w:hanging="360"/>
      </w:pPr>
      <w:rPr>
        <w:rFonts w:ascii="Verdana" w:hAnsi="Verdana" w:hint="default"/>
        <w:kern w:val="16"/>
      </w:rPr>
    </w:lvl>
  </w:abstractNum>
  <w:abstractNum w:abstractNumId="33" w15:restartNumberingAfterBreak="0">
    <w:nsid w:val="573312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C7A02FB"/>
    <w:multiLevelType w:val="multilevel"/>
    <w:tmpl w:val="FEE8C9E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F33E0A"/>
    <w:multiLevelType w:val="multilevel"/>
    <w:tmpl w:val="0F2C804A"/>
    <w:lvl w:ilvl="0">
      <w:start w:val="1"/>
      <w:numFmt w:val="decimal"/>
      <w:lvlText w:val="%1."/>
      <w:lvlJc w:val="left"/>
      <w:pPr>
        <w:ind w:left="479" w:hanging="360"/>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480" w:hanging="360"/>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782" w:hanging="361"/>
      </w:pPr>
      <w:rPr>
        <w:rFonts w:hint="default"/>
        <w:lang w:val="en-US" w:eastAsia="en-US" w:bidi="ar-SA"/>
      </w:rPr>
    </w:lvl>
    <w:lvl w:ilvl="4">
      <w:numFmt w:val="bullet"/>
      <w:lvlText w:val="•"/>
      <w:lvlJc w:val="left"/>
      <w:pPr>
        <w:ind w:left="3753" w:hanging="361"/>
      </w:pPr>
      <w:rPr>
        <w:rFonts w:hint="default"/>
        <w:lang w:val="en-US" w:eastAsia="en-US" w:bidi="ar-SA"/>
      </w:rPr>
    </w:lvl>
    <w:lvl w:ilvl="5">
      <w:numFmt w:val="bullet"/>
      <w:lvlText w:val="•"/>
      <w:lvlJc w:val="left"/>
      <w:pPr>
        <w:ind w:left="4724" w:hanging="361"/>
      </w:pPr>
      <w:rPr>
        <w:rFonts w:hint="default"/>
        <w:lang w:val="en-US" w:eastAsia="en-US" w:bidi="ar-SA"/>
      </w:rPr>
    </w:lvl>
    <w:lvl w:ilvl="6">
      <w:numFmt w:val="bullet"/>
      <w:lvlText w:val="•"/>
      <w:lvlJc w:val="left"/>
      <w:pPr>
        <w:ind w:left="5695" w:hanging="361"/>
      </w:pPr>
      <w:rPr>
        <w:rFonts w:hint="default"/>
        <w:lang w:val="en-US" w:eastAsia="en-US" w:bidi="ar-SA"/>
      </w:rPr>
    </w:lvl>
    <w:lvl w:ilvl="7">
      <w:numFmt w:val="bullet"/>
      <w:lvlText w:val="•"/>
      <w:lvlJc w:val="left"/>
      <w:pPr>
        <w:ind w:left="6666" w:hanging="361"/>
      </w:pPr>
      <w:rPr>
        <w:rFonts w:hint="default"/>
        <w:lang w:val="en-US" w:eastAsia="en-US" w:bidi="ar-SA"/>
      </w:rPr>
    </w:lvl>
    <w:lvl w:ilvl="8">
      <w:numFmt w:val="bullet"/>
      <w:lvlText w:val="•"/>
      <w:lvlJc w:val="left"/>
      <w:pPr>
        <w:ind w:left="7637" w:hanging="361"/>
      </w:pPr>
      <w:rPr>
        <w:rFonts w:hint="default"/>
        <w:lang w:val="en-US" w:eastAsia="en-US" w:bidi="ar-SA"/>
      </w:rPr>
    </w:lvl>
  </w:abstractNum>
  <w:abstractNum w:abstractNumId="36" w15:restartNumberingAfterBreak="0">
    <w:nsid w:val="69F36180"/>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6F253B4E"/>
    <w:multiLevelType w:val="hybridMultilevel"/>
    <w:tmpl w:val="D41E112A"/>
    <w:lvl w:ilvl="0" w:tplc="AFCE0318">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8" w15:restartNumberingAfterBreak="0">
    <w:nsid w:val="7CF64B45"/>
    <w:multiLevelType w:val="multilevel"/>
    <w:tmpl w:val="396C5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3582365">
    <w:abstractNumId w:val="9"/>
  </w:num>
  <w:num w:numId="2" w16cid:durableId="1346591224">
    <w:abstractNumId w:val="7"/>
  </w:num>
  <w:num w:numId="3" w16cid:durableId="1849518604">
    <w:abstractNumId w:val="6"/>
  </w:num>
  <w:num w:numId="4" w16cid:durableId="1478379551">
    <w:abstractNumId w:val="5"/>
  </w:num>
  <w:num w:numId="5" w16cid:durableId="2114745351">
    <w:abstractNumId w:val="4"/>
  </w:num>
  <w:num w:numId="6" w16cid:durableId="65884263">
    <w:abstractNumId w:val="8"/>
  </w:num>
  <w:num w:numId="7" w16cid:durableId="453135026">
    <w:abstractNumId w:val="3"/>
  </w:num>
  <w:num w:numId="8" w16cid:durableId="779027493">
    <w:abstractNumId w:val="2"/>
  </w:num>
  <w:num w:numId="9" w16cid:durableId="1406419006">
    <w:abstractNumId w:val="1"/>
  </w:num>
  <w:num w:numId="10" w16cid:durableId="391733364">
    <w:abstractNumId w:val="0"/>
  </w:num>
  <w:num w:numId="11" w16cid:durableId="1899896781">
    <w:abstractNumId w:val="33"/>
  </w:num>
  <w:num w:numId="12" w16cid:durableId="945036880">
    <w:abstractNumId w:val="13"/>
  </w:num>
  <w:num w:numId="13" w16cid:durableId="2025741068">
    <w:abstractNumId w:val="30"/>
  </w:num>
  <w:num w:numId="14" w16cid:durableId="765733738">
    <w:abstractNumId w:val="32"/>
  </w:num>
  <w:num w:numId="15" w16cid:durableId="572158880">
    <w:abstractNumId w:val="18"/>
  </w:num>
  <w:num w:numId="16" w16cid:durableId="1269923361">
    <w:abstractNumId w:val="21"/>
  </w:num>
  <w:num w:numId="17" w16cid:durableId="1865945040">
    <w:abstractNumId w:val="17"/>
  </w:num>
  <w:num w:numId="18" w16cid:durableId="163591496">
    <w:abstractNumId w:val="11"/>
  </w:num>
  <w:num w:numId="19" w16cid:durableId="1237319958">
    <w:abstractNumId w:val="25"/>
  </w:num>
  <w:num w:numId="20" w16cid:durableId="1388451809">
    <w:abstractNumId w:val="22"/>
  </w:num>
  <w:num w:numId="21" w16cid:durableId="31660703">
    <w:abstractNumId w:val="34"/>
  </w:num>
  <w:num w:numId="22" w16cid:durableId="1372999812">
    <w:abstractNumId w:val="19"/>
  </w:num>
  <w:num w:numId="23" w16cid:durableId="1502045874">
    <w:abstractNumId w:val="24"/>
  </w:num>
  <w:num w:numId="24" w16cid:durableId="602152886">
    <w:abstractNumId w:val="26"/>
  </w:num>
  <w:num w:numId="25" w16cid:durableId="788621591">
    <w:abstractNumId w:val="36"/>
  </w:num>
  <w:num w:numId="26" w16cid:durableId="629478255">
    <w:abstractNumId w:val="29"/>
  </w:num>
  <w:num w:numId="27" w16cid:durableId="961611066">
    <w:abstractNumId w:val="28"/>
  </w:num>
  <w:num w:numId="28" w16cid:durableId="1736317653">
    <w:abstractNumId w:val="31"/>
  </w:num>
  <w:num w:numId="29" w16cid:durableId="556624525">
    <w:abstractNumId w:val="27"/>
  </w:num>
  <w:num w:numId="30" w16cid:durableId="88280553">
    <w:abstractNumId w:val="23"/>
  </w:num>
  <w:num w:numId="31" w16cid:durableId="1539780456">
    <w:abstractNumId w:val="14"/>
  </w:num>
  <w:num w:numId="32" w16cid:durableId="181406128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31119735">
    <w:abstractNumId w:val="22"/>
    <w:lvlOverride w:ilvl="0"/>
    <w:lvlOverride w:ilvl="1"/>
    <w:lvlOverride w:ilvl="2"/>
    <w:lvlOverride w:ilvl="3"/>
    <w:lvlOverride w:ilvl="4"/>
    <w:lvlOverride w:ilvl="5"/>
    <w:lvlOverride w:ilvl="6"/>
    <w:lvlOverride w:ilvl="7"/>
    <w:lvlOverride w:ilvl="8">
      <w:startOverride w:val="1"/>
    </w:lvlOverride>
  </w:num>
  <w:num w:numId="34" w16cid:durableId="593436539">
    <w:abstractNumId w:val="20"/>
  </w:num>
  <w:num w:numId="35" w16cid:durableId="1761758182">
    <w:abstractNumId w:val="16"/>
  </w:num>
  <w:num w:numId="36" w16cid:durableId="690448694">
    <w:abstractNumId w:val="12"/>
  </w:num>
  <w:num w:numId="37" w16cid:durableId="2128889523">
    <w:abstractNumId w:val="10"/>
  </w:num>
  <w:num w:numId="38" w16cid:durableId="123350916">
    <w:abstractNumId w:val="37"/>
  </w:num>
  <w:num w:numId="39" w16cid:durableId="175191104">
    <w:abstractNumId w:val="38"/>
  </w:num>
  <w:num w:numId="40" w16cid:durableId="1992128096">
    <w:abstractNumId w:val="15"/>
  </w:num>
  <w:num w:numId="41" w16cid:durableId="30096228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CB9"/>
    <w:rsid w:val="00002BA9"/>
    <w:rsid w:val="00047ADC"/>
    <w:rsid w:val="000A43DF"/>
    <w:rsid w:val="000E0301"/>
    <w:rsid w:val="000E4AA0"/>
    <w:rsid w:val="000F0DA8"/>
    <w:rsid w:val="000F1C2A"/>
    <w:rsid w:val="00101A2F"/>
    <w:rsid w:val="00102AB0"/>
    <w:rsid w:val="00113328"/>
    <w:rsid w:val="0014233C"/>
    <w:rsid w:val="00144F84"/>
    <w:rsid w:val="00146A2A"/>
    <w:rsid w:val="00162A0E"/>
    <w:rsid w:val="00171E7F"/>
    <w:rsid w:val="001E024A"/>
    <w:rsid w:val="001E0542"/>
    <w:rsid w:val="001E673C"/>
    <w:rsid w:val="0020638B"/>
    <w:rsid w:val="00213671"/>
    <w:rsid w:val="00240481"/>
    <w:rsid w:val="00285390"/>
    <w:rsid w:val="002B28C5"/>
    <w:rsid w:val="002B3708"/>
    <w:rsid w:val="002D5A2D"/>
    <w:rsid w:val="002F0AD9"/>
    <w:rsid w:val="00303E11"/>
    <w:rsid w:val="003372A0"/>
    <w:rsid w:val="00362D9A"/>
    <w:rsid w:val="00370AB3"/>
    <w:rsid w:val="0037793F"/>
    <w:rsid w:val="003879EC"/>
    <w:rsid w:val="003D1FB1"/>
    <w:rsid w:val="003E2CDE"/>
    <w:rsid w:val="004253C9"/>
    <w:rsid w:val="00442674"/>
    <w:rsid w:val="0044661F"/>
    <w:rsid w:val="00452FF0"/>
    <w:rsid w:val="0046017D"/>
    <w:rsid w:val="00485A6F"/>
    <w:rsid w:val="00492570"/>
    <w:rsid w:val="004C00B0"/>
    <w:rsid w:val="004F3C22"/>
    <w:rsid w:val="004F4B62"/>
    <w:rsid w:val="00524045"/>
    <w:rsid w:val="00555946"/>
    <w:rsid w:val="00565E7F"/>
    <w:rsid w:val="005708A7"/>
    <w:rsid w:val="0057647A"/>
    <w:rsid w:val="005A2116"/>
    <w:rsid w:val="005D47C8"/>
    <w:rsid w:val="006275B3"/>
    <w:rsid w:val="0063006F"/>
    <w:rsid w:val="00632A1F"/>
    <w:rsid w:val="006355BA"/>
    <w:rsid w:val="00654025"/>
    <w:rsid w:val="00665577"/>
    <w:rsid w:val="0067061E"/>
    <w:rsid w:val="006C0786"/>
    <w:rsid w:val="006E1942"/>
    <w:rsid w:val="006E4D09"/>
    <w:rsid w:val="006E5CBD"/>
    <w:rsid w:val="006F5C60"/>
    <w:rsid w:val="007031EF"/>
    <w:rsid w:val="00713538"/>
    <w:rsid w:val="007209CE"/>
    <w:rsid w:val="007332D2"/>
    <w:rsid w:val="007379DE"/>
    <w:rsid w:val="007A2B82"/>
    <w:rsid w:val="00814E71"/>
    <w:rsid w:val="00835587"/>
    <w:rsid w:val="00835E6E"/>
    <w:rsid w:val="00844E4E"/>
    <w:rsid w:val="00850FBA"/>
    <w:rsid w:val="00853C8A"/>
    <w:rsid w:val="00857E10"/>
    <w:rsid w:val="00877D64"/>
    <w:rsid w:val="008B0421"/>
    <w:rsid w:val="008B0E55"/>
    <w:rsid w:val="008D0687"/>
    <w:rsid w:val="008D3543"/>
    <w:rsid w:val="008D559D"/>
    <w:rsid w:val="00955742"/>
    <w:rsid w:val="00957CDC"/>
    <w:rsid w:val="00981D5A"/>
    <w:rsid w:val="00982572"/>
    <w:rsid w:val="0098495F"/>
    <w:rsid w:val="00993962"/>
    <w:rsid w:val="00996466"/>
    <w:rsid w:val="009D15AE"/>
    <w:rsid w:val="00A3522F"/>
    <w:rsid w:val="00A457EF"/>
    <w:rsid w:val="00A47113"/>
    <w:rsid w:val="00A47B13"/>
    <w:rsid w:val="00A81CB9"/>
    <w:rsid w:val="00A913F8"/>
    <w:rsid w:val="00AB692E"/>
    <w:rsid w:val="00AC610D"/>
    <w:rsid w:val="00AD16F3"/>
    <w:rsid w:val="00AD773B"/>
    <w:rsid w:val="00AE0FD5"/>
    <w:rsid w:val="00AF2A72"/>
    <w:rsid w:val="00AF37CD"/>
    <w:rsid w:val="00B027D4"/>
    <w:rsid w:val="00B27EBE"/>
    <w:rsid w:val="00B43C74"/>
    <w:rsid w:val="00B45B98"/>
    <w:rsid w:val="00B46483"/>
    <w:rsid w:val="00B56544"/>
    <w:rsid w:val="00B63984"/>
    <w:rsid w:val="00B713EE"/>
    <w:rsid w:val="00B7266C"/>
    <w:rsid w:val="00B8259A"/>
    <w:rsid w:val="00B870EF"/>
    <w:rsid w:val="00B914B8"/>
    <w:rsid w:val="00B94EE7"/>
    <w:rsid w:val="00BB374A"/>
    <w:rsid w:val="00BC0647"/>
    <w:rsid w:val="00BC37B8"/>
    <w:rsid w:val="00BE7654"/>
    <w:rsid w:val="00C02C7D"/>
    <w:rsid w:val="00C0397C"/>
    <w:rsid w:val="00C57160"/>
    <w:rsid w:val="00C64AA2"/>
    <w:rsid w:val="00C97ECF"/>
    <w:rsid w:val="00CA666A"/>
    <w:rsid w:val="00CB7ECA"/>
    <w:rsid w:val="00CD1284"/>
    <w:rsid w:val="00CE5C11"/>
    <w:rsid w:val="00CE65F5"/>
    <w:rsid w:val="00CF4BBD"/>
    <w:rsid w:val="00D23BCA"/>
    <w:rsid w:val="00D4134A"/>
    <w:rsid w:val="00D468F0"/>
    <w:rsid w:val="00D57C2F"/>
    <w:rsid w:val="00D62419"/>
    <w:rsid w:val="00D65EB0"/>
    <w:rsid w:val="00D802C9"/>
    <w:rsid w:val="00DB78E3"/>
    <w:rsid w:val="00DC00FC"/>
    <w:rsid w:val="00DD5A37"/>
    <w:rsid w:val="00DE1E91"/>
    <w:rsid w:val="00DF3494"/>
    <w:rsid w:val="00E22C29"/>
    <w:rsid w:val="00EB03F5"/>
    <w:rsid w:val="00EE7639"/>
    <w:rsid w:val="00EF23CC"/>
    <w:rsid w:val="00F003B3"/>
    <w:rsid w:val="00F03F89"/>
    <w:rsid w:val="00F044F2"/>
    <w:rsid w:val="00F17501"/>
    <w:rsid w:val="00F622CA"/>
    <w:rsid w:val="00F65F3B"/>
    <w:rsid w:val="00F774B1"/>
    <w:rsid w:val="00F856ED"/>
    <w:rsid w:val="00FC52A0"/>
    <w:rsid w:val="00FE088E"/>
    <w:rsid w:val="00FE33A7"/>
    <w:rsid w:val="00FF5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2288ED6B"/>
  <w15:docId w15:val="{01AF8258-9155-46EF-A3F2-F45F32F1A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2419"/>
    <w:rPr>
      <w:sz w:val="24"/>
      <w:szCs w:val="24"/>
    </w:rPr>
  </w:style>
  <w:style w:type="paragraph" w:styleId="Heading1">
    <w:name w:val="heading 1"/>
    <w:basedOn w:val="Normal"/>
    <w:next w:val="Normal"/>
    <w:link w:val="Heading1Char"/>
    <w:qFormat/>
    <w:rsid w:val="00B45B9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pPr>
      <w:keepNext/>
      <w:jc w:val="center"/>
      <w:outlineLvl w:val="1"/>
    </w:pPr>
    <w:rPr>
      <w:sz w:val="20"/>
      <w:szCs w:val="20"/>
      <w:u w:val="single"/>
    </w:rPr>
  </w:style>
  <w:style w:type="paragraph" w:styleId="Heading3">
    <w:name w:val="heading 3"/>
    <w:basedOn w:val="Normal"/>
    <w:next w:val="Normal"/>
    <w:qFormat/>
    <w:pPr>
      <w:keepNext/>
      <w:spacing w:line="360" w:lineRule="auto"/>
      <w:outlineLvl w:val="2"/>
    </w:pPr>
    <w:rPr>
      <w:i/>
      <w:sz w:val="18"/>
      <w:szCs w:val="20"/>
    </w:rPr>
  </w:style>
  <w:style w:type="paragraph" w:styleId="Heading5">
    <w:name w:val="heading 5"/>
    <w:basedOn w:val="Normal"/>
    <w:next w:val="Normal"/>
    <w:qFormat/>
    <w:pPr>
      <w:keepNext/>
      <w:outlineLvl w:val="4"/>
    </w:pPr>
    <w:rPr>
      <w:sz w:val="32"/>
      <w:szCs w:val="20"/>
      <w:u w:val="single"/>
    </w:rPr>
  </w:style>
  <w:style w:type="paragraph" w:styleId="Heading6">
    <w:name w:val="heading 6"/>
    <w:basedOn w:val="Normal"/>
    <w:next w:val="Normal"/>
    <w:qFormat/>
    <w:pPr>
      <w:keepNext/>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sz w:val="20"/>
      <w:szCs w:val="20"/>
    </w:rPr>
  </w:style>
  <w:style w:type="paragraph" w:styleId="ListBullet2">
    <w:name w:val="List Bullet 2"/>
    <w:basedOn w:val="Normal"/>
    <w:autoRedefine/>
    <w:pPr>
      <w:numPr>
        <w:numId w:val="2"/>
      </w:numPr>
    </w:pPr>
    <w:rPr>
      <w:sz w:val="20"/>
      <w:szCs w:val="20"/>
    </w:rPr>
  </w:style>
  <w:style w:type="paragraph" w:styleId="ListBullet3">
    <w:name w:val="List Bullet 3"/>
    <w:basedOn w:val="Normal"/>
    <w:autoRedefine/>
    <w:pPr>
      <w:numPr>
        <w:numId w:val="3"/>
      </w:numPr>
    </w:pPr>
    <w:rPr>
      <w:sz w:val="20"/>
      <w:szCs w:val="20"/>
    </w:rPr>
  </w:style>
  <w:style w:type="paragraph" w:styleId="ListBullet4">
    <w:name w:val="List Bullet 4"/>
    <w:basedOn w:val="Normal"/>
    <w:autoRedefine/>
    <w:pPr>
      <w:numPr>
        <w:numId w:val="4"/>
      </w:numPr>
    </w:pPr>
    <w:rPr>
      <w:sz w:val="20"/>
      <w:szCs w:val="20"/>
    </w:rPr>
  </w:style>
  <w:style w:type="paragraph" w:styleId="ListBullet5">
    <w:name w:val="List Bullet 5"/>
    <w:basedOn w:val="Normal"/>
    <w:autoRedefine/>
    <w:pPr>
      <w:numPr>
        <w:numId w:val="5"/>
      </w:numPr>
    </w:pPr>
    <w:rPr>
      <w:sz w:val="20"/>
      <w:szCs w:val="20"/>
    </w:rPr>
  </w:style>
  <w:style w:type="paragraph" w:styleId="ListNumber">
    <w:name w:val="List Number"/>
    <w:basedOn w:val="Normal"/>
    <w:pPr>
      <w:numPr>
        <w:numId w:val="6"/>
      </w:numPr>
    </w:pPr>
    <w:rPr>
      <w:sz w:val="20"/>
      <w:szCs w:val="20"/>
    </w:rPr>
  </w:style>
  <w:style w:type="paragraph" w:styleId="ListNumber2">
    <w:name w:val="List Number 2"/>
    <w:basedOn w:val="Normal"/>
    <w:pPr>
      <w:numPr>
        <w:numId w:val="7"/>
      </w:numPr>
    </w:pPr>
    <w:rPr>
      <w:sz w:val="20"/>
      <w:szCs w:val="20"/>
    </w:rPr>
  </w:style>
  <w:style w:type="paragraph" w:styleId="ListNumber3">
    <w:name w:val="List Number 3"/>
    <w:basedOn w:val="Normal"/>
    <w:pPr>
      <w:numPr>
        <w:numId w:val="8"/>
      </w:numPr>
    </w:pPr>
    <w:rPr>
      <w:sz w:val="20"/>
      <w:szCs w:val="20"/>
    </w:rPr>
  </w:style>
  <w:style w:type="paragraph" w:styleId="ListNumber4">
    <w:name w:val="List Number 4"/>
    <w:basedOn w:val="Normal"/>
    <w:pPr>
      <w:numPr>
        <w:numId w:val="9"/>
      </w:numPr>
    </w:pPr>
    <w:rPr>
      <w:sz w:val="20"/>
      <w:szCs w:val="20"/>
    </w:rPr>
  </w:style>
  <w:style w:type="paragraph" w:styleId="ListNumber5">
    <w:name w:val="List Number 5"/>
    <w:basedOn w:val="Normal"/>
    <w:pPr>
      <w:numPr>
        <w:numId w:val="10"/>
      </w:numPr>
    </w:pPr>
    <w:rPr>
      <w:sz w:val="20"/>
      <w:szCs w:val="20"/>
    </w:rPr>
  </w:style>
  <w:style w:type="character" w:styleId="Hyperlink">
    <w:name w:val="Hyperlink"/>
    <w:rPr>
      <w:color w:val="0000FF"/>
      <w:u w:val="single"/>
    </w:rPr>
  </w:style>
  <w:style w:type="paragraph" w:styleId="BodyText">
    <w:name w:val="Body Text"/>
    <w:basedOn w:val="Normal"/>
    <w:pPr>
      <w:outlineLvl w:val="0"/>
    </w:pPr>
    <w:rPr>
      <w:sz w:val="22"/>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styleId="Title">
    <w:name w:val="Title"/>
    <w:basedOn w:val="Normal"/>
    <w:qFormat/>
    <w:pPr>
      <w:jc w:val="center"/>
    </w:pPr>
    <w:rPr>
      <w:b/>
      <w:sz w:val="20"/>
      <w:szCs w:val="20"/>
    </w:rPr>
  </w:style>
  <w:style w:type="paragraph" w:styleId="BodyTextIndent">
    <w:name w:val="Body Text Indent"/>
    <w:basedOn w:val="Normal"/>
    <w:pPr>
      <w:ind w:left="360"/>
    </w:pPr>
    <w:rPr>
      <w:sz w:val="20"/>
      <w:szCs w:val="20"/>
    </w:rPr>
  </w:style>
  <w:style w:type="paragraph" w:styleId="Subtitle">
    <w:name w:val="Subtitle"/>
    <w:basedOn w:val="Normal"/>
    <w:qFormat/>
    <w:pPr>
      <w:jc w:val="center"/>
    </w:pPr>
    <w:rPr>
      <w:b/>
      <w:i/>
      <w:sz w:val="20"/>
      <w:szCs w:val="20"/>
    </w:rPr>
  </w:style>
  <w:style w:type="character" w:styleId="FollowedHyperlink">
    <w:name w:val="FollowedHyperlink"/>
    <w:rPr>
      <w:color w:val="800080"/>
      <w:u w:val="single"/>
    </w:rPr>
  </w:style>
  <w:style w:type="table" w:styleId="TableGrid">
    <w:name w:val="Table Grid"/>
    <w:basedOn w:val="TableNormal"/>
    <w:rsid w:val="00670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63984"/>
    <w:rPr>
      <w:b/>
      <w:bCs/>
    </w:rPr>
  </w:style>
  <w:style w:type="paragraph" w:styleId="BalloonText">
    <w:name w:val="Balloon Text"/>
    <w:basedOn w:val="Normal"/>
    <w:link w:val="BalloonTextChar"/>
    <w:rsid w:val="00452FF0"/>
    <w:rPr>
      <w:rFonts w:ascii="Tahoma" w:hAnsi="Tahoma"/>
      <w:sz w:val="16"/>
      <w:szCs w:val="16"/>
      <w:lang w:val="x-none" w:eastAsia="x-none"/>
    </w:rPr>
  </w:style>
  <w:style w:type="character" w:customStyle="1" w:styleId="BalloonTextChar">
    <w:name w:val="Balloon Text Char"/>
    <w:link w:val="BalloonText"/>
    <w:rsid w:val="00452FF0"/>
    <w:rPr>
      <w:rFonts w:ascii="Tahoma" w:hAnsi="Tahoma" w:cs="Tahoma"/>
      <w:sz w:val="16"/>
      <w:szCs w:val="16"/>
    </w:rPr>
  </w:style>
  <w:style w:type="paragraph" w:styleId="NormalWeb">
    <w:name w:val="Normal (Web)"/>
    <w:basedOn w:val="Normal"/>
    <w:uiPriority w:val="99"/>
    <w:unhideWhenUsed/>
    <w:rsid w:val="006E4D09"/>
    <w:pPr>
      <w:spacing w:before="100" w:beforeAutospacing="1" w:after="100" w:afterAutospacing="1"/>
    </w:pPr>
  </w:style>
  <w:style w:type="paragraph" w:styleId="Revision">
    <w:name w:val="Revision"/>
    <w:hidden/>
    <w:uiPriority w:val="99"/>
    <w:semiHidden/>
    <w:rsid w:val="006C0786"/>
    <w:rPr>
      <w:sz w:val="24"/>
      <w:szCs w:val="24"/>
    </w:rPr>
  </w:style>
  <w:style w:type="character" w:customStyle="1" w:styleId="Heading1Char">
    <w:name w:val="Heading 1 Char"/>
    <w:basedOn w:val="DefaultParagraphFont"/>
    <w:link w:val="Heading1"/>
    <w:rsid w:val="00B45B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1"/>
    <w:qFormat/>
    <w:rsid w:val="00B45B98"/>
    <w:pPr>
      <w:widowControl w:val="0"/>
      <w:autoSpaceDE w:val="0"/>
      <w:autoSpaceDN w:val="0"/>
      <w:ind w:left="478" w:hanging="358"/>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00726">
      <w:bodyDiv w:val="1"/>
      <w:marLeft w:val="0"/>
      <w:marRight w:val="0"/>
      <w:marTop w:val="0"/>
      <w:marBottom w:val="0"/>
      <w:divBdr>
        <w:top w:val="none" w:sz="0" w:space="0" w:color="auto"/>
        <w:left w:val="none" w:sz="0" w:space="0" w:color="auto"/>
        <w:bottom w:val="none" w:sz="0" w:space="0" w:color="auto"/>
        <w:right w:val="none" w:sz="0" w:space="0" w:color="auto"/>
      </w:divBdr>
    </w:div>
    <w:div w:id="487207376">
      <w:bodyDiv w:val="1"/>
      <w:marLeft w:val="0"/>
      <w:marRight w:val="0"/>
      <w:marTop w:val="0"/>
      <w:marBottom w:val="0"/>
      <w:divBdr>
        <w:top w:val="none" w:sz="0" w:space="0" w:color="auto"/>
        <w:left w:val="none" w:sz="0" w:space="0" w:color="auto"/>
        <w:bottom w:val="none" w:sz="0" w:space="0" w:color="auto"/>
        <w:right w:val="none" w:sz="0" w:space="0" w:color="auto"/>
      </w:divBdr>
    </w:div>
    <w:div w:id="706414121">
      <w:bodyDiv w:val="1"/>
      <w:marLeft w:val="0"/>
      <w:marRight w:val="0"/>
      <w:marTop w:val="0"/>
      <w:marBottom w:val="0"/>
      <w:divBdr>
        <w:top w:val="none" w:sz="0" w:space="0" w:color="auto"/>
        <w:left w:val="none" w:sz="0" w:space="0" w:color="auto"/>
        <w:bottom w:val="none" w:sz="0" w:space="0" w:color="auto"/>
        <w:right w:val="none" w:sz="0" w:space="0" w:color="auto"/>
      </w:divBdr>
      <w:divsChild>
        <w:div w:id="452528967">
          <w:marLeft w:val="0"/>
          <w:marRight w:val="0"/>
          <w:marTop w:val="0"/>
          <w:marBottom w:val="0"/>
          <w:divBdr>
            <w:top w:val="none" w:sz="0" w:space="0" w:color="auto"/>
            <w:left w:val="none" w:sz="0" w:space="0" w:color="auto"/>
            <w:bottom w:val="none" w:sz="0" w:space="0" w:color="auto"/>
            <w:right w:val="none" w:sz="0" w:space="0" w:color="auto"/>
          </w:divBdr>
          <w:divsChild>
            <w:div w:id="253363788">
              <w:marLeft w:val="0"/>
              <w:marRight w:val="0"/>
              <w:marTop w:val="0"/>
              <w:marBottom w:val="0"/>
              <w:divBdr>
                <w:top w:val="none" w:sz="0" w:space="0" w:color="auto"/>
                <w:left w:val="none" w:sz="0" w:space="0" w:color="auto"/>
                <w:bottom w:val="none" w:sz="0" w:space="0" w:color="auto"/>
                <w:right w:val="none" w:sz="0" w:space="0" w:color="auto"/>
              </w:divBdr>
              <w:divsChild>
                <w:div w:id="1724018176">
                  <w:marLeft w:val="0"/>
                  <w:marRight w:val="0"/>
                  <w:marTop w:val="0"/>
                  <w:marBottom w:val="0"/>
                  <w:divBdr>
                    <w:top w:val="none" w:sz="0" w:space="0" w:color="auto"/>
                    <w:left w:val="none" w:sz="0" w:space="0" w:color="auto"/>
                    <w:bottom w:val="none" w:sz="0" w:space="0" w:color="auto"/>
                    <w:right w:val="none" w:sz="0" w:space="0" w:color="auto"/>
                  </w:divBdr>
                  <w:divsChild>
                    <w:div w:id="49723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237534">
      <w:bodyDiv w:val="1"/>
      <w:marLeft w:val="0"/>
      <w:marRight w:val="0"/>
      <w:marTop w:val="0"/>
      <w:marBottom w:val="0"/>
      <w:divBdr>
        <w:top w:val="none" w:sz="0" w:space="0" w:color="auto"/>
        <w:left w:val="none" w:sz="0" w:space="0" w:color="auto"/>
        <w:bottom w:val="none" w:sz="0" w:space="0" w:color="auto"/>
        <w:right w:val="none" w:sz="0" w:space="0" w:color="auto"/>
      </w:divBdr>
    </w:div>
    <w:div w:id="846942572">
      <w:bodyDiv w:val="1"/>
      <w:marLeft w:val="0"/>
      <w:marRight w:val="0"/>
      <w:marTop w:val="0"/>
      <w:marBottom w:val="0"/>
      <w:divBdr>
        <w:top w:val="none" w:sz="0" w:space="0" w:color="auto"/>
        <w:left w:val="none" w:sz="0" w:space="0" w:color="auto"/>
        <w:bottom w:val="none" w:sz="0" w:space="0" w:color="auto"/>
        <w:right w:val="none" w:sz="0" w:space="0" w:color="auto"/>
      </w:divBdr>
    </w:div>
    <w:div w:id="990452165">
      <w:bodyDiv w:val="1"/>
      <w:marLeft w:val="0"/>
      <w:marRight w:val="0"/>
      <w:marTop w:val="0"/>
      <w:marBottom w:val="0"/>
      <w:divBdr>
        <w:top w:val="none" w:sz="0" w:space="0" w:color="auto"/>
        <w:left w:val="none" w:sz="0" w:space="0" w:color="auto"/>
        <w:bottom w:val="none" w:sz="0" w:space="0" w:color="auto"/>
        <w:right w:val="none" w:sz="0" w:space="0" w:color="auto"/>
      </w:divBdr>
    </w:div>
    <w:div w:id="1014957832">
      <w:bodyDiv w:val="1"/>
      <w:marLeft w:val="0"/>
      <w:marRight w:val="0"/>
      <w:marTop w:val="0"/>
      <w:marBottom w:val="0"/>
      <w:divBdr>
        <w:top w:val="none" w:sz="0" w:space="0" w:color="auto"/>
        <w:left w:val="none" w:sz="0" w:space="0" w:color="auto"/>
        <w:bottom w:val="none" w:sz="0" w:space="0" w:color="auto"/>
        <w:right w:val="none" w:sz="0" w:space="0" w:color="auto"/>
      </w:divBdr>
    </w:div>
    <w:div w:id="1040785289">
      <w:bodyDiv w:val="1"/>
      <w:marLeft w:val="0"/>
      <w:marRight w:val="0"/>
      <w:marTop w:val="0"/>
      <w:marBottom w:val="0"/>
      <w:divBdr>
        <w:top w:val="none" w:sz="0" w:space="0" w:color="auto"/>
        <w:left w:val="none" w:sz="0" w:space="0" w:color="auto"/>
        <w:bottom w:val="none" w:sz="0" w:space="0" w:color="auto"/>
        <w:right w:val="none" w:sz="0" w:space="0" w:color="auto"/>
      </w:divBdr>
    </w:div>
    <w:div w:id="1189106106">
      <w:bodyDiv w:val="1"/>
      <w:marLeft w:val="0"/>
      <w:marRight w:val="0"/>
      <w:marTop w:val="0"/>
      <w:marBottom w:val="0"/>
      <w:divBdr>
        <w:top w:val="none" w:sz="0" w:space="0" w:color="auto"/>
        <w:left w:val="none" w:sz="0" w:space="0" w:color="auto"/>
        <w:bottom w:val="none" w:sz="0" w:space="0" w:color="auto"/>
        <w:right w:val="none" w:sz="0" w:space="0" w:color="auto"/>
      </w:divBdr>
    </w:div>
    <w:div w:id="1200050960">
      <w:bodyDiv w:val="1"/>
      <w:marLeft w:val="0"/>
      <w:marRight w:val="0"/>
      <w:marTop w:val="0"/>
      <w:marBottom w:val="0"/>
      <w:divBdr>
        <w:top w:val="none" w:sz="0" w:space="0" w:color="auto"/>
        <w:left w:val="none" w:sz="0" w:space="0" w:color="auto"/>
        <w:bottom w:val="none" w:sz="0" w:space="0" w:color="auto"/>
        <w:right w:val="none" w:sz="0" w:space="0" w:color="auto"/>
      </w:divBdr>
    </w:div>
    <w:div w:id="1258556957">
      <w:bodyDiv w:val="1"/>
      <w:marLeft w:val="0"/>
      <w:marRight w:val="0"/>
      <w:marTop w:val="0"/>
      <w:marBottom w:val="0"/>
      <w:divBdr>
        <w:top w:val="none" w:sz="0" w:space="0" w:color="auto"/>
        <w:left w:val="none" w:sz="0" w:space="0" w:color="auto"/>
        <w:bottom w:val="none" w:sz="0" w:space="0" w:color="auto"/>
        <w:right w:val="none" w:sz="0" w:space="0" w:color="auto"/>
      </w:divBdr>
    </w:div>
    <w:div w:id="1338843855">
      <w:bodyDiv w:val="1"/>
      <w:marLeft w:val="0"/>
      <w:marRight w:val="0"/>
      <w:marTop w:val="0"/>
      <w:marBottom w:val="0"/>
      <w:divBdr>
        <w:top w:val="none" w:sz="0" w:space="0" w:color="auto"/>
        <w:left w:val="none" w:sz="0" w:space="0" w:color="auto"/>
        <w:bottom w:val="none" w:sz="0" w:space="0" w:color="auto"/>
        <w:right w:val="none" w:sz="0" w:space="0" w:color="auto"/>
      </w:divBdr>
    </w:div>
    <w:div w:id="1947153034">
      <w:bodyDiv w:val="1"/>
      <w:marLeft w:val="0"/>
      <w:marRight w:val="0"/>
      <w:marTop w:val="0"/>
      <w:marBottom w:val="0"/>
      <w:divBdr>
        <w:top w:val="none" w:sz="0" w:space="0" w:color="auto"/>
        <w:left w:val="none" w:sz="0" w:space="0" w:color="auto"/>
        <w:bottom w:val="none" w:sz="0" w:space="0" w:color="auto"/>
        <w:right w:val="none" w:sz="0" w:space="0" w:color="auto"/>
      </w:divBdr>
    </w:div>
    <w:div w:id="1960257702">
      <w:bodyDiv w:val="1"/>
      <w:marLeft w:val="0"/>
      <w:marRight w:val="0"/>
      <w:marTop w:val="0"/>
      <w:marBottom w:val="0"/>
      <w:divBdr>
        <w:top w:val="none" w:sz="0" w:space="0" w:color="auto"/>
        <w:left w:val="none" w:sz="0" w:space="0" w:color="auto"/>
        <w:bottom w:val="none" w:sz="0" w:space="0" w:color="auto"/>
        <w:right w:val="none" w:sz="0" w:space="0" w:color="auto"/>
      </w:divBdr>
    </w:div>
    <w:div w:id="212036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elecom@jmu.edu" TargetMode="External"/><Relationship Id="rId18" Type="http://schemas.openxmlformats.org/officeDocument/2006/relationships/hyperlink" Target="mailto:simmonaj@jmu.edu" TargetMode="External"/><Relationship Id="rId26" Type="http://schemas.openxmlformats.org/officeDocument/2006/relationships/hyperlink" Target="https://www.jmu.edu/budgetmgmt/documents/jmu_move_request_form.doc" TargetMode="External"/><Relationship Id="rId39" Type="http://schemas.openxmlformats.org/officeDocument/2006/relationships/hyperlink" Target="mailto:stoverra@jmu.edu" TargetMode="External"/><Relationship Id="rId21" Type="http://schemas.openxmlformats.org/officeDocument/2006/relationships/hyperlink" Target="http://www.jmu/instresrch/bldgalpha.shtml" TargetMode="External"/><Relationship Id="rId34" Type="http://schemas.openxmlformats.org/officeDocument/2006/relationships/hyperlink" Target="http://www.jmu.edu/computing/telecom/" TargetMode="External"/><Relationship Id="rId42" Type="http://schemas.openxmlformats.org/officeDocument/2006/relationships/hyperlink" Target="http://www.jmu.edu/postoffice/" TargetMode="External"/><Relationship Id="rId47" Type="http://schemas.openxmlformats.org/officeDocument/2006/relationships/footer" Target="footer1.xml"/><Relationship Id="rId50" Type="http://schemas.openxmlformats.org/officeDocument/2006/relationships/footer" Target="footer4.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stoverra@jmu.edu" TargetMode="External"/><Relationship Id="rId29" Type="http://schemas.openxmlformats.org/officeDocument/2006/relationships/hyperlink" Target="https://www.jmu.edu/budgetmgmt/real-property/spacemgmt.shtml" TargetMode="External"/><Relationship Id="rId11" Type="http://schemas.openxmlformats.org/officeDocument/2006/relationships/hyperlink" Target="mailto:owensbp@jmu.edu" TargetMode="External"/><Relationship Id="rId24" Type="http://schemas.openxmlformats.org/officeDocument/2006/relationships/hyperlink" Target="http://www.jmu.edu/procurement/" TargetMode="External"/><Relationship Id="rId32" Type="http://schemas.openxmlformats.org/officeDocument/2006/relationships/hyperlink" Target="mailto:cookvg@jmu.edu" TargetMode="External"/><Relationship Id="rId37" Type="http://schemas.openxmlformats.org/officeDocument/2006/relationships/hyperlink" Target="http://www.jmu.edu/procurement/" TargetMode="External"/><Relationship Id="rId40" Type="http://schemas.openxmlformats.org/officeDocument/2006/relationships/hyperlink" Target="http://www.jmu.edu/telecom/forms/movephone.shtml" TargetMode="External"/><Relationship Id="rId45" Type="http://schemas.openxmlformats.org/officeDocument/2006/relationships/hyperlink" Target="https://jess.jmu.edu/servlets/iclientservlet/jess/?cmd=login" TargetMode="External"/><Relationship Id="rId5" Type="http://schemas.openxmlformats.org/officeDocument/2006/relationships/footnotes" Target="footnotes.xml"/><Relationship Id="rId15" Type="http://schemas.openxmlformats.org/officeDocument/2006/relationships/hyperlink" Target="mailto:westjr@jmu.edu" TargetMode="External"/><Relationship Id="rId23" Type="http://schemas.openxmlformats.org/officeDocument/2006/relationships/hyperlink" Target="mailto:mullenmr@jmu.edu" TargetMode="External"/><Relationship Id="rId28" Type="http://schemas.openxmlformats.org/officeDocument/2006/relationships/hyperlink" Target="https://www.jmu.edu/computing/phones-and-cable-tv/forms/faculty-staff-phone-moves.shtml" TargetMode="External"/><Relationship Id="rId36" Type="http://schemas.openxmlformats.org/officeDocument/2006/relationships/hyperlink" Target="http://www.jmu.edu/acctgserv/EICR&amp;Instructions.doc" TargetMode="External"/><Relationship Id="rId49" Type="http://schemas.openxmlformats.org/officeDocument/2006/relationships/footer" Target="footer3.xml"/><Relationship Id="rId10" Type="http://schemas.openxmlformats.org/officeDocument/2006/relationships/hyperlink" Target="mailto:kniceljl@jmu.edu" TargetMode="External"/><Relationship Id="rId19" Type="http://schemas.openxmlformats.org/officeDocument/2006/relationships/hyperlink" Target="http://www.jmu.edu/financeoffice/accounting-reporting/assets-property/index.shtml" TargetMode="External"/><Relationship Id="rId31" Type="http://schemas.openxmlformats.org/officeDocument/2006/relationships/hyperlink" Target="mailto:cookvg@jmu.edu" TargetMode="External"/><Relationship Id="rId44" Type="http://schemas.openxmlformats.org/officeDocument/2006/relationships/hyperlink" Target="http://www.jmu.edu/riskmgmt/bldgcoor.shtml"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itchidc@jmu.edu" TargetMode="External"/><Relationship Id="rId14" Type="http://schemas.openxmlformats.org/officeDocument/2006/relationships/hyperlink" Target="http://www.jmu.edu/computing/telecom/forms/" TargetMode="External"/><Relationship Id="rId22" Type="http://schemas.openxmlformats.org/officeDocument/2006/relationships/hyperlink" Target="http://www.jmu.edu/map/" TargetMode="External"/><Relationship Id="rId27" Type="http://schemas.openxmlformats.org/officeDocument/2006/relationships/hyperlink" Target="https://www.jmu.edu/computing/phones-and-cable-tv/forms/faculty-staff-phone-moves.shtml" TargetMode="External"/><Relationship Id="rId30" Type="http://schemas.openxmlformats.org/officeDocument/2006/relationships/hyperlink" Target="https://www.jmu.edu/jmu-policy/policies/1109.shtml" TargetMode="External"/><Relationship Id="rId35" Type="http://schemas.openxmlformats.org/officeDocument/2006/relationships/hyperlink" Target="http://www.jmu.edu/financeoffice/accounting-reporting/assets-property/index.shtml" TargetMode="External"/><Relationship Id="rId43" Type="http://schemas.openxmlformats.org/officeDocument/2006/relationships/hyperlink" Target="https://jess.jmu.edu/servlets/iclientservlet/jess/?cmd=login" TargetMode="External"/><Relationship Id="rId48" Type="http://schemas.openxmlformats.org/officeDocument/2006/relationships/footer" Target="footer2.xml"/><Relationship Id="rId8" Type="http://schemas.openxmlformats.org/officeDocument/2006/relationships/hyperlink" Target="mailto:mooremg@jmu.edu"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jmu.edu/computing/telecom/forms/" TargetMode="External"/><Relationship Id="rId17" Type="http://schemas.openxmlformats.org/officeDocument/2006/relationships/hyperlink" Target="http://www.jmu.edu/jmumailser/" TargetMode="External"/><Relationship Id="rId25" Type="http://schemas.openxmlformats.org/officeDocument/2006/relationships/hyperlink" Target="https://www.jmu.edu/budgetmgmt/documents/jmu_move_request_form.doc" TargetMode="External"/><Relationship Id="rId33" Type="http://schemas.openxmlformats.org/officeDocument/2006/relationships/hyperlink" Target="http://www.jmu.edu/riskmgmt/bldgcoor.shtml" TargetMode="External"/><Relationship Id="rId38" Type="http://schemas.openxmlformats.org/officeDocument/2006/relationships/hyperlink" Target="http://www.jmu.edu/financeoffice/accounting-reporting/assets-property/index.shtml" TargetMode="External"/><Relationship Id="rId46" Type="http://schemas.openxmlformats.org/officeDocument/2006/relationships/hyperlink" Target="mailto:ritchidc@jmu.edu" TargetMode="External"/><Relationship Id="rId20" Type="http://schemas.openxmlformats.org/officeDocument/2006/relationships/hyperlink" Target="mailto:colopyma@jmu.edu" TargetMode="External"/><Relationship Id="rId41" Type="http://schemas.openxmlformats.org/officeDocument/2006/relationships/hyperlink" Target="http://www.jmu.edu/financeoffice/accounting-reporting/assets-property/index.shtml"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4098</Words>
  <Characters>22665</Characters>
  <Application>Microsoft Office Word</Application>
  <DocSecurity>0</DocSecurity>
  <Lines>647</Lines>
  <Paragraphs>304</Paragraphs>
  <ScaleCrop>false</ScaleCrop>
  <HeadingPairs>
    <vt:vector size="2" baseType="variant">
      <vt:variant>
        <vt:lpstr>Title</vt:lpstr>
      </vt:variant>
      <vt:variant>
        <vt:i4>1</vt:i4>
      </vt:variant>
    </vt:vector>
  </HeadingPairs>
  <TitlesOfParts>
    <vt:vector size="1" baseType="lpstr">
      <vt:lpstr>The Official Guide to</vt:lpstr>
    </vt:vector>
  </TitlesOfParts>
  <Company>James Madison University</Company>
  <LinksUpToDate>false</LinksUpToDate>
  <CharactersWithSpaces>26459</CharactersWithSpaces>
  <SharedDoc>false</SharedDoc>
  <HLinks>
    <vt:vector size="234" baseType="variant">
      <vt:variant>
        <vt:i4>983088</vt:i4>
      </vt:variant>
      <vt:variant>
        <vt:i4>167</vt:i4>
      </vt:variant>
      <vt:variant>
        <vt:i4>0</vt:i4>
      </vt:variant>
      <vt:variant>
        <vt:i4>5</vt:i4>
      </vt:variant>
      <vt:variant>
        <vt:lpwstr>mailto:ritchidc@jmu.edu</vt:lpwstr>
      </vt:variant>
      <vt:variant>
        <vt:lpwstr/>
      </vt:variant>
      <vt:variant>
        <vt:i4>1507400</vt:i4>
      </vt:variant>
      <vt:variant>
        <vt:i4>114</vt:i4>
      </vt:variant>
      <vt:variant>
        <vt:i4>0</vt:i4>
      </vt:variant>
      <vt:variant>
        <vt:i4>5</vt:i4>
      </vt:variant>
      <vt:variant>
        <vt:lpwstr>https://jess.jmu.edu/servlets/iclientservlet/jess/?cmd=login</vt:lpwstr>
      </vt:variant>
      <vt:variant>
        <vt:lpwstr/>
      </vt:variant>
      <vt:variant>
        <vt:i4>7798888</vt:i4>
      </vt:variant>
      <vt:variant>
        <vt:i4>111</vt:i4>
      </vt:variant>
      <vt:variant>
        <vt:i4>0</vt:i4>
      </vt:variant>
      <vt:variant>
        <vt:i4>5</vt:i4>
      </vt:variant>
      <vt:variant>
        <vt:lpwstr>http://www.jmu.edu/riskmgmt/bldgcoor.shtml</vt:lpwstr>
      </vt:variant>
      <vt:variant>
        <vt:lpwstr/>
      </vt:variant>
      <vt:variant>
        <vt:i4>1507400</vt:i4>
      </vt:variant>
      <vt:variant>
        <vt:i4>108</vt:i4>
      </vt:variant>
      <vt:variant>
        <vt:i4>0</vt:i4>
      </vt:variant>
      <vt:variant>
        <vt:i4>5</vt:i4>
      </vt:variant>
      <vt:variant>
        <vt:lpwstr>https://jess.jmu.edu/servlets/iclientservlet/jess/?cmd=login</vt:lpwstr>
      </vt:variant>
      <vt:variant>
        <vt:lpwstr/>
      </vt:variant>
      <vt:variant>
        <vt:i4>6422569</vt:i4>
      </vt:variant>
      <vt:variant>
        <vt:i4>105</vt:i4>
      </vt:variant>
      <vt:variant>
        <vt:i4>0</vt:i4>
      </vt:variant>
      <vt:variant>
        <vt:i4>5</vt:i4>
      </vt:variant>
      <vt:variant>
        <vt:lpwstr>http://www.jmu.edu/postoffice/</vt:lpwstr>
      </vt:variant>
      <vt:variant>
        <vt:lpwstr/>
      </vt:variant>
      <vt:variant>
        <vt:i4>2555962</vt:i4>
      </vt:variant>
      <vt:variant>
        <vt:i4>102</vt:i4>
      </vt:variant>
      <vt:variant>
        <vt:i4>0</vt:i4>
      </vt:variant>
      <vt:variant>
        <vt:i4>5</vt:i4>
      </vt:variant>
      <vt:variant>
        <vt:lpwstr>http://www.jmu.edu/acctgserv/surplus.shtml</vt:lpwstr>
      </vt:variant>
      <vt:variant>
        <vt:lpwstr/>
      </vt:variant>
      <vt:variant>
        <vt:i4>1114155</vt:i4>
      </vt:variant>
      <vt:variant>
        <vt:i4>99</vt:i4>
      </vt:variant>
      <vt:variant>
        <vt:i4>0</vt:i4>
      </vt:variant>
      <vt:variant>
        <vt:i4>5</vt:i4>
      </vt:variant>
      <vt:variant>
        <vt:lpwstr>mailto:paixaolm@jmu.edu</vt:lpwstr>
      </vt:variant>
      <vt:variant>
        <vt:lpwstr/>
      </vt:variant>
      <vt:variant>
        <vt:i4>6225938</vt:i4>
      </vt:variant>
      <vt:variant>
        <vt:i4>96</vt:i4>
      </vt:variant>
      <vt:variant>
        <vt:i4>0</vt:i4>
      </vt:variant>
      <vt:variant>
        <vt:i4>5</vt:i4>
      </vt:variant>
      <vt:variant>
        <vt:lpwstr>http://www.jmu.edu/telecom/forms/movephone.shtml</vt:lpwstr>
      </vt:variant>
      <vt:variant>
        <vt:lpwstr/>
      </vt:variant>
      <vt:variant>
        <vt:i4>917537</vt:i4>
      </vt:variant>
      <vt:variant>
        <vt:i4>93</vt:i4>
      </vt:variant>
      <vt:variant>
        <vt:i4>0</vt:i4>
      </vt:variant>
      <vt:variant>
        <vt:i4>5</vt:i4>
      </vt:variant>
      <vt:variant>
        <vt:lpwstr>mailto:stoverra@jmu.edu</vt:lpwstr>
      </vt:variant>
      <vt:variant>
        <vt:lpwstr/>
      </vt:variant>
      <vt:variant>
        <vt:i4>3801144</vt:i4>
      </vt:variant>
      <vt:variant>
        <vt:i4>90</vt:i4>
      </vt:variant>
      <vt:variant>
        <vt:i4>0</vt:i4>
      </vt:variant>
      <vt:variant>
        <vt:i4>5</vt:i4>
      </vt:variant>
      <vt:variant>
        <vt:lpwstr>http://www.jmu.edu/procurement/</vt:lpwstr>
      </vt:variant>
      <vt:variant>
        <vt:lpwstr/>
      </vt:variant>
      <vt:variant>
        <vt:i4>7471159</vt:i4>
      </vt:variant>
      <vt:variant>
        <vt:i4>87</vt:i4>
      </vt:variant>
      <vt:variant>
        <vt:i4>0</vt:i4>
      </vt:variant>
      <vt:variant>
        <vt:i4>5</vt:i4>
      </vt:variant>
      <vt:variant>
        <vt:lpwstr>http://www.jmu.edu/acctgserv/EICR&amp;Instructions.doc</vt:lpwstr>
      </vt:variant>
      <vt:variant>
        <vt:lpwstr/>
      </vt:variant>
      <vt:variant>
        <vt:i4>2555962</vt:i4>
      </vt:variant>
      <vt:variant>
        <vt:i4>84</vt:i4>
      </vt:variant>
      <vt:variant>
        <vt:i4>0</vt:i4>
      </vt:variant>
      <vt:variant>
        <vt:i4>5</vt:i4>
      </vt:variant>
      <vt:variant>
        <vt:lpwstr>http://www.jmu.edu/acctgserv/surplus.shtml</vt:lpwstr>
      </vt:variant>
      <vt:variant>
        <vt:lpwstr/>
      </vt:variant>
      <vt:variant>
        <vt:i4>8126512</vt:i4>
      </vt:variant>
      <vt:variant>
        <vt:i4>81</vt:i4>
      </vt:variant>
      <vt:variant>
        <vt:i4>0</vt:i4>
      </vt:variant>
      <vt:variant>
        <vt:i4>5</vt:i4>
      </vt:variant>
      <vt:variant>
        <vt:lpwstr>http://www.jmu.edu/jmumailser/</vt:lpwstr>
      </vt:variant>
      <vt:variant>
        <vt:lpwstr/>
      </vt:variant>
      <vt:variant>
        <vt:i4>4653085</vt:i4>
      </vt:variant>
      <vt:variant>
        <vt:i4>78</vt:i4>
      </vt:variant>
      <vt:variant>
        <vt:i4>0</vt:i4>
      </vt:variant>
      <vt:variant>
        <vt:i4>5</vt:i4>
      </vt:variant>
      <vt:variant>
        <vt:lpwstr>http://www.jmu.edu/computing/telecom/</vt:lpwstr>
      </vt:variant>
      <vt:variant>
        <vt:lpwstr/>
      </vt:variant>
      <vt:variant>
        <vt:i4>7798888</vt:i4>
      </vt:variant>
      <vt:variant>
        <vt:i4>75</vt:i4>
      </vt:variant>
      <vt:variant>
        <vt:i4>0</vt:i4>
      </vt:variant>
      <vt:variant>
        <vt:i4>5</vt:i4>
      </vt:variant>
      <vt:variant>
        <vt:lpwstr>http://www.jmu.edu/riskmgmt/bldgcoor.shtml</vt:lpwstr>
      </vt:variant>
      <vt:variant>
        <vt:lpwstr/>
      </vt:variant>
      <vt:variant>
        <vt:i4>8323155</vt:i4>
      </vt:variant>
      <vt:variant>
        <vt:i4>72</vt:i4>
      </vt:variant>
      <vt:variant>
        <vt:i4>0</vt:i4>
      </vt:variant>
      <vt:variant>
        <vt:i4>5</vt:i4>
      </vt:variant>
      <vt:variant>
        <vt:lpwstr>mailto:cookvg@jmu.edu</vt:lpwstr>
      </vt:variant>
      <vt:variant>
        <vt:lpwstr/>
      </vt:variant>
      <vt:variant>
        <vt:i4>983088</vt:i4>
      </vt:variant>
      <vt:variant>
        <vt:i4>69</vt:i4>
      </vt:variant>
      <vt:variant>
        <vt:i4>0</vt:i4>
      </vt:variant>
      <vt:variant>
        <vt:i4>5</vt:i4>
      </vt:variant>
      <vt:variant>
        <vt:lpwstr>mailto:ritchidc@jmu.edu</vt:lpwstr>
      </vt:variant>
      <vt:variant>
        <vt:lpwstr/>
      </vt:variant>
      <vt:variant>
        <vt:i4>2490459</vt:i4>
      </vt:variant>
      <vt:variant>
        <vt:i4>66</vt:i4>
      </vt:variant>
      <vt:variant>
        <vt:i4>0</vt:i4>
      </vt:variant>
      <vt:variant>
        <vt:i4>5</vt:i4>
      </vt:variant>
      <vt:variant>
        <vt:lpwstr>http://www.jmu.edu/bservices/documents/move_guide.doc</vt:lpwstr>
      </vt:variant>
      <vt:variant>
        <vt:lpwstr/>
      </vt:variant>
      <vt:variant>
        <vt:i4>6225938</vt:i4>
      </vt:variant>
      <vt:variant>
        <vt:i4>63</vt:i4>
      </vt:variant>
      <vt:variant>
        <vt:i4>0</vt:i4>
      </vt:variant>
      <vt:variant>
        <vt:i4>5</vt:i4>
      </vt:variant>
      <vt:variant>
        <vt:lpwstr>http://www.jmu.edu/telecom/forms/movephone.shtml</vt:lpwstr>
      </vt:variant>
      <vt:variant>
        <vt:lpwstr/>
      </vt:variant>
      <vt:variant>
        <vt:i4>5505024</vt:i4>
      </vt:variant>
      <vt:variant>
        <vt:i4>60</vt:i4>
      </vt:variant>
      <vt:variant>
        <vt:i4>0</vt:i4>
      </vt:variant>
      <vt:variant>
        <vt:i4>5</vt:i4>
      </vt:variant>
      <vt:variant>
        <vt:lpwstr>http://www.jmu.edu/bservices/wm_library/JMU_Move_Request_Form.doc</vt:lpwstr>
      </vt:variant>
      <vt:variant>
        <vt:lpwstr/>
      </vt:variant>
      <vt:variant>
        <vt:i4>5505024</vt:i4>
      </vt:variant>
      <vt:variant>
        <vt:i4>57</vt:i4>
      </vt:variant>
      <vt:variant>
        <vt:i4>0</vt:i4>
      </vt:variant>
      <vt:variant>
        <vt:i4>5</vt:i4>
      </vt:variant>
      <vt:variant>
        <vt:lpwstr>http://www.jmu.edu/bservices/wm_library/JMU_Move_Request_Form.doc</vt:lpwstr>
      </vt:variant>
      <vt:variant>
        <vt:lpwstr/>
      </vt:variant>
      <vt:variant>
        <vt:i4>3801144</vt:i4>
      </vt:variant>
      <vt:variant>
        <vt:i4>54</vt:i4>
      </vt:variant>
      <vt:variant>
        <vt:i4>0</vt:i4>
      </vt:variant>
      <vt:variant>
        <vt:i4>5</vt:i4>
      </vt:variant>
      <vt:variant>
        <vt:lpwstr>http://www.jmu.edu/procurement/</vt:lpwstr>
      </vt:variant>
      <vt:variant>
        <vt:lpwstr/>
      </vt:variant>
      <vt:variant>
        <vt:i4>786485</vt:i4>
      </vt:variant>
      <vt:variant>
        <vt:i4>51</vt:i4>
      </vt:variant>
      <vt:variant>
        <vt:i4>0</vt:i4>
      </vt:variant>
      <vt:variant>
        <vt:i4>5</vt:i4>
      </vt:variant>
      <vt:variant>
        <vt:lpwstr>mailto:mullenmr@jmu.edu</vt:lpwstr>
      </vt:variant>
      <vt:variant>
        <vt:lpwstr/>
      </vt:variant>
      <vt:variant>
        <vt:i4>3735609</vt:i4>
      </vt:variant>
      <vt:variant>
        <vt:i4>48</vt:i4>
      </vt:variant>
      <vt:variant>
        <vt:i4>0</vt:i4>
      </vt:variant>
      <vt:variant>
        <vt:i4>5</vt:i4>
      </vt:variant>
      <vt:variant>
        <vt:lpwstr>http://www.jmu.edu/map/</vt:lpwstr>
      </vt:variant>
      <vt:variant>
        <vt:lpwstr/>
      </vt:variant>
      <vt:variant>
        <vt:i4>4653062</vt:i4>
      </vt:variant>
      <vt:variant>
        <vt:i4>45</vt:i4>
      </vt:variant>
      <vt:variant>
        <vt:i4>0</vt:i4>
      </vt:variant>
      <vt:variant>
        <vt:i4>5</vt:i4>
      </vt:variant>
      <vt:variant>
        <vt:lpwstr>http://www.jmu/instresrch/bldgalpha.shtml</vt:lpwstr>
      </vt:variant>
      <vt:variant>
        <vt:lpwstr/>
      </vt:variant>
      <vt:variant>
        <vt:i4>655394</vt:i4>
      </vt:variant>
      <vt:variant>
        <vt:i4>42</vt:i4>
      </vt:variant>
      <vt:variant>
        <vt:i4>0</vt:i4>
      </vt:variant>
      <vt:variant>
        <vt:i4>5</vt:i4>
      </vt:variant>
      <vt:variant>
        <vt:lpwstr>mailto:sprousecv@jmu.edu</vt:lpwstr>
      </vt:variant>
      <vt:variant>
        <vt:lpwstr/>
      </vt:variant>
      <vt:variant>
        <vt:i4>1507368</vt:i4>
      </vt:variant>
      <vt:variant>
        <vt:i4>39</vt:i4>
      </vt:variant>
      <vt:variant>
        <vt:i4>0</vt:i4>
      </vt:variant>
      <vt:variant>
        <vt:i4>5</vt:i4>
      </vt:variant>
      <vt:variant>
        <vt:lpwstr>mailto:colopyma@jmu.edu</vt:lpwstr>
      </vt:variant>
      <vt:variant>
        <vt:lpwstr/>
      </vt:variant>
      <vt:variant>
        <vt:i4>2555962</vt:i4>
      </vt:variant>
      <vt:variant>
        <vt:i4>36</vt:i4>
      </vt:variant>
      <vt:variant>
        <vt:i4>0</vt:i4>
      </vt:variant>
      <vt:variant>
        <vt:i4>5</vt:i4>
      </vt:variant>
      <vt:variant>
        <vt:lpwstr>http://www.jmu.edu/acctgserv/surplus.shtml</vt:lpwstr>
      </vt:variant>
      <vt:variant>
        <vt:lpwstr/>
      </vt:variant>
      <vt:variant>
        <vt:i4>1376304</vt:i4>
      </vt:variant>
      <vt:variant>
        <vt:i4>33</vt:i4>
      </vt:variant>
      <vt:variant>
        <vt:i4>0</vt:i4>
      </vt:variant>
      <vt:variant>
        <vt:i4>5</vt:i4>
      </vt:variant>
      <vt:variant>
        <vt:lpwstr>mailto:simmonaj@jmu.edu</vt:lpwstr>
      </vt:variant>
      <vt:variant>
        <vt:lpwstr/>
      </vt:variant>
      <vt:variant>
        <vt:i4>8126512</vt:i4>
      </vt:variant>
      <vt:variant>
        <vt:i4>30</vt:i4>
      </vt:variant>
      <vt:variant>
        <vt:i4>0</vt:i4>
      </vt:variant>
      <vt:variant>
        <vt:i4>5</vt:i4>
      </vt:variant>
      <vt:variant>
        <vt:lpwstr>http://www.jmu.edu/jmumailser/</vt:lpwstr>
      </vt:variant>
      <vt:variant>
        <vt:lpwstr/>
      </vt:variant>
      <vt:variant>
        <vt:i4>1114155</vt:i4>
      </vt:variant>
      <vt:variant>
        <vt:i4>27</vt:i4>
      </vt:variant>
      <vt:variant>
        <vt:i4>0</vt:i4>
      </vt:variant>
      <vt:variant>
        <vt:i4>5</vt:i4>
      </vt:variant>
      <vt:variant>
        <vt:lpwstr>mailto:paixaolm@jmu.edu</vt:lpwstr>
      </vt:variant>
      <vt:variant>
        <vt:lpwstr/>
      </vt:variant>
      <vt:variant>
        <vt:i4>917537</vt:i4>
      </vt:variant>
      <vt:variant>
        <vt:i4>24</vt:i4>
      </vt:variant>
      <vt:variant>
        <vt:i4>0</vt:i4>
      </vt:variant>
      <vt:variant>
        <vt:i4>5</vt:i4>
      </vt:variant>
      <vt:variant>
        <vt:lpwstr>mailto:stoverra@jmu.edu</vt:lpwstr>
      </vt:variant>
      <vt:variant>
        <vt:lpwstr/>
      </vt:variant>
      <vt:variant>
        <vt:i4>7012435</vt:i4>
      </vt:variant>
      <vt:variant>
        <vt:i4>21</vt:i4>
      </vt:variant>
      <vt:variant>
        <vt:i4>0</vt:i4>
      </vt:variant>
      <vt:variant>
        <vt:i4>5</vt:i4>
      </vt:variant>
      <vt:variant>
        <vt:lpwstr>mailto:westjr@jmu.edu</vt:lpwstr>
      </vt:variant>
      <vt:variant>
        <vt:lpwstr/>
      </vt:variant>
      <vt:variant>
        <vt:i4>2097200</vt:i4>
      </vt:variant>
      <vt:variant>
        <vt:i4>18</vt:i4>
      </vt:variant>
      <vt:variant>
        <vt:i4>0</vt:i4>
      </vt:variant>
      <vt:variant>
        <vt:i4>5</vt:i4>
      </vt:variant>
      <vt:variant>
        <vt:lpwstr>http://www.jmu.edu/computing/telecom/forms/</vt:lpwstr>
      </vt:variant>
      <vt:variant>
        <vt:lpwstr/>
      </vt:variant>
      <vt:variant>
        <vt:i4>8060994</vt:i4>
      </vt:variant>
      <vt:variant>
        <vt:i4>15</vt:i4>
      </vt:variant>
      <vt:variant>
        <vt:i4>0</vt:i4>
      </vt:variant>
      <vt:variant>
        <vt:i4>5</vt:i4>
      </vt:variant>
      <vt:variant>
        <vt:lpwstr>mailto:telecom@jmu.edu</vt:lpwstr>
      </vt:variant>
      <vt:variant>
        <vt:lpwstr/>
      </vt:variant>
      <vt:variant>
        <vt:i4>2097200</vt:i4>
      </vt:variant>
      <vt:variant>
        <vt:i4>12</vt:i4>
      </vt:variant>
      <vt:variant>
        <vt:i4>0</vt:i4>
      </vt:variant>
      <vt:variant>
        <vt:i4>5</vt:i4>
      </vt:variant>
      <vt:variant>
        <vt:lpwstr>http://www.jmu.edu/computing/telecom/forms/</vt:lpwstr>
      </vt:variant>
      <vt:variant>
        <vt:lpwstr/>
      </vt:variant>
      <vt:variant>
        <vt:i4>7274566</vt:i4>
      </vt:variant>
      <vt:variant>
        <vt:i4>9</vt:i4>
      </vt:variant>
      <vt:variant>
        <vt:i4>0</vt:i4>
      </vt:variant>
      <vt:variant>
        <vt:i4>5</vt:i4>
      </vt:variant>
      <vt:variant>
        <vt:lpwstr>mailto:bubbja@jmu.edu</vt:lpwstr>
      </vt:variant>
      <vt:variant>
        <vt:lpwstr/>
      </vt:variant>
      <vt:variant>
        <vt:i4>983088</vt:i4>
      </vt:variant>
      <vt:variant>
        <vt:i4>6</vt:i4>
      </vt:variant>
      <vt:variant>
        <vt:i4>0</vt:i4>
      </vt:variant>
      <vt:variant>
        <vt:i4>5</vt:i4>
      </vt:variant>
      <vt:variant>
        <vt:lpwstr>mailto:ritchidc@jmu.edu</vt:lpwstr>
      </vt:variant>
      <vt:variant>
        <vt:lpwstr/>
      </vt:variant>
      <vt:variant>
        <vt:i4>7143517</vt:i4>
      </vt:variant>
      <vt:variant>
        <vt:i4>3</vt:i4>
      </vt:variant>
      <vt:variant>
        <vt:i4>0</vt:i4>
      </vt:variant>
      <vt:variant>
        <vt:i4>5</vt:i4>
      </vt:variant>
      <vt:variant>
        <vt:lpwstr>mailto:mooremg@jmu.edu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Official Guide to</dc:title>
  <dc:creator>mooremg</dc:creator>
  <cp:lastModifiedBy>Cook, Jini - cookvg</cp:lastModifiedBy>
  <cp:revision>2</cp:revision>
  <cp:lastPrinted>2011-09-01T20:32:00Z</cp:lastPrinted>
  <dcterms:created xsi:type="dcterms:W3CDTF">2025-03-31T12:16:00Z</dcterms:created>
  <dcterms:modified xsi:type="dcterms:W3CDTF">2025-03-31T12:16:00Z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b34edc5c78276d8cf24273f26abfe6c9022ed8fb121aa027ab86e5f335a11479</vt:lpwstr>
  </property>
</Properties>
</file>