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5A2" w:rsidRDefault="009F05A2" w:rsidP="00CF7A88">
      <w:pPr>
        <w:jc w:val="center"/>
        <w:rPr>
          <w:sz w:val="20"/>
        </w:rPr>
      </w:pPr>
      <w:r>
        <w:object w:dxaOrig="5625" w:dyaOrig="10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6.75pt;height:71.25pt" o:ole="">
            <v:imagedata r:id="rId5" o:title=""/>
          </v:shape>
          <o:OLEObject Type="Embed" ProgID="PhotoDraw.Document" ShapeID="_x0000_i1025" DrawAspect="Content" ObjectID="_1543227971" r:id="rId6"/>
        </w:object>
      </w:r>
    </w:p>
    <w:p w:rsidR="00CF7A88" w:rsidRDefault="00CF7A88">
      <w:pPr>
        <w:jc w:val="center"/>
        <w:rPr>
          <w:sz w:val="20"/>
        </w:rPr>
      </w:pPr>
    </w:p>
    <w:p w:rsidR="00CF7A88" w:rsidRPr="00C80A1D" w:rsidRDefault="00CF7A88">
      <w:pPr>
        <w:jc w:val="center"/>
        <w:rPr>
          <w:rFonts w:ascii="Times New Roman" w:hAnsi="Times New Roman"/>
          <w:b/>
          <w:szCs w:val="24"/>
          <w:u w:val="single"/>
        </w:rPr>
      </w:pPr>
      <w:r w:rsidRPr="00C80A1D">
        <w:rPr>
          <w:rFonts w:ascii="Times New Roman" w:hAnsi="Times New Roman"/>
          <w:b/>
          <w:szCs w:val="24"/>
          <w:u w:val="single"/>
        </w:rPr>
        <w:t>The Dist</w:t>
      </w:r>
      <w:r w:rsidR="00A00417" w:rsidRPr="00C80A1D">
        <w:rPr>
          <w:rFonts w:ascii="Times New Roman" w:hAnsi="Times New Roman"/>
          <w:b/>
          <w:szCs w:val="24"/>
          <w:u w:val="single"/>
        </w:rPr>
        <w:t>ingui</w:t>
      </w:r>
      <w:r w:rsidR="009D7762" w:rsidRPr="00C80A1D">
        <w:rPr>
          <w:rFonts w:ascii="Times New Roman" w:hAnsi="Times New Roman"/>
          <w:b/>
          <w:szCs w:val="24"/>
          <w:u w:val="single"/>
        </w:rPr>
        <w:t xml:space="preserve">shed Service Award for </w:t>
      </w:r>
      <w:r w:rsidR="00591554" w:rsidRPr="00C80A1D">
        <w:rPr>
          <w:rFonts w:ascii="Times New Roman" w:hAnsi="Times New Roman"/>
          <w:b/>
          <w:szCs w:val="24"/>
          <w:u w:val="single"/>
        </w:rPr>
        <w:t>201</w:t>
      </w:r>
      <w:r w:rsidR="00DC2C0C">
        <w:rPr>
          <w:rFonts w:ascii="Times New Roman" w:hAnsi="Times New Roman"/>
          <w:b/>
          <w:szCs w:val="24"/>
          <w:u w:val="single"/>
        </w:rPr>
        <w:t>8</w:t>
      </w:r>
      <w:r w:rsidR="00591554" w:rsidRPr="00C80A1D">
        <w:rPr>
          <w:rFonts w:ascii="Times New Roman" w:hAnsi="Times New Roman"/>
          <w:b/>
          <w:szCs w:val="24"/>
          <w:u w:val="single"/>
        </w:rPr>
        <w:t>-201</w:t>
      </w:r>
      <w:r w:rsidR="00DC2C0C">
        <w:rPr>
          <w:rFonts w:ascii="Times New Roman" w:hAnsi="Times New Roman"/>
          <w:b/>
          <w:szCs w:val="24"/>
          <w:u w:val="single"/>
        </w:rPr>
        <w:t>9</w:t>
      </w:r>
    </w:p>
    <w:p w:rsidR="00CF7A88" w:rsidRPr="00C80A1D" w:rsidRDefault="00CF7A88">
      <w:pPr>
        <w:rPr>
          <w:rFonts w:ascii="Times New Roman" w:hAnsi="Times New Roman"/>
          <w:sz w:val="20"/>
        </w:rPr>
      </w:pPr>
    </w:p>
    <w:p w:rsidR="004744E6" w:rsidRPr="00C80A1D" w:rsidRDefault="00C80A1D">
      <w:pPr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position w:val="-3"/>
          <w:szCs w:val="24"/>
        </w:rPr>
        <w:t>J</w:t>
      </w:r>
      <w:proofErr w:type="spellStart"/>
      <w:r w:rsidR="00CF7A88" w:rsidRPr="00C80A1D">
        <w:rPr>
          <w:rFonts w:ascii="Times New Roman" w:hAnsi="Times New Roman"/>
          <w:sz w:val="22"/>
          <w:szCs w:val="22"/>
        </w:rPr>
        <w:t>ames</w:t>
      </w:r>
      <w:proofErr w:type="spellEnd"/>
      <w:r w:rsidR="00CF7A88" w:rsidRPr="00C80A1D">
        <w:rPr>
          <w:rFonts w:ascii="Times New Roman" w:hAnsi="Times New Roman"/>
          <w:sz w:val="22"/>
          <w:szCs w:val="22"/>
        </w:rPr>
        <w:t xml:space="preserve"> Madison University prides itself on the accomplishments and commitment of its faculty.  Each year the College of Science &amp; Mathematics presents to one </w:t>
      </w:r>
      <w:r>
        <w:rPr>
          <w:rFonts w:ascii="Times New Roman" w:hAnsi="Times New Roman"/>
          <w:sz w:val="22"/>
          <w:szCs w:val="22"/>
        </w:rPr>
        <w:t>faculty member</w:t>
      </w:r>
      <w:r w:rsidRPr="00C80A1D">
        <w:rPr>
          <w:rFonts w:ascii="Times New Roman" w:hAnsi="Times New Roman"/>
          <w:sz w:val="22"/>
          <w:szCs w:val="22"/>
        </w:rPr>
        <w:t xml:space="preserve"> </w:t>
      </w:r>
      <w:r w:rsidR="00CF7A88" w:rsidRPr="00C80A1D">
        <w:rPr>
          <w:rFonts w:ascii="Times New Roman" w:hAnsi="Times New Roman"/>
          <w:sz w:val="22"/>
          <w:szCs w:val="22"/>
        </w:rPr>
        <w:t>the Distinguished Service Award in recognition of superlative achievement in the area of service</w:t>
      </w:r>
      <w:r>
        <w:rPr>
          <w:rFonts w:ascii="Times New Roman" w:hAnsi="Times New Roman"/>
          <w:sz w:val="22"/>
          <w:szCs w:val="22"/>
        </w:rPr>
        <w:t xml:space="preserve"> and outreach</w:t>
      </w:r>
      <w:r w:rsidR="00CF7A88" w:rsidRPr="00C80A1D">
        <w:rPr>
          <w:rFonts w:ascii="Times New Roman" w:hAnsi="Times New Roman"/>
          <w:sz w:val="22"/>
          <w:szCs w:val="22"/>
        </w:rPr>
        <w:t xml:space="preserve"> to one’s field to the local, </w:t>
      </w:r>
      <w:r w:rsidR="004744E6" w:rsidRPr="00C80A1D">
        <w:rPr>
          <w:rFonts w:ascii="Times New Roman" w:hAnsi="Times New Roman"/>
          <w:sz w:val="22"/>
          <w:szCs w:val="22"/>
        </w:rPr>
        <w:t xml:space="preserve">regional, </w:t>
      </w:r>
      <w:r w:rsidR="00CF7A88" w:rsidRPr="00C80A1D">
        <w:rPr>
          <w:rFonts w:ascii="Times New Roman" w:hAnsi="Times New Roman"/>
          <w:sz w:val="22"/>
          <w:szCs w:val="22"/>
        </w:rPr>
        <w:t>national, or international community.</w:t>
      </w:r>
      <w:r w:rsidR="004744E6" w:rsidRPr="00C80A1D">
        <w:rPr>
          <w:rFonts w:ascii="Times New Roman" w:hAnsi="Times New Roman"/>
          <w:sz w:val="22"/>
          <w:szCs w:val="22"/>
        </w:rPr>
        <w:t xml:space="preserve"> Service as defined by the Faculty Handbook is to </w:t>
      </w:r>
      <w:r w:rsidR="004744E6" w:rsidRPr="00C80A1D">
        <w:rPr>
          <w:rFonts w:ascii="Times New Roman" w:hAnsi="Times New Roman"/>
          <w:i/>
          <w:sz w:val="22"/>
          <w:szCs w:val="22"/>
        </w:rPr>
        <w:t>i</w:t>
      </w:r>
      <w:r w:rsidR="004744E6" w:rsidRPr="00C80A1D">
        <w:rPr>
          <w:rFonts w:ascii="Times New Roman" w:hAnsi="Times New Roman"/>
          <w:i/>
          <w:color w:val="323133"/>
          <w:sz w:val="22"/>
          <w:szCs w:val="22"/>
        </w:rPr>
        <w:t>nclude committee service and leadership at James Madison University or in professional or educational organizations, or service otherwise enhancing the profession, academic unit, college or university.</w:t>
      </w:r>
      <w:r w:rsidR="004744E6" w:rsidRPr="00C80A1D">
        <w:rPr>
          <w:rFonts w:ascii="Times New Roman" w:hAnsi="Times New Roman"/>
          <w:color w:val="323133"/>
          <w:sz w:val="22"/>
          <w:szCs w:val="22"/>
        </w:rPr>
        <w:t xml:space="preserve"> III.E.2b.(3)</w:t>
      </w:r>
    </w:p>
    <w:p w:rsidR="00CF7A88" w:rsidRPr="00C80A1D" w:rsidRDefault="00CF7A88">
      <w:pPr>
        <w:jc w:val="both"/>
        <w:rPr>
          <w:rFonts w:ascii="Times New Roman" w:hAnsi="Times New Roman"/>
          <w:sz w:val="22"/>
          <w:szCs w:val="22"/>
        </w:rPr>
      </w:pPr>
    </w:p>
    <w:p w:rsidR="00CF7A88" w:rsidRPr="00C80A1D" w:rsidRDefault="00CF7A88">
      <w:pPr>
        <w:jc w:val="both"/>
        <w:rPr>
          <w:rFonts w:ascii="Times New Roman" w:hAnsi="Times New Roman"/>
          <w:sz w:val="22"/>
          <w:szCs w:val="22"/>
        </w:rPr>
      </w:pPr>
      <w:r w:rsidRPr="00C80A1D">
        <w:rPr>
          <w:rFonts w:ascii="Times New Roman" w:hAnsi="Times New Roman"/>
          <w:sz w:val="22"/>
          <w:szCs w:val="22"/>
        </w:rPr>
        <w:t>The recipient of the College of Science and Mathematics Distinguished Service Award will be chosen by the College Faculty Assistance Committee. The recipient will be given an honorarium of $1,</w:t>
      </w:r>
      <w:r w:rsidR="00DC2C0C">
        <w:rPr>
          <w:rFonts w:ascii="Times New Roman" w:hAnsi="Times New Roman"/>
          <w:sz w:val="22"/>
          <w:szCs w:val="22"/>
        </w:rPr>
        <w:t>500</w:t>
      </w:r>
      <w:r w:rsidRPr="00C80A1D">
        <w:rPr>
          <w:rFonts w:ascii="Times New Roman" w:hAnsi="Times New Roman"/>
          <w:sz w:val="22"/>
          <w:szCs w:val="22"/>
        </w:rPr>
        <w:t xml:space="preserve"> and be recognized at a college meeting in the spring.  </w:t>
      </w:r>
    </w:p>
    <w:p w:rsidR="00CF7A88" w:rsidRPr="00C80A1D" w:rsidRDefault="00CF7A88">
      <w:pPr>
        <w:rPr>
          <w:rFonts w:ascii="Times New Roman" w:hAnsi="Times New Roman"/>
          <w:sz w:val="22"/>
          <w:szCs w:val="22"/>
        </w:rPr>
      </w:pPr>
    </w:p>
    <w:p w:rsidR="00CF7A88" w:rsidRPr="00C80A1D" w:rsidRDefault="00CF7A88">
      <w:pPr>
        <w:rPr>
          <w:rFonts w:ascii="Times New Roman" w:hAnsi="Times New Roman"/>
          <w:sz w:val="22"/>
          <w:szCs w:val="22"/>
        </w:rPr>
      </w:pPr>
    </w:p>
    <w:p w:rsidR="00CF7A88" w:rsidRPr="00C80A1D" w:rsidRDefault="00CF7A88">
      <w:pPr>
        <w:jc w:val="center"/>
        <w:rPr>
          <w:rFonts w:ascii="Times New Roman" w:hAnsi="Times New Roman"/>
          <w:b/>
          <w:sz w:val="22"/>
          <w:szCs w:val="22"/>
        </w:rPr>
      </w:pPr>
      <w:r w:rsidRPr="00C80A1D">
        <w:rPr>
          <w:rFonts w:ascii="Times New Roman" w:hAnsi="Times New Roman"/>
          <w:b/>
          <w:sz w:val="22"/>
          <w:szCs w:val="22"/>
        </w:rPr>
        <w:t>Candidate Requirements and Procedures</w:t>
      </w:r>
    </w:p>
    <w:p w:rsidR="00CF7A88" w:rsidRPr="00C80A1D" w:rsidRDefault="00CF7A88">
      <w:pPr>
        <w:rPr>
          <w:rFonts w:ascii="Times New Roman" w:hAnsi="Times New Roman"/>
          <w:sz w:val="22"/>
          <w:szCs w:val="22"/>
        </w:rPr>
      </w:pPr>
    </w:p>
    <w:p w:rsidR="00CF7A88" w:rsidRPr="00C80A1D" w:rsidRDefault="00CF7A88">
      <w:pPr>
        <w:rPr>
          <w:rFonts w:ascii="Times New Roman" w:hAnsi="Times New Roman"/>
          <w:sz w:val="22"/>
          <w:szCs w:val="22"/>
        </w:rPr>
      </w:pPr>
      <w:r w:rsidRPr="00C80A1D">
        <w:rPr>
          <w:rFonts w:ascii="Times New Roman" w:hAnsi="Times New Roman"/>
          <w:sz w:val="22"/>
          <w:szCs w:val="22"/>
        </w:rPr>
        <w:t>Criteria:</w:t>
      </w:r>
    </w:p>
    <w:p w:rsidR="004744E6" w:rsidRPr="00C80A1D" w:rsidRDefault="00CF7A88" w:rsidP="00CF7A88">
      <w:pPr>
        <w:numPr>
          <w:ilvl w:val="0"/>
          <w:numId w:val="8"/>
        </w:numPr>
        <w:rPr>
          <w:rFonts w:ascii="Times New Roman" w:hAnsi="Times New Roman"/>
          <w:color w:val="000000"/>
          <w:sz w:val="22"/>
          <w:szCs w:val="22"/>
        </w:rPr>
      </w:pPr>
      <w:r w:rsidRPr="00C80A1D">
        <w:rPr>
          <w:rFonts w:ascii="Times New Roman" w:hAnsi="Times New Roman"/>
          <w:color w:val="000000"/>
          <w:sz w:val="22"/>
          <w:szCs w:val="22"/>
        </w:rPr>
        <w:t>Candidate has demonstrated a depth and breadth</w:t>
      </w:r>
      <w:r w:rsidR="00493192" w:rsidRPr="00C80A1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C80A1D">
        <w:rPr>
          <w:rFonts w:ascii="Times New Roman" w:hAnsi="Times New Roman"/>
          <w:color w:val="000000"/>
          <w:sz w:val="22"/>
          <w:szCs w:val="22"/>
        </w:rPr>
        <w:t>of outstanding service</w:t>
      </w:r>
      <w:r w:rsidR="004744E6" w:rsidRPr="00C80A1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C0CDD">
        <w:rPr>
          <w:rFonts w:ascii="Times New Roman" w:hAnsi="Times New Roman"/>
          <w:color w:val="000000"/>
          <w:sz w:val="22"/>
          <w:szCs w:val="22"/>
        </w:rPr>
        <w:t xml:space="preserve">and outreach </w:t>
      </w:r>
      <w:r w:rsidR="00C80A1D">
        <w:rPr>
          <w:rFonts w:ascii="Times New Roman" w:hAnsi="Times New Roman"/>
          <w:color w:val="000000"/>
          <w:sz w:val="22"/>
          <w:szCs w:val="22"/>
        </w:rPr>
        <w:t>beyond the departmental level.</w:t>
      </w:r>
    </w:p>
    <w:p w:rsidR="00CF7A88" w:rsidRPr="00C80A1D" w:rsidRDefault="00CF7A88" w:rsidP="00CF7A88">
      <w:pPr>
        <w:numPr>
          <w:ilvl w:val="0"/>
          <w:numId w:val="8"/>
        </w:numPr>
        <w:rPr>
          <w:rFonts w:ascii="Times New Roman" w:hAnsi="Times New Roman"/>
          <w:color w:val="000000"/>
          <w:sz w:val="22"/>
          <w:szCs w:val="22"/>
        </w:rPr>
      </w:pPr>
      <w:r w:rsidRPr="00C80A1D">
        <w:rPr>
          <w:rFonts w:ascii="Times New Roman" w:hAnsi="Times New Roman"/>
          <w:color w:val="000000"/>
          <w:sz w:val="22"/>
          <w:szCs w:val="22"/>
        </w:rPr>
        <w:t xml:space="preserve">Candidate has taken on a variety of roles and responsibilities </w:t>
      </w:r>
      <w:r w:rsidR="00493192" w:rsidRPr="00C80A1D">
        <w:rPr>
          <w:rFonts w:ascii="Times New Roman" w:hAnsi="Times New Roman"/>
          <w:color w:val="000000"/>
          <w:sz w:val="22"/>
          <w:szCs w:val="22"/>
        </w:rPr>
        <w:t xml:space="preserve">at </w:t>
      </w:r>
      <w:r w:rsidR="00C80A1D">
        <w:rPr>
          <w:rFonts w:ascii="Times New Roman" w:hAnsi="Times New Roman"/>
          <w:color w:val="000000"/>
          <w:sz w:val="22"/>
          <w:szCs w:val="22"/>
        </w:rPr>
        <w:t>local, regional, national and international levels,</w:t>
      </w:r>
      <w:r w:rsidR="00493192" w:rsidRPr="00C80A1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C80A1D">
        <w:rPr>
          <w:rFonts w:ascii="Times New Roman" w:hAnsi="Times New Roman"/>
          <w:color w:val="000000"/>
          <w:sz w:val="22"/>
          <w:szCs w:val="22"/>
        </w:rPr>
        <w:t>including leadership positions.</w:t>
      </w:r>
    </w:p>
    <w:p w:rsidR="00CF7A88" w:rsidRPr="00C80A1D" w:rsidRDefault="00CF7A88">
      <w:pPr>
        <w:rPr>
          <w:rFonts w:ascii="Times New Roman" w:hAnsi="Times New Roman"/>
          <w:sz w:val="22"/>
          <w:szCs w:val="22"/>
        </w:rPr>
      </w:pPr>
    </w:p>
    <w:p w:rsidR="00CF7A88" w:rsidRPr="00C80A1D" w:rsidRDefault="00CF7A88">
      <w:pPr>
        <w:rPr>
          <w:rFonts w:ascii="Times New Roman" w:hAnsi="Times New Roman"/>
          <w:sz w:val="22"/>
          <w:szCs w:val="22"/>
        </w:rPr>
      </w:pPr>
      <w:r w:rsidRPr="00C80A1D">
        <w:rPr>
          <w:rFonts w:ascii="Times New Roman" w:hAnsi="Times New Roman"/>
          <w:sz w:val="22"/>
          <w:szCs w:val="22"/>
        </w:rPr>
        <w:t>Eligibility:</w:t>
      </w:r>
    </w:p>
    <w:p w:rsidR="00CF7A88" w:rsidRPr="00C80A1D" w:rsidRDefault="00CF7A88" w:rsidP="00CF7A88">
      <w:pPr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 w:rsidRPr="00C80A1D">
        <w:rPr>
          <w:rFonts w:ascii="Times New Roman" w:hAnsi="Times New Roman"/>
          <w:sz w:val="22"/>
          <w:szCs w:val="22"/>
        </w:rPr>
        <w:t>Currently teaches undergraduates and/or graduate students.</w:t>
      </w:r>
    </w:p>
    <w:p w:rsidR="00CF7A88" w:rsidRPr="00C80A1D" w:rsidRDefault="00CF7A88" w:rsidP="00CF7A88">
      <w:pPr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 w:rsidRPr="00C80A1D">
        <w:rPr>
          <w:rFonts w:ascii="Times New Roman" w:hAnsi="Times New Roman"/>
          <w:sz w:val="22"/>
          <w:szCs w:val="22"/>
        </w:rPr>
        <w:t>Currently has full-time (non-retired or non-emeritus) status.</w:t>
      </w:r>
    </w:p>
    <w:p w:rsidR="00CF7A88" w:rsidRPr="00C80A1D" w:rsidRDefault="00CF7A88" w:rsidP="00CF7A88">
      <w:pPr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 w:rsidRPr="00C80A1D">
        <w:rPr>
          <w:rFonts w:ascii="Times New Roman" w:hAnsi="Times New Roman"/>
          <w:sz w:val="22"/>
          <w:szCs w:val="22"/>
        </w:rPr>
        <w:t>Has completed at least five years of service at JMU at the rank of assistant professor or above.</w:t>
      </w:r>
    </w:p>
    <w:p w:rsidR="00CF7A88" w:rsidRPr="00C80A1D" w:rsidRDefault="00CF7A88" w:rsidP="00CF7A88">
      <w:pPr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 w:rsidRPr="00C80A1D">
        <w:rPr>
          <w:rFonts w:ascii="Times New Roman" w:hAnsi="Times New Roman"/>
          <w:sz w:val="22"/>
          <w:szCs w:val="22"/>
        </w:rPr>
        <w:t>Has never received the College Distinguished Service Award.</w:t>
      </w:r>
    </w:p>
    <w:p w:rsidR="00CF7A88" w:rsidRPr="00C80A1D" w:rsidRDefault="00CF7A88" w:rsidP="00CF7A88">
      <w:pPr>
        <w:rPr>
          <w:rFonts w:ascii="Times New Roman" w:hAnsi="Times New Roman"/>
          <w:sz w:val="22"/>
          <w:szCs w:val="22"/>
        </w:rPr>
      </w:pPr>
    </w:p>
    <w:p w:rsidR="00CF7A88" w:rsidRPr="00C80A1D" w:rsidRDefault="00CF7A88">
      <w:pPr>
        <w:rPr>
          <w:rFonts w:ascii="Times New Roman" w:hAnsi="Times New Roman"/>
          <w:sz w:val="22"/>
          <w:szCs w:val="22"/>
        </w:rPr>
      </w:pPr>
      <w:r w:rsidRPr="00C80A1D">
        <w:rPr>
          <w:rFonts w:ascii="Times New Roman" w:hAnsi="Times New Roman"/>
          <w:sz w:val="22"/>
          <w:szCs w:val="22"/>
        </w:rPr>
        <w:t>Nominations may be made by individuals, colleagues, or the department head. Nominees should submit a dossier that consists of:</w:t>
      </w:r>
    </w:p>
    <w:p w:rsidR="00CF7A88" w:rsidRPr="00C80A1D" w:rsidRDefault="00CF7A88" w:rsidP="00CF7A88">
      <w:pPr>
        <w:numPr>
          <w:ilvl w:val="0"/>
          <w:numId w:val="7"/>
        </w:numPr>
        <w:rPr>
          <w:rFonts w:ascii="Times New Roman" w:hAnsi="Times New Roman"/>
          <w:color w:val="000000"/>
          <w:sz w:val="22"/>
          <w:szCs w:val="22"/>
        </w:rPr>
      </w:pPr>
      <w:r w:rsidRPr="00C80A1D">
        <w:rPr>
          <w:rFonts w:ascii="Times New Roman" w:hAnsi="Times New Roman"/>
          <w:color w:val="000000"/>
          <w:sz w:val="22"/>
          <w:szCs w:val="22"/>
        </w:rPr>
        <w:t>The service portion of current vitae</w:t>
      </w:r>
    </w:p>
    <w:p w:rsidR="00CF7A88" w:rsidRPr="00C80A1D" w:rsidRDefault="00CF7A88" w:rsidP="00CF7A88">
      <w:pPr>
        <w:numPr>
          <w:ilvl w:val="0"/>
          <w:numId w:val="7"/>
        </w:numPr>
        <w:rPr>
          <w:rFonts w:ascii="Times New Roman" w:hAnsi="Times New Roman"/>
          <w:color w:val="000000"/>
          <w:sz w:val="22"/>
          <w:szCs w:val="22"/>
        </w:rPr>
      </w:pPr>
      <w:r w:rsidRPr="00C80A1D">
        <w:rPr>
          <w:rFonts w:ascii="Times New Roman" w:hAnsi="Times New Roman"/>
          <w:color w:val="000000"/>
          <w:sz w:val="22"/>
          <w:szCs w:val="22"/>
        </w:rPr>
        <w:t>A maximum of three letters of recommendation highlighting the candidate’s breadth and depth of professional-related experience. One of the letters should be from someone off campus who can attest to the distinguished service of the nominee.</w:t>
      </w:r>
    </w:p>
    <w:p w:rsidR="00CF7A88" w:rsidRPr="00C80A1D" w:rsidRDefault="00CF7A88" w:rsidP="00CF7A88">
      <w:pPr>
        <w:numPr>
          <w:ilvl w:val="0"/>
          <w:numId w:val="7"/>
        </w:numPr>
        <w:rPr>
          <w:rFonts w:ascii="Times New Roman" w:hAnsi="Times New Roman"/>
          <w:color w:val="000000"/>
          <w:sz w:val="22"/>
          <w:szCs w:val="22"/>
        </w:rPr>
      </w:pPr>
      <w:r w:rsidRPr="00C80A1D">
        <w:rPr>
          <w:rFonts w:ascii="Times New Roman" w:hAnsi="Times New Roman"/>
          <w:color w:val="000000"/>
          <w:sz w:val="22"/>
          <w:szCs w:val="22"/>
        </w:rPr>
        <w:t>Additional supporting evidence as the recipient wishes.</w:t>
      </w:r>
    </w:p>
    <w:p w:rsidR="00CF7A88" w:rsidRPr="00C80A1D" w:rsidRDefault="00CF7A88">
      <w:pPr>
        <w:rPr>
          <w:rFonts w:ascii="Times New Roman" w:hAnsi="Times New Roman"/>
          <w:sz w:val="22"/>
          <w:szCs w:val="22"/>
        </w:rPr>
      </w:pPr>
    </w:p>
    <w:p w:rsidR="00CF7A88" w:rsidRPr="00C80A1D" w:rsidRDefault="00CF7A88">
      <w:pPr>
        <w:rPr>
          <w:rFonts w:ascii="Times New Roman" w:hAnsi="Times New Roman"/>
          <w:sz w:val="22"/>
          <w:szCs w:val="22"/>
        </w:rPr>
      </w:pPr>
      <w:r w:rsidRPr="00C80A1D">
        <w:rPr>
          <w:rFonts w:ascii="Times New Roman" w:hAnsi="Times New Roman"/>
          <w:sz w:val="22"/>
          <w:szCs w:val="22"/>
        </w:rPr>
        <w:t>There are no special forms for the nomination.</w:t>
      </w:r>
    </w:p>
    <w:p w:rsidR="00CF7A88" w:rsidRPr="00C80A1D" w:rsidRDefault="00CF7A88">
      <w:pPr>
        <w:rPr>
          <w:rFonts w:ascii="Times New Roman" w:hAnsi="Times New Roman"/>
          <w:sz w:val="22"/>
          <w:szCs w:val="22"/>
        </w:rPr>
      </w:pPr>
    </w:p>
    <w:p w:rsidR="00C81091" w:rsidRPr="00C80A1D" w:rsidRDefault="00C81091" w:rsidP="00C81091">
      <w:pPr>
        <w:rPr>
          <w:rFonts w:ascii="Times New Roman" w:hAnsi="Times New Roman"/>
          <w:sz w:val="22"/>
          <w:szCs w:val="22"/>
        </w:rPr>
      </w:pPr>
      <w:r w:rsidRPr="00C80A1D">
        <w:rPr>
          <w:rFonts w:ascii="Times New Roman" w:hAnsi="Times New Roman"/>
          <w:sz w:val="22"/>
          <w:szCs w:val="22"/>
        </w:rPr>
        <w:t xml:space="preserve">Due electronically as a PDF to the Dean’s office (College of Science and Mathematics) by </w:t>
      </w:r>
      <w:r w:rsidRPr="00C80A1D">
        <w:rPr>
          <w:rFonts w:ascii="Times New Roman" w:hAnsi="Times New Roman"/>
          <w:b/>
          <w:sz w:val="22"/>
          <w:szCs w:val="22"/>
        </w:rPr>
        <w:t xml:space="preserve">noon, November </w:t>
      </w:r>
      <w:r w:rsidR="004744E6" w:rsidRPr="00C80A1D">
        <w:rPr>
          <w:rFonts w:ascii="Times New Roman" w:hAnsi="Times New Roman"/>
          <w:b/>
          <w:sz w:val="22"/>
          <w:szCs w:val="22"/>
        </w:rPr>
        <w:t>1</w:t>
      </w:r>
      <w:r w:rsidRPr="00C80A1D">
        <w:rPr>
          <w:rFonts w:ascii="Times New Roman" w:hAnsi="Times New Roman"/>
          <w:b/>
          <w:sz w:val="22"/>
          <w:szCs w:val="22"/>
        </w:rPr>
        <w:t>, 201</w:t>
      </w:r>
      <w:r w:rsidR="00DC2C0C">
        <w:rPr>
          <w:rFonts w:ascii="Times New Roman" w:hAnsi="Times New Roman"/>
          <w:b/>
          <w:sz w:val="22"/>
          <w:szCs w:val="22"/>
        </w:rPr>
        <w:t>7</w:t>
      </w:r>
      <w:r w:rsidRPr="00C80A1D">
        <w:rPr>
          <w:rFonts w:ascii="Times New Roman" w:hAnsi="Times New Roman"/>
          <w:sz w:val="22"/>
          <w:szCs w:val="22"/>
        </w:rPr>
        <w:t xml:space="preserve"> (</w:t>
      </w:r>
      <w:hyperlink r:id="rId7" w:history="1">
        <w:r w:rsidRPr="00C80A1D">
          <w:rPr>
            <w:rStyle w:val="Hyperlink"/>
            <w:rFonts w:ascii="Times New Roman" w:hAnsi="Times New Roman"/>
            <w:sz w:val="22"/>
            <w:szCs w:val="22"/>
          </w:rPr>
          <w:t>nealeap@jmu.edu</w:t>
        </w:r>
      </w:hyperlink>
      <w:r w:rsidRPr="00C80A1D">
        <w:rPr>
          <w:rFonts w:ascii="Times New Roman" w:hAnsi="Times New Roman"/>
          <w:sz w:val="22"/>
          <w:szCs w:val="22"/>
        </w:rPr>
        <w:t xml:space="preserve"> and</w:t>
      </w:r>
      <w:bookmarkStart w:id="0" w:name="_GoBack"/>
      <w:bookmarkEnd w:id="0"/>
      <w:r w:rsidRPr="00C80A1D">
        <w:rPr>
          <w:rFonts w:ascii="Times New Roman" w:hAnsi="Times New Roman"/>
          <w:sz w:val="22"/>
          <w:szCs w:val="22"/>
        </w:rPr>
        <w:t>).</w:t>
      </w:r>
    </w:p>
    <w:p w:rsidR="00CF7A88" w:rsidRPr="00C80A1D" w:rsidRDefault="00CF7A88">
      <w:pPr>
        <w:keepNext/>
        <w:spacing w:line="480" w:lineRule="exact"/>
        <w:rPr>
          <w:sz w:val="22"/>
          <w:szCs w:val="22"/>
        </w:rPr>
      </w:pPr>
    </w:p>
    <w:sectPr w:rsidR="00CF7A88" w:rsidRPr="00C80A1D">
      <w:pgSz w:w="12240" w:h="15840" w:code="1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D140F"/>
    <w:multiLevelType w:val="hybridMultilevel"/>
    <w:tmpl w:val="6EF65664"/>
    <w:lvl w:ilvl="0" w:tplc="CFD63A8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1330C2"/>
    <w:multiLevelType w:val="hybridMultilevel"/>
    <w:tmpl w:val="D19E2144"/>
    <w:lvl w:ilvl="0" w:tplc="CFD63A8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1653F0"/>
    <w:multiLevelType w:val="hybridMultilevel"/>
    <w:tmpl w:val="A646632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262388"/>
    <w:multiLevelType w:val="multilevel"/>
    <w:tmpl w:val="758624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A30CB3"/>
    <w:multiLevelType w:val="hybridMultilevel"/>
    <w:tmpl w:val="C0AAC1C2"/>
    <w:lvl w:ilvl="0" w:tplc="CFD63A8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DB407A"/>
    <w:multiLevelType w:val="hybridMultilevel"/>
    <w:tmpl w:val="758624CA"/>
    <w:lvl w:ilvl="0" w:tplc="CFD63A8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D947CA"/>
    <w:multiLevelType w:val="hybridMultilevel"/>
    <w:tmpl w:val="A5649208"/>
    <w:lvl w:ilvl="0" w:tplc="CFD63A8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B66E8A"/>
    <w:multiLevelType w:val="hybridMultilevel"/>
    <w:tmpl w:val="DFAED28E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3D6301E"/>
    <w:multiLevelType w:val="hybridMultilevel"/>
    <w:tmpl w:val="4C5605BA"/>
    <w:lvl w:ilvl="0" w:tplc="CFD63A8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53E"/>
    <w:rsid w:val="000A163E"/>
    <w:rsid w:val="001A153E"/>
    <w:rsid w:val="0029442B"/>
    <w:rsid w:val="003C7188"/>
    <w:rsid w:val="004744E6"/>
    <w:rsid w:val="00493192"/>
    <w:rsid w:val="004C0CDD"/>
    <w:rsid w:val="004C6D51"/>
    <w:rsid w:val="00591554"/>
    <w:rsid w:val="00650401"/>
    <w:rsid w:val="00714EEA"/>
    <w:rsid w:val="00861656"/>
    <w:rsid w:val="009D7762"/>
    <w:rsid w:val="009F05A2"/>
    <w:rsid w:val="00A00417"/>
    <w:rsid w:val="00B43EB1"/>
    <w:rsid w:val="00C80A1D"/>
    <w:rsid w:val="00C81091"/>
    <w:rsid w:val="00CF7A88"/>
    <w:rsid w:val="00D46658"/>
    <w:rsid w:val="00DC2C0C"/>
    <w:rsid w:val="00E22253"/>
    <w:rsid w:val="00F63EE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  <w15:chartTrackingRefBased/>
  <w15:docId w15:val="{18C18DF3-1D50-4E71-94DA-1820DB659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0"/>
    </w:rPr>
  </w:style>
  <w:style w:type="character" w:styleId="Hyperlink">
    <w:name w:val="Hyperlink"/>
    <w:uiPriority w:val="99"/>
    <w:unhideWhenUsed/>
    <w:rsid w:val="009F05A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4E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744E6"/>
    <w:rPr>
      <w:rFonts w:ascii="Lucida Grande" w:hAnsi="Lucida Grande"/>
      <w:sz w:val="18"/>
      <w:szCs w:val="18"/>
    </w:rPr>
  </w:style>
  <w:style w:type="paragraph" w:customStyle="1" w:styleId="ColorfulShading-Accent11">
    <w:name w:val="Colorful Shading - Accent 11"/>
    <w:hidden/>
    <w:uiPriority w:val="99"/>
    <w:semiHidden/>
    <w:rsid w:val="00C80A1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rkerbj@jm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Dic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Dictdoc.dot</Template>
  <TotalTime>0</TotalTime>
  <Pages>1</Pages>
  <Words>322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James Madison University</Company>
  <LinksUpToDate>false</LinksUpToDate>
  <CharactersWithSpaces>2246</CharactersWithSpaces>
  <SharedDoc>false</SharedDoc>
  <HLinks>
    <vt:vector size="12" baseType="variant">
      <vt:variant>
        <vt:i4>6881344</vt:i4>
      </vt:variant>
      <vt:variant>
        <vt:i4>6</vt:i4>
      </vt:variant>
      <vt:variant>
        <vt:i4>0</vt:i4>
      </vt:variant>
      <vt:variant>
        <vt:i4>5</vt:i4>
      </vt:variant>
      <vt:variant>
        <vt:lpwstr>mailto:allendg@jmu.edu</vt:lpwstr>
      </vt:variant>
      <vt:variant>
        <vt:lpwstr/>
      </vt:variant>
      <vt:variant>
        <vt:i4>1179735</vt:i4>
      </vt:variant>
      <vt:variant>
        <vt:i4>3</vt:i4>
      </vt:variant>
      <vt:variant>
        <vt:i4>0</vt:i4>
      </vt:variant>
      <vt:variant>
        <vt:i4>5</vt:i4>
      </vt:variant>
      <vt:variant>
        <vt:lpwstr>mailto:barkerbj@jmu.edu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Dendinger</dc:creator>
  <cp:keywords/>
  <cp:lastModifiedBy>Anne Neale</cp:lastModifiedBy>
  <cp:revision>3</cp:revision>
  <cp:lastPrinted>2015-12-08T16:00:00Z</cp:lastPrinted>
  <dcterms:created xsi:type="dcterms:W3CDTF">2016-12-14T18:28:00Z</dcterms:created>
  <dcterms:modified xsi:type="dcterms:W3CDTF">2016-12-14T18:40:00Z</dcterms:modified>
</cp:coreProperties>
</file>