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C3" w:rsidRDefault="00E45FC3" w:rsidP="00E45FC3">
      <w:pPr>
        <w:pStyle w:val="NormalWeb"/>
        <w:rPr>
          <w:rFonts w:ascii="Tahoma" w:hAnsi="Tahoma" w:cs="Tahoma"/>
          <w:color w:val="000000"/>
          <w:sz w:val="20"/>
          <w:szCs w:val="20"/>
        </w:rPr>
      </w:pPr>
      <w:r>
        <w:rPr>
          <w:rFonts w:ascii="Tahoma" w:hAnsi="Tahoma" w:cs="Tahoma"/>
          <w:color w:val="000000"/>
          <w:sz w:val="20"/>
          <w:szCs w:val="20"/>
        </w:rPr>
        <w:t> </w:t>
      </w:r>
    </w:p>
    <w:p w:rsidR="00E45FC3" w:rsidRDefault="00E45FC3" w:rsidP="00E45FC3">
      <w:pPr>
        <w:pStyle w:val="NormalWeb"/>
        <w:rPr>
          <w:rFonts w:ascii="Tahoma" w:hAnsi="Tahoma" w:cs="Tahoma"/>
          <w:color w:val="000000"/>
          <w:sz w:val="20"/>
          <w:szCs w:val="20"/>
        </w:rPr>
      </w:pPr>
      <w:r>
        <w:rPr>
          <w:rFonts w:ascii="Tahoma" w:hAnsi="Tahoma" w:cs="Tahoma"/>
          <w:color w:val="000000"/>
          <w:sz w:val="20"/>
          <w:szCs w:val="20"/>
        </w:rPr>
        <w:t>Dear faculty of the College of Science and Mathematics-</w:t>
      </w:r>
      <w:r>
        <w:rPr>
          <w:rFonts w:ascii="Tahoma" w:hAnsi="Tahoma" w:cs="Tahoma"/>
          <w:color w:val="000000"/>
          <w:sz w:val="20"/>
          <w:szCs w:val="20"/>
        </w:rPr>
        <w:br/>
      </w:r>
      <w:r>
        <w:rPr>
          <w:rFonts w:ascii="Tahoma" w:hAnsi="Tahoma" w:cs="Tahoma"/>
          <w:color w:val="000000"/>
          <w:sz w:val="20"/>
          <w:szCs w:val="20"/>
        </w:rPr>
        <w:br/>
        <w:t>The 2011 JMU CSM Faculty Research and Teaching Symposium will be held on Assessment Day, Tuesday February 15th, from 3:00-5:00PM.  Last year, we had about 25 posters and a great turnout!</w:t>
      </w:r>
      <w:r>
        <w:rPr>
          <w:rFonts w:ascii="Tahoma" w:hAnsi="Tahoma" w:cs="Tahoma"/>
          <w:color w:val="000000"/>
          <w:sz w:val="20"/>
          <w:szCs w:val="20"/>
        </w:rPr>
        <w:br/>
      </w:r>
      <w:r>
        <w:rPr>
          <w:rFonts w:ascii="Tahoma" w:hAnsi="Tahoma" w:cs="Tahoma"/>
          <w:color w:val="000000"/>
          <w:sz w:val="20"/>
          <w:szCs w:val="20"/>
        </w:rPr>
        <w:br/>
        <w:t>As part of the symposium, all CSM faculty members are encouraged to present a poster on their research and/or teaching.  Feel free to make a new poster or reuse one that was recently presented at a meeting.  Refreshments will be provided by the Dean for this event, promoting informal discussions of the work presented in the posters.</w:t>
      </w:r>
      <w:r>
        <w:rPr>
          <w:rFonts w:ascii="Tahoma" w:hAnsi="Tahoma" w:cs="Tahoma"/>
          <w:color w:val="000000"/>
          <w:sz w:val="20"/>
          <w:szCs w:val="20"/>
        </w:rPr>
        <w:br/>
      </w:r>
      <w:r>
        <w:rPr>
          <w:rFonts w:ascii="Tahoma" w:hAnsi="Tahoma" w:cs="Tahoma"/>
          <w:color w:val="000000"/>
          <w:sz w:val="20"/>
          <w:szCs w:val="20"/>
        </w:rPr>
        <w:br/>
        <w:t xml:space="preserve">To sign up to share a poster, please use this link: </w:t>
      </w:r>
      <w:hyperlink r:id="rId4" w:tgtFrame="_blank" w:history="1">
        <w:r>
          <w:rPr>
            <w:rStyle w:val="Hyperlink"/>
            <w:rFonts w:ascii="Tahoma" w:hAnsi="Tahoma" w:cs="Tahoma"/>
            <w:sz w:val="20"/>
            <w:szCs w:val="20"/>
          </w:rPr>
          <w:t>http://jmu.qualtrics.com/SE/?SID=SV_e8tn0TKuxYUF8nG</w:t>
        </w:r>
      </w:hyperlink>
      <w:r>
        <w:rPr>
          <w:rFonts w:ascii="Tahoma" w:hAnsi="Tahoma" w:cs="Tahoma"/>
          <w:color w:val="000000"/>
          <w:sz w:val="20"/>
          <w:szCs w:val="20"/>
        </w:rPr>
        <w:t xml:space="preserve">  or email Kevin Minbiole (</w:t>
      </w:r>
      <w:hyperlink r:id="rId5" w:tgtFrame="_blank" w:history="1">
        <w:r>
          <w:rPr>
            <w:rStyle w:val="Hyperlink"/>
            <w:rFonts w:ascii="Tahoma" w:hAnsi="Tahoma" w:cs="Tahoma"/>
            <w:sz w:val="20"/>
            <w:szCs w:val="20"/>
          </w:rPr>
          <w:t>minbiokp@jmu.edu</w:t>
        </w:r>
      </w:hyperlink>
      <w:r>
        <w:rPr>
          <w:rFonts w:ascii="Tahoma" w:hAnsi="Tahoma" w:cs="Tahoma"/>
          <w:color w:val="000000"/>
          <w:sz w:val="20"/>
          <w:szCs w:val="20"/>
        </w:rPr>
        <w:t>) with your name, department, and a title for your poster by Friday February 11th at noon.</w:t>
      </w:r>
    </w:p>
    <w:p w:rsidR="00E45FC3" w:rsidRDefault="00E45FC3" w:rsidP="00E45FC3">
      <w:pPr>
        <w:spacing w:after="240"/>
        <w:rPr>
          <w:rFonts w:ascii="Tahoma" w:hAnsi="Tahoma" w:cs="Tahoma"/>
          <w:color w:val="000000"/>
          <w:sz w:val="20"/>
          <w:szCs w:val="20"/>
        </w:rPr>
      </w:pPr>
      <w:r>
        <w:rPr>
          <w:rFonts w:ascii="Tahoma" w:hAnsi="Tahoma" w:cs="Tahoma"/>
          <w:color w:val="000000"/>
          <w:sz w:val="20"/>
          <w:szCs w:val="20"/>
        </w:rPr>
        <w:br/>
        <w:t>The College Council has recognized that fostering such connections is particularly important considering the current geographic spread of the CSM departments across campus. This is being done in an effort to increase awareness of and potentially build interdisciplinary connections between research projects in the college.  This event will focus on research and teaching efforts by faculty throughout the college, especially those that have been conducted in collaboration between CSM departments and those that have involved students.</w:t>
      </w:r>
    </w:p>
    <w:p w:rsidR="00E45FC3" w:rsidRDefault="00E45FC3" w:rsidP="00E45FC3">
      <w:pPr>
        <w:pStyle w:val="NormalWeb"/>
        <w:rPr>
          <w:rFonts w:ascii="Tahoma" w:hAnsi="Tahoma" w:cs="Tahoma"/>
          <w:color w:val="000000"/>
          <w:sz w:val="20"/>
          <w:szCs w:val="20"/>
        </w:rPr>
      </w:pPr>
      <w:r>
        <w:rPr>
          <w:rFonts w:ascii="Tahoma" w:hAnsi="Tahoma" w:cs="Tahoma"/>
          <w:color w:val="000000"/>
          <w:sz w:val="20"/>
          <w:szCs w:val="20"/>
        </w:rPr>
        <w:t xml:space="preserve">The event will be held in the Center for Faculty Innovation (CFI) spaces in the East Campus Library, Room </w:t>
      </w:r>
      <w:proofErr w:type="spellStart"/>
      <w:r>
        <w:rPr>
          <w:rFonts w:ascii="Tahoma" w:hAnsi="Tahoma" w:cs="Tahoma"/>
          <w:color w:val="000000"/>
          <w:sz w:val="20"/>
          <w:szCs w:val="20"/>
        </w:rPr>
        <w:t>Rm</w:t>
      </w:r>
      <w:proofErr w:type="spellEnd"/>
      <w:r>
        <w:rPr>
          <w:rFonts w:ascii="Tahoma" w:hAnsi="Tahoma" w:cs="Tahoma"/>
          <w:color w:val="000000"/>
          <w:sz w:val="20"/>
          <w:szCs w:val="20"/>
        </w:rPr>
        <w:t xml:space="preserve"> 5211.</w:t>
      </w:r>
      <w:r>
        <w:rPr>
          <w:rFonts w:ascii="Tahoma" w:hAnsi="Tahoma" w:cs="Tahoma"/>
          <w:color w:val="000000"/>
          <w:sz w:val="20"/>
          <w:szCs w:val="20"/>
        </w:rPr>
        <w:br/>
      </w:r>
      <w:r>
        <w:rPr>
          <w:rFonts w:ascii="Tahoma" w:hAnsi="Tahoma" w:cs="Tahoma"/>
          <w:color w:val="000000"/>
          <w:sz w:val="20"/>
          <w:szCs w:val="20"/>
        </w:rPr>
        <w:br/>
        <w:t>We look forward to seeing you all on February 15th.</w:t>
      </w:r>
      <w:r>
        <w:rPr>
          <w:rFonts w:ascii="Tahoma" w:hAnsi="Tahoma" w:cs="Tahoma"/>
          <w:color w:val="000000"/>
          <w:sz w:val="20"/>
          <w:szCs w:val="20"/>
        </w:rPr>
        <w:br/>
      </w:r>
      <w:r>
        <w:rPr>
          <w:rFonts w:ascii="Tahoma" w:hAnsi="Tahoma" w:cs="Tahoma"/>
          <w:color w:val="000000"/>
          <w:sz w:val="20"/>
          <w:szCs w:val="20"/>
        </w:rPr>
        <w:br/>
        <w:t>-Your CSM College Council</w:t>
      </w:r>
    </w:p>
    <w:p w:rsidR="00E45FC3" w:rsidRDefault="00E45FC3" w:rsidP="00E45FC3">
      <w:pPr>
        <w:rPr>
          <w:rFonts w:ascii="Tahoma" w:hAnsi="Tahoma" w:cs="Tahoma"/>
          <w:color w:val="000000"/>
          <w:sz w:val="20"/>
          <w:szCs w:val="20"/>
        </w:rPr>
      </w:pPr>
      <w:r>
        <w:rPr>
          <w:rFonts w:ascii="Tahoma" w:hAnsi="Tahoma" w:cs="Tahoma"/>
          <w:color w:val="000000"/>
          <w:sz w:val="20"/>
          <w:szCs w:val="20"/>
        </w:rPr>
        <w:t> </w:t>
      </w:r>
    </w:p>
    <w:p w:rsidR="00E45FC3" w:rsidRDefault="00E45FC3" w:rsidP="00E45FC3">
      <w:pPr>
        <w:rPr>
          <w:rFonts w:ascii="Tahoma" w:hAnsi="Tahoma" w:cs="Tahoma"/>
          <w:color w:val="000000"/>
          <w:sz w:val="20"/>
          <w:szCs w:val="20"/>
        </w:rPr>
      </w:pPr>
      <w:r>
        <w:rPr>
          <w:rFonts w:ascii="Tahoma" w:hAnsi="Tahoma" w:cs="Tahoma"/>
          <w:color w:val="000000"/>
          <w:sz w:val="15"/>
          <w:szCs w:val="15"/>
        </w:rPr>
        <w:t>Kevin Minbiole, Ph. D</w:t>
      </w:r>
      <w:proofErr w:type="gramStart"/>
      <w:r>
        <w:rPr>
          <w:rFonts w:ascii="Tahoma" w:hAnsi="Tahoma" w:cs="Tahoma"/>
          <w:color w:val="000000"/>
          <w:sz w:val="15"/>
          <w:szCs w:val="15"/>
        </w:rPr>
        <w:t>.</w:t>
      </w:r>
      <w:proofErr w:type="gramEnd"/>
      <w:r>
        <w:rPr>
          <w:rFonts w:ascii="Tahoma" w:hAnsi="Tahoma" w:cs="Tahoma"/>
          <w:color w:val="000000"/>
          <w:sz w:val="15"/>
          <w:szCs w:val="15"/>
        </w:rPr>
        <w:br/>
        <w:t>Associate Professor of Chemistry and Biochemistry</w:t>
      </w:r>
    </w:p>
    <w:p w:rsidR="00E45FC3" w:rsidRDefault="00E45FC3" w:rsidP="00E45FC3">
      <w:pPr>
        <w:rPr>
          <w:rFonts w:ascii="Tahoma" w:hAnsi="Tahoma" w:cs="Tahoma"/>
          <w:color w:val="000000"/>
          <w:sz w:val="20"/>
          <w:szCs w:val="20"/>
        </w:rPr>
      </w:pPr>
      <w:r>
        <w:rPr>
          <w:rFonts w:ascii="Tahoma" w:hAnsi="Tahoma" w:cs="Tahoma"/>
          <w:color w:val="000000"/>
          <w:sz w:val="15"/>
          <w:szCs w:val="15"/>
        </w:rPr>
        <w:t>James Madison University</w:t>
      </w:r>
      <w:r>
        <w:rPr>
          <w:rFonts w:ascii="Tahoma" w:hAnsi="Tahoma" w:cs="Tahoma"/>
          <w:color w:val="000000"/>
          <w:sz w:val="15"/>
          <w:szCs w:val="15"/>
        </w:rPr>
        <w:br/>
        <w:t xml:space="preserve">Co-Director, JMU Medicinal Research Collaborative: </w:t>
      </w:r>
      <w:hyperlink r:id="rId6" w:tgtFrame="_blank" w:history="1">
        <w:r>
          <w:rPr>
            <w:rStyle w:val="Hyperlink"/>
            <w:rFonts w:ascii="Tahoma" w:hAnsi="Tahoma" w:cs="Tahoma"/>
            <w:sz w:val="15"/>
            <w:szCs w:val="15"/>
          </w:rPr>
          <w:t>http://jmumrc.org</w:t>
        </w:r>
      </w:hyperlink>
      <w:r>
        <w:rPr>
          <w:rFonts w:ascii="Tahoma" w:hAnsi="Tahoma" w:cs="Tahoma"/>
          <w:color w:val="000000"/>
          <w:sz w:val="15"/>
          <w:szCs w:val="15"/>
        </w:rPr>
        <w:br/>
        <w:t>CSM College Council Vice Chair, 2009-2010</w:t>
      </w:r>
      <w:r>
        <w:rPr>
          <w:rFonts w:ascii="Tahoma" w:hAnsi="Tahoma" w:cs="Tahoma"/>
          <w:color w:val="000000"/>
          <w:sz w:val="15"/>
          <w:szCs w:val="15"/>
        </w:rPr>
        <w:br/>
        <w:t>MSC 4501, 901 Carrier Dr, Harrisonburg, VA 22807</w:t>
      </w:r>
      <w:r>
        <w:rPr>
          <w:rFonts w:ascii="Tahoma" w:hAnsi="Tahoma" w:cs="Tahoma"/>
          <w:color w:val="000000"/>
          <w:sz w:val="15"/>
          <w:szCs w:val="15"/>
        </w:rPr>
        <w:br/>
        <w:t>(540) 568-6670</w:t>
      </w:r>
      <w:r>
        <w:rPr>
          <w:rFonts w:ascii="Tahoma" w:hAnsi="Tahoma" w:cs="Tahoma"/>
          <w:color w:val="000000"/>
          <w:sz w:val="15"/>
          <w:szCs w:val="15"/>
        </w:rPr>
        <w:br/>
      </w:r>
      <w:hyperlink r:id="rId7" w:tgtFrame="_blank" w:history="1">
        <w:r>
          <w:rPr>
            <w:rStyle w:val="Hyperlink"/>
            <w:rFonts w:ascii="Tahoma" w:hAnsi="Tahoma" w:cs="Tahoma"/>
            <w:sz w:val="15"/>
            <w:szCs w:val="15"/>
          </w:rPr>
          <w:t>http://csma31.csm.jmu.edu/chemistry/faculty/minbiole/</w:t>
        </w:r>
      </w:hyperlink>
    </w:p>
    <w:p w:rsidR="00922DE2" w:rsidRDefault="00922DE2"/>
    <w:sectPr w:rsidR="00922DE2" w:rsidSect="00922D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5FC3"/>
    <w:rsid w:val="003A06EF"/>
    <w:rsid w:val="005D5B89"/>
    <w:rsid w:val="00922DE2"/>
    <w:rsid w:val="00E45FC3"/>
    <w:rsid w:val="00F21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F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5FC3"/>
    <w:rPr>
      <w:color w:val="0000FF"/>
      <w:u w:val="single"/>
    </w:rPr>
  </w:style>
  <w:style w:type="paragraph" w:styleId="NormalWeb">
    <w:name w:val="Normal (Web)"/>
    <w:basedOn w:val="Normal"/>
    <w:uiPriority w:val="99"/>
    <w:semiHidden/>
    <w:unhideWhenUsed/>
    <w:rsid w:val="00E45FC3"/>
  </w:style>
</w:styles>
</file>

<file path=word/webSettings.xml><?xml version="1.0" encoding="utf-8"?>
<w:webSettings xmlns:r="http://schemas.openxmlformats.org/officeDocument/2006/relationships" xmlns:w="http://schemas.openxmlformats.org/wordprocessingml/2006/main">
  <w:divs>
    <w:div w:id="12874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sma31.csm.jmu.edu/chemistry/faculty/minbio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mumrc.org/" TargetMode="External"/><Relationship Id="rId5" Type="http://schemas.openxmlformats.org/officeDocument/2006/relationships/hyperlink" Target="mailto:minbiokp@jmu.edu" TargetMode="External"/><Relationship Id="rId4" Type="http://schemas.openxmlformats.org/officeDocument/2006/relationships/hyperlink" Target="http://jmu.qualtrics.com/SE/?SID=SV_e8tn0TKuxYUF8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James Madison University - Home Use ONLY</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allendg</dc:creator>
  <cp:keywords/>
  <dc:description/>
  <cp:lastModifiedBy>allendg</cp:lastModifiedBy>
  <cp:revision>1</cp:revision>
  <dcterms:created xsi:type="dcterms:W3CDTF">2011-02-10T17:30:00Z</dcterms:created>
  <dcterms:modified xsi:type="dcterms:W3CDTF">2011-02-10T17:59:00Z</dcterms:modified>
</cp:coreProperties>
</file>