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95704" w14:textId="77777777" w:rsidR="00533315" w:rsidRPr="00E62EAA" w:rsidRDefault="00533315" w:rsidP="00E62EAA">
      <w:pPr>
        <w:widowControl w:val="0"/>
        <w:rPr>
          <w:rFonts w:ascii="Arial" w:hAnsi="Arial" w:cs="Arial"/>
        </w:rPr>
      </w:pPr>
      <w:r w:rsidRPr="005F5124">
        <w:object w:dxaOrig="5625" w:dyaOrig="1008" w14:anchorId="14070E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35pt;height:69.1pt" o:ole="">
            <v:imagedata r:id="rId8" o:title=""/>
          </v:shape>
          <o:OLEObject Type="Embed" ProgID="PhotoDraw.Document" ShapeID="_x0000_i1025" DrawAspect="Content" ObjectID="_1598604233" r:id="rId9"/>
        </w:object>
      </w:r>
    </w:p>
    <w:p w14:paraId="06EC0A8D" w14:textId="77777777" w:rsidR="00533315" w:rsidRPr="00E62EAA" w:rsidRDefault="00533315">
      <w:pPr>
        <w:jc w:val="center"/>
        <w:rPr>
          <w:rFonts w:ascii="Arial" w:hAnsi="Arial" w:cs="Arial"/>
          <w:b/>
          <w:bCs/>
          <w:sz w:val="28"/>
          <w:szCs w:val="28"/>
        </w:rPr>
      </w:pPr>
      <w:r w:rsidRPr="00E62EAA">
        <w:rPr>
          <w:rFonts w:ascii="Arial" w:hAnsi="Arial" w:cs="Arial"/>
          <w:b/>
          <w:bCs/>
          <w:sz w:val="28"/>
          <w:szCs w:val="28"/>
        </w:rPr>
        <w:t>GUIDELINES FOR</w:t>
      </w:r>
    </w:p>
    <w:p w14:paraId="285D6B63" w14:textId="77777777" w:rsidR="00533315" w:rsidRPr="00E62EAA" w:rsidRDefault="00533315" w:rsidP="00E62EAA">
      <w:pPr>
        <w:rPr>
          <w:rFonts w:ascii="Arial" w:hAnsi="Arial" w:cs="Arial"/>
          <w:b/>
          <w:bCs/>
          <w:sz w:val="28"/>
          <w:szCs w:val="28"/>
        </w:rPr>
      </w:pPr>
    </w:p>
    <w:p w14:paraId="22ED763B" w14:textId="77777777" w:rsidR="00533315" w:rsidRPr="00E62EAA" w:rsidRDefault="00D13FC2">
      <w:pPr>
        <w:jc w:val="center"/>
        <w:rPr>
          <w:rFonts w:ascii="Arial" w:hAnsi="Arial" w:cs="Arial"/>
          <w:b/>
          <w:bCs/>
          <w:sz w:val="28"/>
          <w:szCs w:val="28"/>
        </w:rPr>
      </w:pPr>
      <w:r>
        <w:rPr>
          <w:rFonts w:ascii="Arial" w:hAnsi="Arial" w:cs="Arial"/>
          <w:b/>
          <w:bCs/>
          <w:sz w:val="28"/>
          <w:szCs w:val="28"/>
        </w:rPr>
        <w:t>2019-2020</w:t>
      </w:r>
      <w:r w:rsidR="00122715" w:rsidRPr="00E62EAA">
        <w:rPr>
          <w:rFonts w:ascii="Arial" w:hAnsi="Arial" w:cs="Arial"/>
          <w:b/>
          <w:bCs/>
          <w:sz w:val="28"/>
          <w:szCs w:val="28"/>
        </w:rPr>
        <w:t xml:space="preserve"> </w:t>
      </w:r>
      <w:r w:rsidR="00533315" w:rsidRPr="00E62EAA">
        <w:rPr>
          <w:rFonts w:ascii="Arial" w:hAnsi="Arial" w:cs="Arial"/>
          <w:b/>
          <w:bCs/>
          <w:sz w:val="28"/>
          <w:szCs w:val="28"/>
        </w:rPr>
        <w:t>EDUCATIONAL LEAVES</w:t>
      </w:r>
    </w:p>
    <w:p w14:paraId="0ADD70EE" w14:textId="77777777" w:rsidR="00CC154C" w:rsidRDefault="00CC154C" w:rsidP="008C7EFA">
      <w:pPr>
        <w:rPr>
          <w:rFonts w:ascii="Arial" w:hAnsi="Arial" w:cs="Arial"/>
          <w:b/>
          <w:bCs/>
        </w:rPr>
      </w:pPr>
    </w:p>
    <w:p w14:paraId="6C42167A" w14:textId="77777777" w:rsidR="00CC154C" w:rsidRPr="005F5124" w:rsidRDefault="00CC154C">
      <w:pPr>
        <w:jc w:val="center"/>
        <w:rPr>
          <w:rFonts w:ascii="Arial" w:hAnsi="Arial" w:cs="Arial"/>
          <w:b/>
          <w:bCs/>
        </w:rPr>
      </w:pPr>
    </w:p>
    <w:p w14:paraId="3E65331E" w14:textId="77777777" w:rsidR="00533315" w:rsidRPr="00451868" w:rsidRDefault="00533315">
      <w:pPr>
        <w:jc w:val="center"/>
        <w:rPr>
          <w:rFonts w:ascii="Arial" w:hAnsi="Arial" w:cs="Arial"/>
          <w:b/>
          <w:bCs/>
        </w:rPr>
      </w:pPr>
      <w:r w:rsidRPr="00451868">
        <w:rPr>
          <w:rFonts w:ascii="Arial" w:hAnsi="Arial" w:cs="Arial"/>
          <w:b/>
          <w:bCs/>
        </w:rPr>
        <w:t>PURPOSE</w:t>
      </w:r>
    </w:p>
    <w:p w14:paraId="4B66D5D9" w14:textId="77777777" w:rsidR="00533315" w:rsidRPr="005F5124" w:rsidRDefault="00533315">
      <w:pPr>
        <w:rPr>
          <w:rFonts w:ascii="Arial" w:hAnsi="Arial" w:cs="Arial"/>
        </w:rPr>
      </w:pPr>
    </w:p>
    <w:p w14:paraId="4326B867" w14:textId="77777777" w:rsidR="00B569E4" w:rsidRDefault="002B3D55">
      <w:pPr>
        <w:rPr>
          <w:rFonts w:ascii="Arial" w:hAnsi="Arial" w:cs="Arial"/>
        </w:rPr>
      </w:pPr>
      <w:r>
        <w:rPr>
          <w:rFonts w:ascii="Arial" w:hAnsi="Arial" w:cs="Arial"/>
        </w:rPr>
        <w:t xml:space="preserve">Faculty in the CSM may apply for educational leave in order to pursue professional development in scholarship or teaching </w:t>
      </w:r>
      <w:r w:rsidR="00E64051">
        <w:rPr>
          <w:rFonts w:ascii="Arial" w:hAnsi="Arial" w:cs="Arial"/>
        </w:rPr>
        <w:t xml:space="preserve">related to </w:t>
      </w:r>
      <w:r>
        <w:rPr>
          <w:rFonts w:ascii="Arial" w:hAnsi="Arial" w:cs="Arial"/>
        </w:rPr>
        <w:t xml:space="preserve">their discipline.  Educational leaves should be designed to </w:t>
      </w:r>
      <w:r w:rsidR="00B569E4">
        <w:rPr>
          <w:rFonts w:ascii="Arial" w:hAnsi="Arial" w:cs="Arial"/>
        </w:rPr>
        <w:t xml:space="preserve">provide </w:t>
      </w:r>
      <w:r>
        <w:rPr>
          <w:rFonts w:ascii="Arial" w:hAnsi="Arial" w:cs="Arial"/>
        </w:rPr>
        <w:t xml:space="preserve">an enriching experience that augments or expands </w:t>
      </w:r>
      <w:r w:rsidR="00B569E4">
        <w:rPr>
          <w:rFonts w:ascii="Arial" w:hAnsi="Arial" w:cs="Arial"/>
        </w:rPr>
        <w:t>a faculty member’s</w:t>
      </w:r>
      <w:r>
        <w:rPr>
          <w:rFonts w:ascii="Arial" w:hAnsi="Arial" w:cs="Arial"/>
        </w:rPr>
        <w:t xml:space="preserve"> expertise in an area of interest.  Because an educational leave is meant to provide support for a focused period of time away from </w:t>
      </w:r>
      <w:r w:rsidR="00B569E4">
        <w:rPr>
          <w:rFonts w:ascii="Arial" w:hAnsi="Arial" w:cs="Arial"/>
        </w:rPr>
        <w:t>one’s regular roles and responsibilities, fa</w:t>
      </w:r>
      <w:r w:rsidR="004D6072">
        <w:rPr>
          <w:rFonts w:ascii="Arial" w:hAnsi="Arial" w:cs="Arial"/>
        </w:rPr>
        <w:t>culty are encouraged to consider the value of an off-campus arrangement</w:t>
      </w:r>
      <w:r w:rsidR="0016320B">
        <w:rPr>
          <w:rFonts w:ascii="Arial" w:hAnsi="Arial" w:cs="Arial"/>
        </w:rPr>
        <w:t xml:space="preserve"> for part or all of their leave</w:t>
      </w:r>
      <w:r w:rsidR="004D6072">
        <w:rPr>
          <w:rFonts w:ascii="Arial" w:hAnsi="Arial" w:cs="Arial"/>
        </w:rPr>
        <w:t>.</w:t>
      </w:r>
    </w:p>
    <w:p w14:paraId="3F7D27B4" w14:textId="77777777" w:rsidR="004D6072" w:rsidRDefault="004D6072">
      <w:pPr>
        <w:rPr>
          <w:rFonts w:ascii="Arial" w:hAnsi="Arial" w:cs="Arial"/>
        </w:rPr>
      </w:pPr>
    </w:p>
    <w:p w14:paraId="3F68E787" w14:textId="77777777" w:rsidR="004D6072" w:rsidRDefault="0016320B">
      <w:pPr>
        <w:rPr>
          <w:rFonts w:ascii="Arial" w:hAnsi="Arial" w:cs="Arial"/>
        </w:rPr>
      </w:pPr>
      <w:r>
        <w:rPr>
          <w:rFonts w:ascii="Arial" w:hAnsi="Arial" w:cs="Arial"/>
        </w:rPr>
        <w:t>Educational leaves represent an</w:t>
      </w:r>
      <w:r w:rsidR="004D6072">
        <w:rPr>
          <w:rFonts w:ascii="Arial" w:hAnsi="Arial" w:cs="Arial"/>
        </w:rPr>
        <w:t xml:space="preserve"> investment </w:t>
      </w:r>
      <w:r>
        <w:rPr>
          <w:rFonts w:ascii="Arial" w:hAnsi="Arial" w:cs="Arial"/>
        </w:rPr>
        <w:t>of time and resources by</w:t>
      </w:r>
      <w:r w:rsidR="004D6072">
        <w:rPr>
          <w:rFonts w:ascii="Arial" w:hAnsi="Arial" w:cs="Arial"/>
        </w:rPr>
        <w:t xml:space="preserve"> the faculty member, the academic department</w:t>
      </w:r>
      <w:r>
        <w:rPr>
          <w:rFonts w:ascii="Arial" w:hAnsi="Arial" w:cs="Arial"/>
        </w:rPr>
        <w:t>,</w:t>
      </w:r>
      <w:r w:rsidR="004D6072">
        <w:rPr>
          <w:rFonts w:ascii="Arial" w:hAnsi="Arial" w:cs="Arial"/>
        </w:rPr>
        <w:t xml:space="preserve"> and the university.  While professional development of the individual is the primary intended outcome, educational leave projects should be aligned with and contribute to the objectives of the department and university.  Applicants should carefully consider the impact of their educational leave accomplishments on departmental practice, </w:t>
      </w:r>
      <w:r>
        <w:rPr>
          <w:rFonts w:ascii="Arial" w:hAnsi="Arial" w:cs="Arial"/>
        </w:rPr>
        <w:t>such as</w:t>
      </w:r>
      <w:r w:rsidR="004D6072">
        <w:rPr>
          <w:rFonts w:ascii="Arial" w:hAnsi="Arial" w:cs="Arial"/>
        </w:rPr>
        <w:t xml:space="preserve"> new research opportunities for students, </w:t>
      </w:r>
      <w:r>
        <w:rPr>
          <w:rFonts w:ascii="Arial" w:hAnsi="Arial" w:cs="Arial"/>
        </w:rPr>
        <w:t>new re</w:t>
      </w:r>
      <w:r w:rsidR="004D6072">
        <w:rPr>
          <w:rFonts w:ascii="Arial" w:hAnsi="Arial" w:cs="Arial"/>
        </w:rPr>
        <w:t>se</w:t>
      </w:r>
      <w:r>
        <w:rPr>
          <w:rFonts w:ascii="Arial" w:hAnsi="Arial" w:cs="Arial"/>
        </w:rPr>
        <w:t>a</w:t>
      </w:r>
      <w:r w:rsidR="004D6072">
        <w:rPr>
          <w:rFonts w:ascii="Arial" w:hAnsi="Arial" w:cs="Arial"/>
        </w:rPr>
        <w:t>rch collaborations</w:t>
      </w:r>
      <w:r>
        <w:rPr>
          <w:rFonts w:ascii="Arial" w:hAnsi="Arial" w:cs="Arial"/>
        </w:rPr>
        <w:t xml:space="preserve"> or </w:t>
      </w:r>
      <w:r w:rsidR="004D6072">
        <w:rPr>
          <w:rFonts w:ascii="Arial" w:hAnsi="Arial" w:cs="Arial"/>
        </w:rPr>
        <w:t xml:space="preserve">expanded research networks, novel teaching approaches, </w:t>
      </w:r>
      <w:r>
        <w:rPr>
          <w:rFonts w:ascii="Arial" w:hAnsi="Arial" w:cs="Arial"/>
        </w:rPr>
        <w:t>or improved</w:t>
      </w:r>
      <w:r w:rsidR="004D6072">
        <w:rPr>
          <w:rFonts w:ascii="Arial" w:hAnsi="Arial" w:cs="Arial"/>
        </w:rPr>
        <w:t xml:space="preserve"> capacity for contributing </w:t>
      </w:r>
      <w:r>
        <w:rPr>
          <w:rFonts w:ascii="Arial" w:hAnsi="Arial" w:cs="Arial"/>
        </w:rPr>
        <w:t>to new courses or curricula.</w:t>
      </w:r>
    </w:p>
    <w:p w14:paraId="3686F64B" w14:textId="77777777" w:rsidR="00EA68AC" w:rsidRDefault="00EA68AC">
      <w:pPr>
        <w:rPr>
          <w:rFonts w:ascii="Arial" w:hAnsi="Arial" w:cs="Arial"/>
        </w:rPr>
      </w:pPr>
    </w:p>
    <w:p w14:paraId="72A36353" w14:textId="77777777" w:rsidR="00E62EAA" w:rsidRDefault="00EA68AC">
      <w:pPr>
        <w:rPr>
          <w:rFonts w:ascii="Arial" w:hAnsi="Arial" w:cs="Arial"/>
        </w:rPr>
      </w:pPr>
      <w:r>
        <w:rPr>
          <w:rFonts w:ascii="Arial" w:hAnsi="Arial" w:cs="Arial"/>
        </w:rPr>
        <w:t>Note that educational leaves are not typically granted for the purpose of</w:t>
      </w:r>
      <w:r w:rsidRPr="005F5124">
        <w:rPr>
          <w:rFonts w:ascii="Arial" w:hAnsi="Arial" w:cs="Arial"/>
        </w:rPr>
        <w:t xml:space="preserve"> completing d</w:t>
      </w:r>
      <w:r>
        <w:rPr>
          <w:rFonts w:ascii="Arial" w:hAnsi="Arial" w:cs="Arial"/>
        </w:rPr>
        <w:t>egree r</w:t>
      </w:r>
      <w:r w:rsidRPr="005F5124">
        <w:rPr>
          <w:rFonts w:ascii="Arial" w:hAnsi="Arial" w:cs="Arial"/>
        </w:rPr>
        <w:t xml:space="preserve">equirements or </w:t>
      </w:r>
      <w:r>
        <w:rPr>
          <w:rFonts w:ascii="Arial" w:hAnsi="Arial" w:cs="Arial"/>
        </w:rPr>
        <w:t>preparing publications describing previously completed work.</w:t>
      </w:r>
      <w:r w:rsidR="001A2B93">
        <w:rPr>
          <w:rFonts w:ascii="Arial" w:hAnsi="Arial" w:cs="Arial"/>
        </w:rPr>
        <w:t xml:space="preserve"> Applicants are encouraged to speak to </w:t>
      </w:r>
      <w:r w:rsidR="00AD66E2">
        <w:rPr>
          <w:rFonts w:ascii="Arial" w:hAnsi="Arial" w:cs="Arial"/>
        </w:rPr>
        <w:t>the</w:t>
      </w:r>
      <w:r w:rsidR="001A2B93">
        <w:rPr>
          <w:rFonts w:ascii="Arial" w:hAnsi="Arial" w:cs="Arial"/>
        </w:rPr>
        <w:t xml:space="preserve"> CSM dean </w:t>
      </w:r>
      <w:r w:rsidR="00DB564A">
        <w:rPr>
          <w:rFonts w:ascii="Arial" w:hAnsi="Arial" w:cs="Arial"/>
        </w:rPr>
        <w:t>about eligibility of their leave proposals prior to submission.</w:t>
      </w:r>
    </w:p>
    <w:p w14:paraId="01265D52" w14:textId="77777777" w:rsidR="00533315" w:rsidRPr="005F5124" w:rsidRDefault="00533315">
      <w:pPr>
        <w:rPr>
          <w:rFonts w:ascii="Arial" w:hAnsi="Arial" w:cs="Arial"/>
        </w:rPr>
      </w:pPr>
    </w:p>
    <w:p w14:paraId="37D6B123" w14:textId="77777777" w:rsidR="00533315" w:rsidRPr="00451868" w:rsidRDefault="00533315">
      <w:pPr>
        <w:pStyle w:val="Heading1"/>
        <w:rPr>
          <w:u w:val="none"/>
        </w:rPr>
      </w:pPr>
      <w:r w:rsidRPr="00451868">
        <w:rPr>
          <w:u w:val="none"/>
        </w:rPr>
        <w:t>EDUCATIONAL LEAVE</w:t>
      </w:r>
      <w:r w:rsidR="00CC154C" w:rsidRPr="00451868">
        <w:rPr>
          <w:u w:val="none"/>
        </w:rPr>
        <w:t xml:space="preserve"> POLICY</w:t>
      </w:r>
    </w:p>
    <w:p w14:paraId="425654D9" w14:textId="77777777" w:rsidR="00533315" w:rsidRPr="005F5124" w:rsidRDefault="00533315">
      <w:pPr>
        <w:rPr>
          <w:rFonts w:ascii="Arial" w:hAnsi="Arial" w:cs="Arial"/>
        </w:rPr>
      </w:pPr>
    </w:p>
    <w:p w14:paraId="0501D291" w14:textId="77777777" w:rsidR="0028487F" w:rsidRPr="00A95E88" w:rsidRDefault="0028487F" w:rsidP="0028487F">
      <w:pPr>
        <w:rPr>
          <w:rFonts w:ascii="Arial" w:hAnsi="Arial" w:cs="Arial"/>
        </w:rPr>
      </w:pPr>
      <w:r w:rsidRPr="00A95E88">
        <w:rPr>
          <w:rFonts w:ascii="Arial" w:hAnsi="Arial" w:cs="Arial"/>
        </w:rPr>
        <w:t xml:space="preserve">Educational leave </w:t>
      </w:r>
      <w:r w:rsidR="002B3D55" w:rsidRPr="00A95E88">
        <w:rPr>
          <w:rFonts w:ascii="Arial" w:hAnsi="Arial" w:cs="Arial"/>
        </w:rPr>
        <w:t>(</w:t>
      </w:r>
      <w:hyperlink r:id="rId10" w:history="1">
        <w:r w:rsidR="002B3D55" w:rsidRPr="002E067D">
          <w:rPr>
            <w:rStyle w:val="Hyperlink"/>
            <w:rFonts w:ascii="Arial" w:hAnsi="Arial" w:cs="Arial"/>
          </w:rPr>
          <w:t>JMU Faculty Handbook III.J.1.a</w:t>
        </w:r>
      </w:hyperlink>
      <w:r w:rsidR="002B3D55" w:rsidRPr="00A95E88">
        <w:rPr>
          <w:rFonts w:ascii="Arial" w:hAnsi="Arial" w:cs="Arial"/>
        </w:rPr>
        <w:t xml:space="preserve">) </w:t>
      </w:r>
      <w:r w:rsidRPr="00A95E88">
        <w:rPr>
          <w:rFonts w:ascii="Arial" w:hAnsi="Arial" w:cs="Arial"/>
        </w:rPr>
        <w:t>is awarded to instructional faculty members by a competitive process within each college</w:t>
      </w:r>
      <w:r w:rsidRPr="008C7EFA">
        <w:rPr>
          <w:rFonts w:ascii="Arial" w:hAnsi="Arial" w:cs="Arial"/>
        </w:rPr>
        <w:t xml:space="preserve">. Eligibility for such leave is limited to </w:t>
      </w:r>
      <w:r w:rsidR="00263FA6" w:rsidRPr="008C7EFA">
        <w:rPr>
          <w:rFonts w:ascii="Arial" w:hAnsi="Arial" w:cs="Arial"/>
        </w:rPr>
        <w:t xml:space="preserve">full-time </w:t>
      </w:r>
      <w:r w:rsidRPr="008C7EFA">
        <w:rPr>
          <w:rFonts w:ascii="Arial" w:hAnsi="Arial" w:cs="Arial"/>
        </w:rPr>
        <w:t>instructional faculty</w:t>
      </w:r>
      <w:r w:rsidR="002B3D55" w:rsidRPr="008C7EFA">
        <w:rPr>
          <w:rFonts w:ascii="Arial" w:hAnsi="Arial" w:cs="Arial"/>
        </w:rPr>
        <w:t xml:space="preserve"> </w:t>
      </w:r>
      <w:r w:rsidRPr="008C7EFA">
        <w:rPr>
          <w:rFonts w:ascii="Arial" w:hAnsi="Arial" w:cs="Arial"/>
        </w:rPr>
        <w:t>members who have not had such leave in the previous five years and who have been at the university for at least three years.</w:t>
      </w:r>
      <w:r w:rsidR="008C7EFA" w:rsidRPr="008C7EFA">
        <w:rPr>
          <w:rStyle w:val="FootnoteReference"/>
          <w:rFonts w:ascii="Arial" w:hAnsi="Arial" w:cs="Arial"/>
        </w:rPr>
        <w:footnoteReference w:id="1"/>
      </w:r>
      <w:r w:rsidRPr="00A95E88">
        <w:rPr>
          <w:rFonts w:ascii="Arial" w:hAnsi="Arial" w:cs="Arial"/>
        </w:rPr>
        <w:t xml:space="preserve"> </w:t>
      </w:r>
      <w:r w:rsidR="00263FA6">
        <w:rPr>
          <w:rFonts w:ascii="Arial" w:hAnsi="Arial" w:cs="Arial"/>
        </w:rPr>
        <w:t>Faculty currently serving on the Faculty Assistance Committee are not eligible to apply.</w:t>
      </w:r>
    </w:p>
    <w:p w14:paraId="31F7ADF6" w14:textId="77777777" w:rsidR="0028487F" w:rsidRPr="00A95E88" w:rsidRDefault="0028487F" w:rsidP="0028487F">
      <w:pPr>
        <w:rPr>
          <w:rFonts w:ascii="Arial" w:hAnsi="Arial" w:cs="Arial"/>
        </w:rPr>
      </w:pPr>
    </w:p>
    <w:p w14:paraId="05D9936F" w14:textId="77777777" w:rsidR="0028487F" w:rsidRPr="00A95E88" w:rsidRDefault="0028487F" w:rsidP="0028487F">
      <w:pPr>
        <w:rPr>
          <w:rFonts w:ascii="Arial" w:hAnsi="Arial" w:cs="Arial"/>
        </w:rPr>
      </w:pPr>
      <w:r w:rsidRPr="00A95E88">
        <w:rPr>
          <w:rFonts w:ascii="Arial" w:hAnsi="Arial" w:cs="Arial"/>
        </w:rPr>
        <w:t>Educational leave provides opportunities for faculty members to pursue full-time</w:t>
      </w:r>
      <w:r w:rsidR="002B3D55" w:rsidRPr="00A95E88">
        <w:rPr>
          <w:rFonts w:ascii="Arial" w:hAnsi="Arial" w:cs="Arial"/>
        </w:rPr>
        <w:t xml:space="preserve"> </w:t>
      </w:r>
      <w:r w:rsidRPr="00A95E88">
        <w:rPr>
          <w:rFonts w:ascii="Arial" w:hAnsi="Arial" w:cs="Arial"/>
        </w:rPr>
        <w:t>independent study, graduate/</w:t>
      </w:r>
      <w:r w:rsidR="002B3D55" w:rsidRPr="00A95E88">
        <w:rPr>
          <w:rFonts w:ascii="Arial" w:hAnsi="Arial" w:cs="Arial"/>
        </w:rPr>
        <w:t xml:space="preserve">postgraduate study, research or </w:t>
      </w:r>
      <w:r w:rsidRPr="00A95E88">
        <w:rPr>
          <w:rFonts w:ascii="Arial" w:hAnsi="Arial" w:cs="Arial"/>
        </w:rPr>
        <w:t>creative activities that</w:t>
      </w:r>
      <w:r w:rsidR="002B3D55" w:rsidRPr="00A95E88">
        <w:rPr>
          <w:rFonts w:ascii="Arial" w:hAnsi="Arial" w:cs="Arial"/>
        </w:rPr>
        <w:t xml:space="preserve"> </w:t>
      </w:r>
      <w:r w:rsidRPr="00A95E88">
        <w:rPr>
          <w:rFonts w:ascii="Arial" w:hAnsi="Arial" w:cs="Arial"/>
        </w:rPr>
        <w:t>will enhance their teaching abilities, professional growth and intellectual renewal. An educational leave enables a faculty member to elect to take an academic year of leave at one-half salary or one semester of leave at full salary. There is no restriction on the additional earnings of a facul</w:t>
      </w:r>
      <w:r w:rsidR="002B3D55" w:rsidRPr="00A95E88">
        <w:rPr>
          <w:rFonts w:ascii="Arial" w:hAnsi="Arial" w:cs="Arial"/>
        </w:rPr>
        <w:t xml:space="preserve">ty member while he/she is on an </w:t>
      </w:r>
      <w:r w:rsidRPr="00A95E88">
        <w:rPr>
          <w:rFonts w:ascii="Arial" w:hAnsi="Arial" w:cs="Arial"/>
        </w:rPr>
        <w:t>educational leave.</w:t>
      </w:r>
    </w:p>
    <w:p w14:paraId="06F9AD5E" w14:textId="77777777" w:rsidR="002B3D55" w:rsidRPr="00A95E88" w:rsidRDefault="002B3D55" w:rsidP="0028487F">
      <w:pPr>
        <w:rPr>
          <w:rFonts w:ascii="Arial" w:hAnsi="Arial" w:cs="Arial"/>
        </w:rPr>
      </w:pPr>
    </w:p>
    <w:p w14:paraId="337CB0C9" w14:textId="77777777" w:rsidR="00533315" w:rsidRPr="005F5124" w:rsidRDefault="0028487F">
      <w:pPr>
        <w:rPr>
          <w:rFonts w:ascii="Arial" w:hAnsi="Arial" w:cs="Arial"/>
        </w:rPr>
      </w:pPr>
      <w:r w:rsidRPr="00A95E88">
        <w:rPr>
          <w:rFonts w:ascii="Arial" w:hAnsi="Arial" w:cs="Arial"/>
        </w:rPr>
        <w:t>Accomplishing the agreed-upon goal(s) of the educational leave shall be a significant component of the annual evaluation upon the faculty member’s return. Recipients of educational leave to be taken during an academic year will be notified by the end of the preceding fall semester and are expected to return for at least one year of full-time service to the university following the leave.</w:t>
      </w:r>
      <w:r w:rsidR="002B3D55" w:rsidRPr="00A95E88">
        <w:rPr>
          <w:rFonts w:ascii="Arial" w:hAnsi="Arial" w:cs="Arial"/>
        </w:rPr>
        <w:t xml:space="preserve"> The university may require the </w:t>
      </w:r>
      <w:r w:rsidRPr="00A95E88">
        <w:rPr>
          <w:rFonts w:ascii="Arial" w:hAnsi="Arial" w:cs="Arial"/>
        </w:rPr>
        <w:t>repayment of the salary paid during such leave if the faculty member fails to return and fulfill this responsibility.</w:t>
      </w:r>
    </w:p>
    <w:p w14:paraId="5196ED5A" w14:textId="77777777" w:rsidR="00533315" w:rsidRPr="00451868" w:rsidRDefault="00533315">
      <w:pPr>
        <w:pStyle w:val="Heading1"/>
        <w:rPr>
          <w:u w:val="none"/>
        </w:rPr>
      </w:pPr>
      <w:r w:rsidRPr="00451868">
        <w:rPr>
          <w:u w:val="none"/>
        </w:rPr>
        <w:lastRenderedPageBreak/>
        <w:t xml:space="preserve">APPLICATION SUBMISSION </w:t>
      </w:r>
    </w:p>
    <w:p w14:paraId="261C89D6" w14:textId="77777777" w:rsidR="00533315" w:rsidRDefault="00533315">
      <w:pPr>
        <w:rPr>
          <w:rFonts w:ascii="Arial" w:hAnsi="Arial" w:cs="Arial"/>
        </w:rPr>
      </w:pPr>
      <w:r w:rsidRPr="005F5124">
        <w:rPr>
          <w:rFonts w:ascii="Arial" w:hAnsi="Arial" w:cs="Arial"/>
        </w:rPr>
        <w:t xml:space="preserve"> </w:t>
      </w:r>
    </w:p>
    <w:p w14:paraId="2FE09F0D" w14:textId="77777777" w:rsidR="00451868" w:rsidRPr="005F5124" w:rsidRDefault="00451868">
      <w:pPr>
        <w:rPr>
          <w:rFonts w:ascii="Arial" w:hAnsi="Arial" w:cs="Arial"/>
        </w:rPr>
      </w:pPr>
    </w:p>
    <w:p w14:paraId="57427410" w14:textId="28109C89" w:rsidR="00533315" w:rsidRPr="005F5124" w:rsidRDefault="00533315" w:rsidP="00E62EAA">
      <w:pPr>
        <w:pStyle w:val="Header"/>
        <w:rPr>
          <w:rFonts w:ascii="Arial" w:hAnsi="Arial" w:cs="Arial"/>
        </w:rPr>
      </w:pPr>
      <w:r w:rsidRPr="00F8530E">
        <w:rPr>
          <w:rFonts w:ascii="Arial" w:hAnsi="Arial" w:cs="Arial"/>
        </w:rPr>
        <w:t xml:space="preserve">The proposal must be developed in close consultation with the </w:t>
      </w:r>
      <w:r w:rsidR="0050301A">
        <w:rPr>
          <w:rFonts w:ascii="Arial" w:hAnsi="Arial" w:cs="Arial"/>
        </w:rPr>
        <w:t>applicant’s</w:t>
      </w:r>
      <w:r w:rsidRPr="00F8530E">
        <w:rPr>
          <w:rFonts w:ascii="Arial" w:hAnsi="Arial" w:cs="Arial"/>
        </w:rPr>
        <w:t xml:space="preserve"> department head. </w:t>
      </w:r>
      <w:r w:rsidR="00CA12CA">
        <w:rPr>
          <w:rFonts w:ascii="Arial" w:hAnsi="Arial" w:cs="Arial"/>
        </w:rPr>
        <w:t xml:space="preserve">The applicant shall </w:t>
      </w:r>
      <w:r w:rsidRPr="00F8530E">
        <w:rPr>
          <w:rFonts w:ascii="Arial" w:hAnsi="Arial" w:cs="Arial"/>
        </w:rPr>
        <w:t xml:space="preserve">forward </w:t>
      </w:r>
      <w:r w:rsidRPr="00E62EAA">
        <w:rPr>
          <w:rFonts w:ascii="Arial" w:hAnsi="Arial" w:cs="Arial"/>
        </w:rPr>
        <w:t xml:space="preserve">a </w:t>
      </w:r>
      <w:r w:rsidR="00E62EAA" w:rsidRPr="00E62EAA">
        <w:rPr>
          <w:rFonts w:ascii="Arial" w:hAnsi="Arial" w:cs="Arial"/>
        </w:rPr>
        <w:t xml:space="preserve">single </w:t>
      </w:r>
      <w:r w:rsidRPr="00E62EAA">
        <w:rPr>
          <w:rFonts w:ascii="Arial" w:hAnsi="Arial" w:cs="Arial"/>
        </w:rPr>
        <w:t xml:space="preserve">PDF of the </w:t>
      </w:r>
      <w:r w:rsidR="00E62EAA" w:rsidRPr="00E62EAA">
        <w:rPr>
          <w:rFonts w:ascii="Arial" w:hAnsi="Arial" w:cs="Arial"/>
        </w:rPr>
        <w:t>full</w:t>
      </w:r>
      <w:r w:rsidRPr="00E62EAA">
        <w:rPr>
          <w:rFonts w:ascii="Arial" w:hAnsi="Arial" w:cs="Arial"/>
        </w:rPr>
        <w:t xml:space="preserve"> </w:t>
      </w:r>
      <w:r w:rsidR="00E62EAA" w:rsidRPr="00E62EAA">
        <w:rPr>
          <w:rFonts w:ascii="Arial" w:hAnsi="Arial" w:cs="Arial"/>
        </w:rPr>
        <w:t xml:space="preserve">proposal </w:t>
      </w:r>
      <w:r w:rsidRPr="00E62EAA">
        <w:rPr>
          <w:rFonts w:ascii="Arial" w:hAnsi="Arial" w:cs="Arial"/>
        </w:rPr>
        <w:t>electronically</w:t>
      </w:r>
      <w:r w:rsidR="00CA12CA">
        <w:rPr>
          <w:rFonts w:ascii="Arial" w:hAnsi="Arial" w:cs="Arial"/>
        </w:rPr>
        <w:t xml:space="preserve"> </w:t>
      </w:r>
      <w:r w:rsidR="00CA12CA" w:rsidRPr="00F8530E">
        <w:rPr>
          <w:rFonts w:ascii="Arial" w:hAnsi="Arial" w:cs="Arial"/>
        </w:rPr>
        <w:t xml:space="preserve">to the </w:t>
      </w:r>
      <w:r w:rsidR="0050301A">
        <w:rPr>
          <w:rFonts w:ascii="Arial" w:hAnsi="Arial" w:cs="Arial"/>
        </w:rPr>
        <w:t>dean’s office</w:t>
      </w:r>
      <w:r w:rsidR="00CA12CA" w:rsidRPr="00F8530E">
        <w:rPr>
          <w:rFonts w:ascii="Arial" w:hAnsi="Arial" w:cs="Arial"/>
        </w:rPr>
        <w:t xml:space="preserve"> </w:t>
      </w:r>
      <w:r w:rsidRPr="00F8530E">
        <w:rPr>
          <w:rFonts w:ascii="Arial" w:hAnsi="Arial" w:cs="Arial"/>
        </w:rPr>
        <w:t>(</w:t>
      </w:r>
      <w:hyperlink r:id="rId11" w:history="1">
        <w:r w:rsidR="005940E9">
          <w:rPr>
            <w:rStyle w:val="Hyperlink"/>
            <w:rFonts w:ascii="Arial" w:hAnsi="Arial" w:cs="Arial"/>
          </w:rPr>
          <w:t>nealeap</w:t>
        </w:r>
        <w:r w:rsidRPr="00F8530E">
          <w:rPr>
            <w:rStyle w:val="Hyperlink"/>
            <w:rFonts w:ascii="Arial" w:hAnsi="Arial" w:cs="Arial"/>
          </w:rPr>
          <w:t>@jmu.edu</w:t>
        </w:r>
      </w:hyperlink>
      <w:r w:rsidRPr="00F8530E">
        <w:rPr>
          <w:rFonts w:ascii="Arial" w:hAnsi="Arial" w:cs="Arial"/>
        </w:rPr>
        <w:t xml:space="preserve">) by </w:t>
      </w:r>
      <w:r w:rsidR="0050301A" w:rsidRPr="00E62EAA">
        <w:rPr>
          <w:rFonts w:ascii="Arial" w:hAnsi="Arial" w:cs="Arial"/>
          <w:b/>
        </w:rPr>
        <w:t xml:space="preserve">12:00 pm </w:t>
      </w:r>
      <w:r w:rsidR="00CD1CC0" w:rsidRPr="00E62EAA">
        <w:rPr>
          <w:rFonts w:ascii="Arial" w:hAnsi="Arial" w:cs="Arial"/>
          <w:b/>
        </w:rPr>
        <w:t xml:space="preserve">noon, </w:t>
      </w:r>
      <w:r w:rsidR="0050301A" w:rsidRPr="00E62EAA">
        <w:rPr>
          <w:rFonts w:ascii="Arial" w:hAnsi="Arial" w:cs="Arial"/>
          <w:b/>
        </w:rPr>
        <w:t xml:space="preserve">EDT, </w:t>
      </w:r>
      <w:r w:rsidR="00122715" w:rsidRPr="00E62EAA">
        <w:rPr>
          <w:rFonts w:ascii="Arial" w:hAnsi="Arial" w:cs="Arial"/>
          <w:b/>
        </w:rPr>
        <w:t>November</w:t>
      </w:r>
      <w:r w:rsidR="00D13FC2">
        <w:rPr>
          <w:rFonts w:ascii="Arial" w:hAnsi="Arial" w:cs="Arial"/>
          <w:b/>
        </w:rPr>
        <w:t xml:space="preserve"> 2</w:t>
      </w:r>
      <w:r w:rsidR="005940E9">
        <w:rPr>
          <w:rFonts w:ascii="Arial" w:hAnsi="Arial" w:cs="Arial"/>
          <w:b/>
          <w:bCs/>
        </w:rPr>
        <w:t xml:space="preserve">, </w:t>
      </w:r>
      <w:r w:rsidR="00122715">
        <w:rPr>
          <w:rFonts w:ascii="Arial" w:hAnsi="Arial" w:cs="Arial"/>
          <w:b/>
          <w:bCs/>
        </w:rPr>
        <w:t>201</w:t>
      </w:r>
      <w:r w:rsidR="00465D9F">
        <w:rPr>
          <w:rFonts w:ascii="Arial" w:hAnsi="Arial" w:cs="Arial"/>
          <w:b/>
          <w:bCs/>
        </w:rPr>
        <w:t>8</w:t>
      </w:r>
      <w:r w:rsidRPr="00F8530E">
        <w:rPr>
          <w:rFonts w:ascii="Arial" w:hAnsi="Arial" w:cs="Arial"/>
          <w:b/>
        </w:rPr>
        <w:t>.</w:t>
      </w:r>
      <w:r w:rsidRPr="00F8530E">
        <w:rPr>
          <w:rFonts w:ascii="Arial" w:hAnsi="Arial" w:cs="Arial"/>
        </w:rPr>
        <w:t xml:space="preserve"> </w:t>
      </w:r>
      <w:r w:rsidR="00E62EAA">
        <w:rPr>
          <w:rFonts w:ascii="Arial" w:hAnsi="Arial" w:cs="Arial"/>
        </w:rPr>
        <w:t xml:space="preserve">Please include the last name of the applicant in the filename.  </w:t>
      </w:r>
      <w:r w:rsidR="0050301A" w:rsidRPr="00F8530E">
        <w:rPr>
          <w:rFonts w:ascii="Arial" w:hAnsi="Arial" w:cs="Arial"/>
        </w:rPr>
        <w:t xml:space="preserve">The department head </w:t>
      </w:r>
      <w:r w:rsidR="0050301A">
        <w:rPr>
          <w:rFonts w:ascii="Arial" w:hAnsi="Arial" w:cs="Arial"/>
        </w:rPr>
        <w:t>must</w:t>
      </w:r>
      <w:r w:rsidR="0050301A" w:rsidRPr="00F8530E">
        <w:rPr>
          <w:rFonts w:ascii="Arial" w:hAnsi="Arial" w:cs="Arial"/>
        </w:rPr>
        <w:t xml:space="preserve"> </w:t>
      </w:r>
      <w:r w:rsidR="0050301A">
        <w:rPr>
          <w:rFonts w:ascii="Arial" w:hAnsi="Arial" w:cs="Arial"/>
        </w:rPr>
        <w:t xml:space="preserve">submit a letter </w:t>
      </w:r>
      <w:r w:rsidR="00F26323">
        <w:rPr>
          <w:rFonts w:ascii="Arial" w:hAnsi="Arial" w:cs="Arial"/>
        </w:rPr>
        <w:t xml:space="preserve">of evaluation </w:t>
      </w:r>
      <w:r w:rsidR="006A4E9F">
        <w:rPr>
          <w:rFonts w:ascii="Arial" w:hAnsi="Arial" w:cs="Arial"/>
        </w:rPr>
        <w:t>under separate cover</w:t>
      </w:r>
      <w:r w:rsidR="00F26323">
        <w:rPr>
          <w:rFonts w:ascii="Arial" w:hAnsi="Arial" w:cs="Arial"/>
        </w:rPr>
        <w:t xml:space="preserve"> </w:t>
      </w:r>
      <w:r w:rsidR="0050301A">
        <w:rPr>
          <w:rFonts w:ascii="Arial" w:hAnsi="Arial" w:cs="Arial"/>
        </w:rPr>
        <w:t xml:space="preserve">by the </w:t>
      </w:r>
      <w:r w:rsidR="00F26323">
        <w:rPr>
          <w:rFonts w:ascii="Arial" w:hAnsi="Arial" w:cs="Arial"/>
        </w:rPr>
        <w:t xml:space="preserve">same </w:t>
      </w:r>
      <w:r w:rsidR="0050301A">
        <w:rPr>
          <w:rFonts w:ascii="Arial" w:hAnsi="Arial" w:cs="Arial"/>
        </w:rPr>
        <w:t xml:space="preserve">deadline. </w:t>
      </w:r>
      <w:r w:rsidRPr="00F8530E">
        <w:rPr>
          <w:rFonts w:ascii="Arial" w:hAnsi="Arial" w:cs="Arial"/>
        </w:rPr>
        <w:t xml:space="preserve">Only </w:t>
      </w:r>
      <w:r w:rsidR="0050301A">
        <w:rPr>
          <w:rFonts w:ascii="Arial" w:hAnsi="Arial" w:cs="Arial"/>
        </w:rPr>
        <w:t xml:space="preserve">full </w:t>
      </w:r>
      <w:r w:rsidRPr="00F8530E">
        <w:rPr>
          <w:rFonts w:ascii="Arial" w:hAnsi="Arial" w:cs="Arial"/>
        </w:rPr>
        <w:t xml:space="preserve">proposals received by this date will be considered. </w:t>
      </w:r>
    </w:p>
    <w:p w14:paraId="2B6B6873" w14:textId="77777777" w:rsidR="00807802" w:rsidRDefault="00807802">
      <w:pPr>
        <w:rPr>
          <w:rFonts w:ascii="Arial" w:hAnsi="Arial" w:cs="Arial"/>
        </w:rPr>
      </w:pPr>
    </w:p>
    <w:p w14:paraId="5292C710" w14:textId="77777777" w:rsidR="00533315" w:rsidRPr="005F5124" w:rsidRDefault="00807802">
      <w:pPr>
        <w:rPr>
          <w:rFonts w:ascii="Arial" w:hAnsi="Arial" w:cs="Arial"/>
        </w:rPr>
      </w:pPr>
      <w:r>
        <w:rPr>
          <w:rFonts w:ascii="Arial" w:hAnsi="Arial" w:cs="Arial"/>
        </w:rPr>
        <w:t>Proposals must include the following sections:</w:t>
      </w:r>
    </w:p>
    <w:p w14:paraId="63EB8EFF" w14:textId="77777777" w:rsidR="00533315" w:rsidRPr="005F5124" w:rsidRDefault="00533315">
      <w:pPr>
        <w:rPr>
          <w:rFonts w:ascii="Arial" w:hAnsi="Arial" w:cs="Arial"/>
        </w:rPr>
      </w:pPr>
    </w:p>
    <w:p w14:paraId="5ED9B2D6" w14:textId="77777777" w:rsidR="00533315" w:rsidRPr="005F5124" w:rsidRDefault="00533315" w:rsidP="00807802">
      <w:pPr>
        <w:numPr>
          <w:ilvl w:val="0"/>
          <w:numId w:val="10"/>
        </w:numPr>
        <w:rPr>
          <w:rFonts w:ascii="Arial" w:hAnsi="Arial" w:cs="Arial"/>
        </w:rPr>
      </w:pPr>
      <w:r w:rsidRPr="005F5124">
        <w:rPr>
          <w:rFonts w:ascii="Arial" w:hAnsi="Arial" w:cs="Arial"/>
          <w:u w:val="single"/>
        </w:rPr>
        <w:t>Project Summary</w:t>
      </w:r>
      <w:r w:rsidR="00E62EAA">
        <w:rPr>
          <w:rFonts w:ascii="Arial" w:hAnsi="Arial" w:cs="Arial"/>
          <w:u w:val="single"/>
        </w:rPr>
        <w:t xml:space="preserve"> Page (p.</w:t>
      </w:r>
      <w:r w:rsidR="00A35BA8">
        <w:rPr>
          <w:rFonts w:ascii="Arial" w:hAnsi="Arial" w:cs="Arial"/>
          <w:u w:val="single"/>
        </w:rPr>
        <w:t>6)</w:t>
      </w:r>
    </w:p>
    <w:p w14:paraId="60AEB2A7" w14:textId="77777777" w:rsidR="00533315" w:rsidRPr="005F5124" w:rsidRDefault="00533315">
      <w:pPr>
        <w:rPr>
          <w:rFonts w:ascii="Arial" w:hAnsi="Arial" w:cs="Arial"/>
        </w:rPr>
      </w:pPr>
    </w:p>
    <w:p w14:paraId="290894A0" w14:textId="77777777" w:rsidR="00533315" w:rsidRPr="005F5124" w:rsidRDefault="00533315">
      <w:pPr>
        <w:rPr>
          <w:rFonts w:ascii="Arial" w:hAnsi="Arial" w:cs="Arial"/>
        </w:rPr>
      </w:pPr>
      <w:r w:rsidRPr="005F5124">
        <w:rPr>
          <w:rFonts w:ascii="Arial" w:hAnsi="Arial" w:cs="Arial"/>
        </w:rPr>
        <w:tab/>
        <w:t xml:space="preserve">Include a short and descriptive project title and a one-paragraph abstract </w:t>
      </w:r>
      <w:r w:rsidR="00123678">
        <w:rPr>
          <w:rFonts w:ascii="Arial" w:hAnsi="Arial" w:cs="Arial"/>
        </w:rPr>
        <w:t>including statement of project objective(s), and strategy for pursuing them.</w:t>
      </w:r>
    </w:p>
    <w:p w14:paraId="493A7D70" w14:textId="77777777" w:rsidR="00533315" w:rsidRPr="005F5124" w:rsidRDefault="00533315">
      <w:pPr>
        <w:rPr>
          <w:rFonts w:ascii="Arial" w:hAnsi="Arial" w:cs="Arial"/>
        </w:rPr>
      </w:pPr>
    </w:p>
    <w:p w14:paraId="63EB1E2F" w14:textId="77777777" w:rsidR="00533315" w:rsidRPr="005F5124" w:rsidRDefault="00533315" w:rsidP="00807802">
      <w:pPr>
        <w:numPr>
          <w:ilvl w:val="0"/>
          <w:numId w:val="10"/>
        </w:numPr>
        <w:rPr>
          <w:rFonts w:ascii="Arial" w:hAnsi="Arial" w:cs="Arial"/>
        </w:rPr>
      </w:pPr>
      <w:r w:rsidRPr="005F5124">
        <w:rPr>
          <w:rFonts w:ascii="Arial" w:hAnsi="Arial" w:cs="Arial"/>
          <w:u w:val="single"/>
        </w:rPr>
        <w:t>Project Narrative</w:t>
      </w:r>
      <w:r w:rsidR="00A35BA8">
        <w:rPr>
          <w:rFonts w:ascii="Arial" w:hAnsi="Arial" w:cs="Arial"/>
          <w:u w:val="single"/>
        </w:rPr>
        <w:t xml:space="preserve"> (1,250 words, double spaced)</w:t>
      </w:r>
    </w:p>
    <w:p w14:paraId="4DF1CB83" w14:textId="77777777" w:rsidR="00533315" w:rsidRPr="005F5124" w:rsidRDefault="00533315">
      <w:pPr>
        <w:rPr>
          <w:rFonts w:ascii="Arial" w:hAnsi="Arial" w:cs="Arial"/>
        </w:rPr>
      </w:pPr>
    </w:p>
    <w:p w14:paraId="501943A5" w14:textId="77777777" w:rsidR="00533315" w:rsidRPr="005F5124" w:rsidRDefault="00533315">
      <w:pPr>
        <w:rPr>
          <w:rFonts w:ascii="Arial" w:hAnsi="Arial" w:cs="Arial"/>
        </w:rPr>
      </w:pPr>
      <w:r w:rsidRPr="005F5124">
        <w:rPr>
          <w:rFonts w:ascii="Arial" w:hAnsi="Arial" w:cs="Arial"/>
        </w:rPr>
        <w:t>Project descriptions will vary with the specific focus and intentions of the applicant. A</w:t>
      </w:r>
      <w:r w:rsidR="00123678">
        <w:rPr>
          <w:rFonts w:ascii="Arial" w:hAnsi="Arial" w:cs="Arial"/>
        </w:rPr>
        <w:t xml:space="preserve">n applicant </w:t>
      </w:r>
      <w:r w:rsidRPr="005F5124">
        <w:rPr>
          <w:rFonts w:ascii="Arial" w:hAnsi="Arial" w:cs="Arial"/>
        </w:rPr>
        <w:t xml:space="preserve">should not presume extensive knowledge of the subject, innovation, or strategy on the part of the reviewers. The </w:t>
      </w:r>
      <w:r w:rsidR="00123678">
        <w:rPr>
          <w:rFonts w:ascii="Arial" w:hAnsi="Arial" w:cs="Arial"/>
        </w:rPr>
        <w:t>applicant</w:t>
      </w:r>
      <w:r w:rsidR="00123678" w:rsidRPr="005F5124">
        <w:rPr>
          <w:rFonts w:ascii="Arial" w:hAnsi="Arial" w:cs="Arial"/>
        </w:rPr>
        <w:t xml:space="preserve"> </w:t>
      </w:r>
      <w:r w:rsidRPr="005F5124">
        <w:rPr>
          <w:rFonts w:ascii="Arial" w:hAnsi="Arial" w:cs="Arial"/>
        </w:rPr>
        <w:t>should therefore provide specific and concise information on the project stated in plain, non-technical language. There is no required format for the narrative; however, the following points should be addressed:</w:t>
      </w:r>
    </w:p>
    <w:p w14:paraId="7444EFB9" w14:textId="77777777" w:rsidR="00533315" w:rsidRPr="005F5124" w:rsidRDefault="00533315">
      <w:pPr>
        <w:rPr>
          <w:rFonts w:ascii="Arial" w:hAnsi="Arial" w:cs="Arial"/>
        </w:rPr>
      </w:pPr>
    </w:p>
    <w:p w14:paraId="13AD83CC" w14:textId="77777777" w:rsidR="00A35BA8" w:rsidRPr="00A36A86" w:rsidRDefault="00A35BA8" w:rsidP="00A35BA8">
      <w:pPr>
        <w:numPr>
          <w:ilvl w:val="0"/>
          <w:numId w:val="13"/>
        </w:numPr>
        <w:rPr>
          <w:rFonts w:ascii="Arial" w:hAnsi="Arial" w:cs="Arial"/>
        </w:rPr>
      </w:pPr>
      <w:r w:rsidRPr="00A36A86">
        <w:rPr>
          <w:rFonts w:ascii="Arial" w:hAnsi="Arial" w:cs="Arial"/>
        </w:rPr>
        <w:t>Relevant background and motivation for proposed project, including summary of outcomes of previous educational leave projects</w:t>
      </w:r>
    </w:p>
    <w:p w14:paraId="02A5D8B1" w14:textId="77777777" w:rsidR="00A35BA8" w:rsidRPr="00A36A86" w:rsidRDefault="00A35BA8" w:rsidP="00A35BA8">
      <w:pPr>
        <w:rPr>
          <w:rFonts w:ascii="Arial" w:hAnsi="Arial" w:cs="Arial"/>
        </w:rPr>
      </w:pPr>
    </w:p>
    <w:p w14:paraId="2F76BEE4" w14:textId="77777777" w:rsidR="00A35BA8" w:rsidRPr="00A36A86" w:rsidRDefault="00A35BA8" w:rsidP="00A35BA8">
      <w:pPr>
        <w:numPr>
          <w:ilvl w:val="0"/>
          <w:numId w:val="13"/>
        </w:numPr>
        <w:rPr>
          <w:rFonts w:ascii="Arial" w:hAnsi="Arial" w:cs="Arial"/>
        </w:rPr>
      </w:pPr>
      <w:r w:rsidRPr="00A36A86">
        <w:rPr>
          <w:rFonts w:ascii="Arial" w:hAnsi="Arial" w:cs="Arial"/>
        </w:rPr>
        <w:t>Objectives and potential for success of proposed activities</w:t>
      </w:r>
    </w:p>
    <w:p w14:paraId="7985FA55" w14:textId="77777777" w:rsidR="00A35BA8" w:rsidRPr="00A36A86" w:rsidRDefault="00A35BA8" w:rsidP="00A35BA8">
      <w:pPr>
        <w:tabs>
          <w:tab w:val="num" w:pos="1440"/>
        </w:tabs>
        <w:rPr>
          <w:rFonts w:ascii="Arial" w:hAnsi="Arial" w:cs="Arial"/>
        </w:rPr>
      </w:pPr>
    </w:p>
    <w:p w14:paraId="23E186FE" w14:textId="77777777" w:rsidR="00A35BA8" w:rsidRPr="00A36A86" w:rsidRDefault="00A35BA8" w:rsidP="00A35BA8">
      <w:pPr>
        <w:numPr>
          <w:ilvl w:val="0"/>
          <w:numId w:val="13"/>
        </w:numPr>
        <w:rPr>
          <w:rFonts w:ascii="Arial" w:hAnsi="Arial" w:cs="Arial"/>
        </w:rPr>
      </w:pPr>
      <w:r w:rsidRPr="00A36A86">
        <w:rPr>
          <w:rFonts w:ascii="Arial" w:hAnsi="Arial" w:cs="Arial"/>
        </w:rPr>
        <w:t>Description of project activities including timeline and relevant details such as location, collaborators, access to facilities, equipment, or other needed resources</w:t>
      </w:r>
    </w:p>
    <w:p w14:paraId="1E047858" w14:textId="77777777" w:rsidR="00A35BA8" w:rsidRPr="00A36A86" w:rsidRDefault="00A35BA8" w:rsidP="00A35BA8">
      <w:pPr>
        <w:ind w:left="360"/>
        <w:rPr>
          <w:rFonts w:ascii="Arial" w:hAnsi="Arial" w:cs="Arial"/>
        </w:rPr>
      </w:pPr>
    </w:p>
    <w:p w14:paraId="2C89990B" w14:textId="77777777" w:rsidR="00A35BA8" w:rsidRPr="00A36A86" w:rsidRDefault="00A35BA8" w:rsidP="00A35BA8">
      <w:pPr>
        <w:numPr>
          <w:ilvl w:val="0"/>
          <w:numId w:val="13"/>
        </w:numPr>
        <w:rPr>
          <w:rFonts w:ascii="Arial" w:hAnsi="Arial" w:cs="Arial"/>
        </w:rPr>
      </w:pPr>
      <w:r w:rsidRPr="00A36A86">
        <w:rPr>
          <w:rFonts w:ascii="Arial" w:hAnsi="Arial" w:cs="Arial"/>
        </w:rPr>
        <w:t>Description of impact to applicant, as well as to departmental and/or college-wide objectives</w:t>
      </w:r>
    </w:p>
    <w:p w14:paraId="35C10301" w14:textId="77777777" w:rsidR="00A35BA8" w:rsidRPr="00A36A86" w:rsidRDefault="00A35BA8" w:rsidP="00A35BA8">
      <w:pPr>
        <w:tabs>
          <w:tab w:val="num" w:pos="1440"/>
        </w:tabs>
        <w:rPr>
          <w:rFonts w:ascii="Arial" w:hAnsi="Arial" w:cs="Arial"/>
        </w:rPr>
      </w:pPr>
    </w:p>
    <w:p w14:paraId="489D0632" w14:textId="77777777" w:rsidR="00A35BA8" w:rsidRPr="00A36A86" w:rsidRDefault="00A35BA8" w:rsidP="00A35BA8">
      <w:pPr>
        <w:numPr>
          <w:ilvl w:val="0"/>
          <w:numId w:val="13"/>
        </w:numPr>
        <w:rPr>
          <w:rFonts w:ascii="Arial" w:hAnsi="Arial" w:cs="Arial"/>
        </w:rPr>
      </w:pPr>
      <w:r w:rsidRPr="00A36A86">
        <w:rPr>
          <w:rFonts w:ascii="Arial" w:hAnsi="Arial" w:cs="Arial"/>
        </w:rPr>
        <w:t>Plan for evaluating project impact, and for disseminating project results</w:t>
      </w:r>
    </w:p>
    <w:p w14:paraId="4B0374EB" w14:textId="77777777" w:rsidR="00533315" w:rsidRPr="005F5124" w:rsidRDefault="00533315">
      <w:pPr>
        <w:rPr>
          <w:rFonts w:ascii="Arial" w:hAnsi="Arial" w:cs="Arial"/>
        </w:rPr>
      </w:pPr>
    </w:p>
    <w:p w14:paraId="5EA94385" w14:textId="77777777" w:rsidR="00533315" w:rsidRPr="005F5124" w:rsidRDefault="00533315" w:rsidP="00807802">
      <w:pPr>
        <w:numPr>
          <w:ilvl w:val="0"/>
          <w:numId w:val="10"/>
        </w:numPr>
        <w:rPr>
          <w:rFonts w:ascii="Arial" w:hAnsi="Arial" w:cs="Arial"/>
        </w:rPr>
      </w:pPr>
      <w:r w:rsidRPr="005F5124">
        <w:rPr>
          <w:rFonts w:ascii="Arial" w:hAnsi="Arial" w:cs="Arial"/>
          <w:u w:val="single"/>
        </w:rPr>
        <w:t>Budget</w:t>
      </w:r>
      <w:r w:rsidR="00807802">
        <w:rPr>
          <w:rFonts w:ascii="Arial" w:hAnsi="Arial" w:cs="Arial"/>
          <w:u w:val="single"/>
        </w:rPr>
        <w:t xml:space="preserve"> and budget justification</w:t>
      </w:r>
      <w:r w:rsidR="00013F2D">
        <w:rPr>
          <w:rFonts w:ascii="Arial" w:hAnsi="Arial" w:cs="Arial"/>
          <w:u w:val="single"/>
        </w:rPr>
        <w:t xml:space="preserve"> (</w:t>
      </w:r>
      <w:proofErr w:type="gramStart"/>
      <w:r w:rsidR="00013F2D">
        <w:rPr>
          <w:rFonts w:ascii="Arial" w:hAnsi="Arial" w:cs="Arial"/>
          <w:u w:val="single"/>
        </w:rPr>
        <w:t>2 p</w:t>
      </w:r>
      <w:r w:rsidR="00CC724F">
        <w:rPr>
          <w:rFonts w:ascii="Arial" w:hAnsi="Arial" w:cs="Arial"/>
          <w:u w:val="single"/>
        </w:rPr>
        <w:t>age</w:t>
      </w:r>
      <w:proofErr w:type="gramEnd"/>
      <w:r w:rsidR="00013F2D">
        <w:rPr>
          <w:rFonts w:ascii="Arial" w:hAnsi="Arial" w:cs="Arial"/>
          <w:u w:val="single"/>
        </w:rPr>
        <w:t xml:space="preserve"> max</w:t>
      </w:r>
      <w:r w:rsidR="00CC724F">
        <w:rPr>
          <w:rFonts w:ascii="Arial" w:hAnsi="Arial" w:cs="Arial"/>
          <w:u w:val="single"/>
        </w:rPr>
        <w:t>imum</w:t>
      </w:r>
      <w:r w:rsidR="00013F2D">
        <w:rPr>
          <w:rFonts w:ascii="Arial" w:hAnsi="Arial" w:cs="Arial"/>
          <w:u w:val="single"/>
        </w:rPr>
        <w:t>)</w:t>
      </w:r>
    </w:p>
    <w:p w14:paraId="1E903197" w14:textId="77777777" w:rsidR="00533315" w:rsidRPr="005F5124" w:rsidRDefault="00533315">
      <w:pPr>
        <w:rPr>
          <w:rFonts w:ascii="Arial" w:hAnsi="Arial" w:cs="Arial"/>
        </w:rPr>
      </w:pPr>
    </w:p>
    <w:p w14:paraId="1CCB3364" w14:textId="77777777" w:rsidR="00533315" w:rsidRPr="005F5124" w:rsidRDefault="00123678">
      <w:pPr>
        <w:rPr>
          <w:rFonts w:ascii="Arial" w:hAnsi="Arial" w:cs="Arial"/>
        </w:rPr>
      </w:pPr>
      <w:r>
        <w:rPr>
          <w:rFonts w:ascii="Arial" w:hAnsi="Arial" w:cs="Arial"/>
        </w:rPr>
        <w:t>Applicants</w:t>
      </w:r>
      <w:r w:rsidRPr="005F5124">
        <w:rPr>
          <w:rFonts w:ascii="Arial" w:hAnsi="Arial" w:cs="Arial"/>
        </w:rPr>
        <w:t xml:space="preserve"> </w:t>
      </w:r>
      <w:r>
        <w:rPr>
          <w:rFonts w:ascii="Arial" w:hAnsi="Arial" w:cs="Arial"/>
        </w:rPr>
        <w:t>should</w:t>
      </w:r>
      <w:r w:rsidR="00533315" w:rsidRPr="005F5124">
        <w:rPr>
          <w:rFonts w:ascii="Arial" w:hAnsi="Arial" w:cs="Arial"/>
        </w:rPr>
        <w:t xml:space="preserve"> work closely with the</w:t>
      </w:r>
      <w:r>
        <w:rPr>
          <w:rFonts w:ascii="Arial" w:hAnsi="Arial" w:cs="Arial"/>
        </w:rPr>
        <w:t>ir</w:t>
      </w:r>
      <w:r w:rsidR="00533315" w:rsidRPr="005F5124">
        <w:rPr>
          <w:rFonts w:ascii="Arial" w:hAnsi="Arial" w:cs="Arial"/>
        </w:rPr>
        <w:t xml:space="preserve"> department head, who must in turn coordinate carefully with the dean to assure availability of funds and development of a plan for class coverage. </w:t>
      </w:r>
    </w:p>
    <w:p w14:paraId="3A7F4C62" w14:textId="77777777" w:rsidR="00533315" w:rsidRPr="005F5124" w:rsidRDefault="00533315">
      <w:pPr>
        <w:rPr>
          <w:rFonts w:ascii="Arial" w:hAnsi="Arial" w:cs="Arial"/>
        </w:rPr>
      </w:pPr>
    </w:p>
    <w:p w14:paraId="40A22943" w14:textId="77777777" w:rsidR="00533315" w:rsidRPr="005F5124" w:rsidRDefault="00123678" w:rsidP="00807802">
      <w:pPr>
        <w:numPr>
          <w:ilvl w:val="0"/>
          <w:numId w:val="10"/>
        </w:numPr>
        <w:rPr>
          <w:rFonts w:ascii="Arial" w:hAnsi="Arial" w:cs="Arial"/>
        </w:rPr>
      </w:pPr>
      <w:r>
        <w:rPr>
          <w:rFonts w:ascii="Arial" w:hAnsi="Arial" w:cs="Arial"/>
          <w:u w:val="single"/>
        </w:rPr>
        <w:t>Curriculum Vitae</w:t>
      </w:r>
      <w:r w:rsidR="00A1126D">
        <w:rPr>
          <w:rFonts w:ascii="Arial" w:hAnsi="Arial" w:cs="Arial"/>
          <w:u w:val="single"/>
        </w:rPr>
        <w:t xml:space="preserve"> or resume</w:t>
      </w:r>
      <w:r w:rsidR="000C48C3">
        <w:rPr>
          <w:rFonts w:ascii="Arial" w:hAnsi="Arial" w:cs="Arial"/>
          <w:u w:val="single"/>
        </w:rPr>
        <w:t xml:space="preserve"> (</w:t>
      </w:r>
      <w:proofErr w:type="gramStart"/>
      <w:r w:rsidR="000C48C3">
        <w:rPr>
          <w:rFonts w:ascii="Arial" w:hAnsi="Arial" w:cs="Arial"/>
          <w:u w:val="single"/>
        </w:rPr>
        <w:t>10 p</w:t>
      </w:r>
      <w:r w:rsidR="00ED1E57">
        <w:rPr>
          <w:rFonts w:ascii="Arial" w:hAnsi="Arial" w:cs="Arial"/>
          <w:u w:val="single"/>
        </w:rPr>
        <w:t>age</w:t>
      </w:r>
      <w:proofErr w:type="gramEnd"/>
      <w:r w:rsidR="000C48C3">
        <w:rPr>
          <w:rFonts w:ascii="Arial" w:hAnsi="Arial" w:cs="Arial"/>
          <w:u w:val="single"/>
        </w:rPr>
        <w:t xml:space="preserve"> max</w:t>
      </w:r>
      <w:r w:rsidR="006657D0">
        <w:rPr>
          <w:rFonts w:ascii="Arial" w:hAnsi="Arial" w:cs="Arial"/>
          <w:u w:val="single"/>
        </w:rPr>
        <w:t>imum</w:t>
      </w:r>
      <w:r w:rsidR="000C48C3">
        <w:rPr>
          <w:rFonts w:ascii="Arial" w:hAnsi="Arial" w:cs="Arial"/>
          <w:u w:val="single"/>
        </w:rPr>
        <w:t>)</w:t>
      </w:r>
    </w:p>
    <w:p w14:paraId="2815CB21" w14:textId="77777777" w:rsidR="00533315" w:rsidRPr="005F5124" w:rsidRDefault="00533315">
      <w:pPr>
        <w:rPr>
          <w:rFonts w:ascii="Arial" w:hAnsi="Arial" w:cs="Arial"/>
        </w:rPr>
      </w:pPr>
    </w:p>
    <w:p w14:paraId="671E7805" w14:textId="77777777" w:rsidR="00533315" w:rsidRPr="005F5124" w:rsidRDefault="00533315">
      <w:pPr>
        <w:rPr>
          <w:rFonts w:ascii="Arial" w:hAnsi="Arial" w:cs="Arial"/>
        </w:rPr>
      </w:pPr>
      <w:r w:rsidRPr="005F5124">
        <w:rPr>
          <w:rFonts w:ascii="Arial" w:hAnsi="Arial" w:cs="Arial"/>
        </w:rPr>
        <w:t xml:space="preserve">The </w:t>
      </w:r>
      <w:r w:rsidR="00123678">
        <w:rPr>
          <w:rFonts w:ascii="Arial" w:hAnsi="Arial" w:cs="Arial"/>
        </w:rPr>
        <w:t>applicant</w:t>
      </w:r>
      <w:r w:rsidR="00123678" w:rsidRPr="005F5124">
        <w:rPr>
          <w:rFonts w:ascii="Arial" w:hAnsi="Arial" w:cs="Arial"/>
        </w:rPr>
        <w:t xml:space="preserve"> </w:t>
      </w:r>
      <w:r w:rsidRPr="005F5124">
        <w:rPr>
          <w:rFonts w:ascii="Arial" w:hAnsi="Arial" w:cs="Arial"/>
        </w:rPr>
        <w:t xml:space="preserve">shall provide an up-to-date </w:t>
      </w:r>
      <w:r w:rsidR="000C48C3">
        <w:rPr>
          <w:rFonts w:ascii="Arial" w:hAnsi="Arial" w:cs="Arial"/>
        </w:rPr>
        <w:t>summary</w:t>
      </w:r>
      <w:r w:rsidR="000C48C3" w:rsidRPr="005F5124">
        <w:rPr>
          <w:rFonts w:ascii="Arial" w:hAnsi="Arial" w:cs="Arial"/>
        </w:rPr>
        <w:t xml:space="preserve"> </w:t>
      </w:r>
      <w:r w:rsidRPr="005F5124">
        <w:rPr>
          <w:rFonts w:ascii="Arial" w:hAnsi="Arial" w:cs="Arial"/>
        </w:rPr>
        <w:t>of professional activities and accomplishments, including:</w:t>
      </w:r>
    </w:p>
    <w:p w14:paraId="16EF3927" w14:textId="77777777" w:rsidR="00533315" w:rsidRPr="005F5124" w:rsidRDefault="00533315">
      <w:pPr>
        <w:ind w:left="270" w:hanging="270"/>
        <w:rPr>
          <w:rFonts w:ascii="Arial" w:hAnsi="Arial" w:cs="Arial"/>
        </w:rPr>
      </w:pPr>
      <w:r w:rsidRPr="005F5124">
        <w:rPr>
          <w:rFonts w:ascii="Arial" w:hAnsi="Arial" w:cs="Arial"/>
        </w:rPr>
        <w:t>1. Degrees earned and date of conferral.</w:t>
      </w:r>
    </w:p>
    <w:p w14:paraId="72703EC5" w14:textId="77777777" w:rsidR="00533315" w:rsidRPr="005F5124" w:rsidRDefault="00533315">
      <w:pPr>
        <w:ind w:left="270" w:hanging="270"/>
        <w:rPr>
          <w:rFonts w:ascii="Arial" w:hAnsi="Arial" w:cs="Arial"/>
        </w:rPr>
      </w:pPr>
      <w:r w:rsidRPr="005F5124">
        <w:rPr>
          <w:rFonts w:ascii="Arial" w:hAnsi="Arial" w:cs="Arial"/>
        </w:rPr>
        <w:t>2. Citation of publications.</w:t>
      </w:r>
    </w:p>
    <w:p w14:paraId="5724EED8" w14:textId="77777777" w:rsidR="00533315" w:rsidRPr="005F5124" w:rsidRDefault="00533315">
      <w:pPr>
        <w:ind w:left="270" w:hanging="270"/>
        <w:rPr>
          <w:rFonts w:ascii="Arial" w:hAnsi="Arial" w:cs="Arial"/>
        </w:rPr>
      </w:pPr>
      <w:r w:rsidRPr="005F5124">
        <w:rPr>
          <w:rFonts w:ascii="Arial" w:hAnsi="Arial" w:cs="Arial"/>
        </w:rPr>
        <w:t>3. List of papers presented at professional meetings or other professional presentations.</w:t>
      </w:r>
    </w:p>
    <w:p w14:paraId="3EEBC83C" w14:textId="77777777" w:rsidR="00533315" w:rsidRPr="005F5124" w:rsidRDefault="00533315">
      <w:pPr>
        <w:ind w:left="270" w:hanging="270"/>
        <w:rPr>
          <w:rFonts w:ascii="Arial" w:hAnsi="Arial" w:cs="Arial"/>
        </w:rPr>
      </w:pPr>
      <w:r w:rsidRPr="005F5124">
        <w:rPr>
          <w:rFonts w:ascii="Arial" w:hAnsi="Arial" w:cs="Arial"/>
        </w:rPr>
        <w:t>4. List of academic honors, awards, or fellowships, and dates received.</w:t>
      </w:r>
    </w:p>
    <w:p w14:paraId="766D719F" w14:textId="77777777" w:rsidR="00533315" w:rsidRPr="005F5124" w:rsidRDefault="00533315">
      <w:pPr>
        <w:ind w:left="270" w:hanging="270"/>
        <w:rPr>
          <w:rFonts w:ascii="Arial" w:hAnsi="Arial" w:cs="Arial"/>
        </w:rPr>
      </w:pPr>
      <w:r w:rsidRPr="005F5124">
        <w:rPr>
          <w:rFonts w:ascii="Arial" w:hAnsi="Arial" w:cs="Arial"/>
        </w:rPr>
        <w:t>5. Other pertinent experiences and current activities.</w:t>
      </w:r>
    </w:p>
    <w:p w14:paraId="5FACDA12" w14:textId="77777777" w:rsidR="00533315" w:rsidRDefault="00EB55D9">
      <w:pPr>
        <w:rPr>
          <w:rFonts w:ascii="Arial" w:hAnsi="Arial" w:cs="Arial"/>
        </w:rPr>
      </w:pPr>
      <w:r>
        <w:rPr>
          <w:rFonts w:ascii="Arial" w:hAnsi="Arial" w:cs="Arial"/>
        </w:rPr>
        <w:br w:type="page"/>
      </w:r>
    </w:p>
    <w:p w14:paraId="0536C161" w14:textId="77777777" w:rsidR="00807802" w:rsidRDefault="00EB55D9" w:rsidP="00807802">
      <w:pPr>
        <w:spacing w:line="360" w:lineRule="auto"/>
        <w:jc w:val="center"/>
        <w:rPr>
          <w:rFonts w:ascii="Arial" w:hAnsi="Arial" w:cs="Arial"/>
          <w:b/>
        </w:rPr>
      </w:pPr>
      <w:r>
        <w:rPr>
          <w:rFonts w:ascii="Arial" w:hAnsi="Arial" w:cs="Arial"/>
          <w:b/>
        </w:rPr>
        <w:lastRenderedPageBreak/>
        <w:t>DEPARTMENTAL ENDORSEMENT</w:t>
      </w:r>
    </w:p>
    <w:p w14:paraId="20A55BBD" w14:textId="77777777" w:rsidR="00451868" w:rsidRPr="00807802" w:rsidRDefault="00451868" w:rsidP="00807802">
      <w:pPr>
        <w:spacing w:line="360" w:lineRule="auto"/>
        <w:jc w:val="center"/>
        <w:rPr>
          <w:rFonts w:ascii="Arial" w:hAnsi="Arial" w:cs="Arial"/>
          <w:b/>
        </w:rPr>
      </w:pPr>
    </w:p>
    <w:p w14:paraId="02BD2FAA" w14:textId="047F86C4" w:rsidR="00807802" w:rsidRPr="00807802" w:rsidRDefault="00807802" w:rsidP="00807802">
      <w:pPr>
        <w:rPr>
          <w:rFonts w:ascii="Arial" w:hAnsi="Arial" w:cs="Arial"/>
        </w:rPr>
      </w:pPr>
      <w:r w:rsidRPr="00807802">
        <w:rPr>
          <w:rFonts w:ascii="Arial" w:hAnsi="Arial" w:cs="Arial"/>
        </w:rPr>
        <w:t>In addition to the full proposal, the applicant’s unit head must submit a letter evaluating the mer</w:t>
      </w:r>
      <w:r>
        <w:rPr>
          <w:rFonts w:ascii="Arial" w:hAnsi="Arial" w:cs="Arial"/>
        </w:rPr>
        <w:t>it of the proposed project.  A signed copy of the</w:t>
      </w:r>
      <w:r w:rsidRPr="00807802">
        <w:rPr>
          <w:rFonts w:ascii="Arial" w:hAnsi="Arial" w:cs="Arial"/>
        </w:rPr>
        <w:t xml:space="preserve"> AUH letter should be submitted </w:t>
      </w:r>
      <w:r>
        <w:rPr>
          <w:rFonts w:ascii="Arial" w:hAnsi="Arial" w:cs="Arial"/>
        </w:rPr>
        <w:t xml:space="preserve">under separate cover, or emailed as an attachment to </w:t>
      </w:r>
      <w:r w:rsidRPr="00F8530E">
        <w:rPr>
          <w:rFonts w:ascii="Arial" w:hAnsi="Arial" w:cs="Arial"/>
        </w:rPr>
        <w:t xml:space="preserve">the </w:t>
      </w:r>
      <w:r>
        <w:rPr>
          <w:rFonts w:ascii="Arial" w:hAnsi="Arial" w:cs="Arial"/>
        </w:rPr>
        <w:t>dean’s office</w:t>
      </w:r>
      <w:r w:rsidRPr="00F8530E">
        <w:rPr>
          <w:rFonts w:ascii="Arial" w:hAnsi="Arial" w:cs="Arial"/>
        </w:rPr>
        <w:t xml:space="preserve"> (</w:t>
      </w:r>
      <w:hyperlink r:id="rId12" w:history="1">
        <w:r>
          <w:rPr>
            <w:rStyle w:val="Hyperlink"/>
            <w:rFonts w:ascii="Arial" w:hAnsi="Arial" w:cs="Arial"/>
          </w:rPr>
          <w:t>nealeap</w:t>
        </w:r>
        <w:r w:rsidRPr="00F8530E">
          <w:rPr>
            <w:rStyle w:val="Hyperlink"/>
            <w:rFonts w:ascii="Arial" w:hAnsi="Arial" w:cs="Arial"/>
          </w:rPr>
          <w:t>@jmu.edu</w:t>
        </w:r>
      </w:hyperlink>
      <w:r w:rsidRPr="00F8530E">
        <w:rPr>
          <w:rFonts w:ascii="Arial" w:hAnsi="Arial" w:cs="Arial"/>
        </w:rPr>
        <w:t xml:space="preserve">) by </w:t>
      </w:r>
      <w:r w:rsidRPr="00D13FC2">
        <w:rPr>
          <w:rFonts w:ascii="Arial" w:hAnsi="Arial" w:cs="Arial"/>
          <w:b/>
        </w:rPr>
        <w:t xml:space="preserve">12:00 pm noon, EDT, </w:t>
      </w:r>
      <w:r w:rsidR="00D13FC2" w:rsidRPr="00D13FC2">
        <w:rPr>
          <w:rFonts w:ascii="Arial" w:hAnsi="Arial" w:cs="Arial"/>
          <w:b/>
        </w:rPr>
        <w:t>November 2</w:t>
      </w:r>
      <w:r w:rsidR="00465D9F">
        <w:rPr>
          <w:rFonts w:ascii="Arial" w:hAnsi="Arial" w:cs="Arial"/>
          <w:b/>
          <w:bCs/>
        </w:rPr>
        <w:t>, 2018</w:t>
      </w:r>
      <w:bookmarkStart w:id="0" w:name="_GoBack"/>
      <w:bookmarkEnd w:id="0"/>
      <w:r w:rsidRPr="00D13FC2">
        <w:rPr>
          <w:rFonts w:ascii="Arial" w:hAnsi="Arial" w:cs="Arial"/>
          <w:b/>
        </w:rPr>
        <w:t>.</w:t>
      </w:r>
    </w:p>
    <w:p w14:paraId="2EDA439B" w14:textId="77777777" w:rsidR="00807802" w:rsidRPr="00807802" w:rsidRDefault="00807802" w:rsidP="00807802">
      <w:pPr>
        <w:rPr>
          <w:rFonts w:ascii="Arial" w:hAnsi="Arial" w:cs="Arial"/>
          <w:i/>
        </w:rPr>
      </w:pPr>
    </w:p>
    <w:p w14:paraId="066069A8" w14:textId="77777777" w:rsidR="00807802" w:rsidRPr="00EB55D9" w:rsidRDefault="00EB55D9" w:rsidP="00807802">
      <w:pPr>
        <w:rPr>
          <w:rFonts w:ascii="Arial" w:hAnsi="Arial" w:cs="Arial"/>
        </w:rPr>
      </w:pPr>
      <w:r>
        <w:rPr>
          <w:rFonts w:ascii="Arial" w:hAnsi="Arial" w:cs="Arial"/>
        </w:rPr>
        <w:t>A</w:t>
      </w:r>
      <w:r w:rsidR="00807802" w:rsidRPr="00EB55D9">
        <w:rPr>
          <w:rFonts w:ascii="Arial" w:hAnsi="Arial" w:cs="Arial"/>
        </w:rPr>
        <w:t xml:space="preserve">s academic leader of the department, </w:t>
      </w:r>
      <w:r>
        <w:rPr>
          <w:rFonts w:ascii="Arial" w:hAnsi="Arial" w:cs="Arial"/>
        </w:rPr>
        <w:t xml:space="preserve">the unit head </w:t>
      </w:r>
      <w:r w:rsidR="00807802" w:rsidRPr="00EB55D9">
        <w:rPr>
          <w:rFonts w:ascii="Arial" w:hAnsi="Arial" w:cs="Arial"/>
        </w:rPr>
        <w:t xml:space="preserve">should </w:t>
      </w:r>
      <w:r>
        <w:rPr>
          <w:rFonts w:ascii="Arial" w:hAnsi="Arial" w:cs="Arial"/>
        </w:rPr>
        <w:t>prepare</w:t>
      </w:r>
      <w:r w:rsidR="00807802" w:rsidRPr="00EB55D9">
        <w:rPr>
          <w:rFonts w:ascii="Arial" w:hAnsi="Arial" w:cs="Arial"/>
        </w:rPr>
        <w:t xml:space="preserve"> a letter evaluating the applicant’s proposal based on the following:</w:t>
      </w:r>
    </w:p>
    <w:p w14:paraId="3BC1FC11" w14:textId="77777777" w:rsidR="00807802" w:rsidRDefault="00807802" w:rsidP="00EB55D9">
      <w:pPr>
        <w:numPr>
          <w:ilvl w:val="0"/>
          <w:numId w:val="11"/>
        </w:numPr>
        <w:rPr>
          <w:rFonts w:ascii="Arial" w:hAnsi="Arial" w:cs="Arial"/>
        </w:rPr>
      </w:pPr>
      <w:r w:rsidRPr="00EB55D9">
        <w:rPr>
          <w:rFonts w:ascii="Arial" w:hAnsi="Arial" w:cs="Arial"/>
        </w:rPr>
        <w:t xml:space="preserve">potential </w:t>
      </w:r>
      <w:r w:rsidR="00EB55D9">
        <w:rPr>
          <w:rFonts w:ascii="Arial" w:hAnsi="Arial" w:cs="Arial"/>
        </w:rPr>
        <w:t>for the proposed project to be</w:t>
      </w:r>
      <w:r w:rsidRPr="00EB55D9">
        <w:rPr>
          <w:rFonts w:ascii="Arial" w:hAnsi="Arial" w:cs="Arial"/>
        </w:rPr>
        <w:t xml:space="preserve"> a positive professional development opportunity for the applicant;</w:t>
      </w:r>
    </w:p>
    <w:p w14:paraId="1BEFEE32" w14:textId="77777777" w:rsidR="00612ACB" w:rsidRPr="00EB55D9" w:rsidRDefault="00612ACB" w:rsidP="00612ACB">
      <w:pPr>
        <w:ind w:left="720"/>
        <w:rPr>
          <w:rFonts w:ascii="Arial" w:hAnsi="Arial" w:cs="Arial"/>
        </w:rPr>
      </w:pPr>
    </w:p>
    <w:p w14:paraId="5E91BBB8" w14:textId="77777777" w:rsidR="00807802" w:rsidRDefault="00807802" w:rsidP="00EB55D9">
      <w:pPr>
        <w:numPr>
          <w:ilvl w:val="0"/>
          <w:numId w:val="11"/>
        </w:numPr>
        <w:rPr>
          <w:rFonts w:ascii="Arial" w:hAnsi="Arial" w:cs="Arial"/>
        </w:rPr>
      </w:pPr>
      <w:r w:rsidRPr="00EB55D9">
        <w:rPr>
          <w:rFonts w:ascii="Arial" w:hAnsi="Arial" w:cs="Arial"/>
        </w:rPr>
        <w:t>contribution of the applicant’s proposed objectives to departmental and/or institutional objectives;</w:t>
      </w:r>
    </w:p>
    <w:p w14:paraId="17DB6D98" w14:textId="77777777" w:rsidR="00612ACB" w:rsidRPr="00EB55D9" w:rsidRDefault="00612ACB" w:rsidP="00612ACB">
      <w:pPr>
        <w:rPr>
          <w:rFonts w:ascii="Arial" w:hAnsi="Arial" w:cs="Arial"/>
        </w:rPr>
      </w:pPr>
    </w:p>
    <w:p w14:paraId="58081B56" w14:textId="77777777" w:rsidR="00807802" w:rsidRDefault="00807802" w:rsidP="00EB55D9">
      <w:pPr>
        <w:numPr>
          <w:ilvl w:val="0"/>
          <w:numId w:val="11"/>
        </w:numPr>
        <w:rPr>
          <w:rFonts w:ascii="Arial" w:hAnsi="Arial" w:cs="Arial"/>
        </w:rPr>
      </w:pPr>
      <w:r w:rsidRPr="00EB55D9">
        <w:rPr>
          <w:rFonts w:ascii="Arial" w:hAnsi="Arial" w:cs="Arial"/>
        </w:rPr>
        <w:t>impact of the applicant’s proposed absence on departmental functions including teaching, research and service activities if the leave is approved. The letter should confirm arrangements for covering the applicant’s teaching and service loads in their absence.</w:t>
      </w:r>
    </w:p>
    <w:p w14:paraId="4A0D9825" w14:textId="77777777" w:rsidR="00612ACB" w:rsidRPr="00EB55D9" w:rsidRDefault="00612ACB" w:rsidP="00612ACB">
      <w:pPr>
        <w:rPr>
          <w:rFonts w:ascii="Arial" w:hAnsi="Arial" w:cs="Arial"/>
        </w:rPr>
      </w:pPr>
    </w:p>
    <w:p w14:paraId="06929E7C" w14:textId="77777777" w:rsidR="00807802" w:rsidRDefault="00807802" w:rsidP="00EB55D9">
      <w:pPr>
        <w:numPr>
          <w:ilvl w:val="0"/>
          <w:numId w:val="11"/>
        </w:numPr>
        <w:rPr>
          <w:rFonts w:ascii="Arial" w:hAnsi="Arial" w:cs="Arial"/>
        </w:rPr>
      </w:pPr>
      <w:r w:rsidRPr="00EB55D9">
        <w:rPr>
          <w:rFonts w:ascii="Arial" w:hAnsi="Arial" w:cs="Arial"/>
        </w:rPr>
        <w:t xml:space="preserve">The letter </w:t>
      </w:r>
      <w:r w:rsidR="00EB55D9">
        <w:rPr>
          <w:rFonts w:ascii="Arial" w:hAnsi="Arial" w:cs="Arial"/>
        </w:rPr>
        <w:t>must include one of the following statements:</w:t>
      </w:r>
    </w:p>
    <w:p w14:paraId="41D6A2C2" w14:textId="77777777" w:rsidR="00EB55D9" w:rsidRDefault="00EB55D9" w:rsidP="00EB55D9">
      <w:pPr>
        <w:ind w:left="720"/>
        <w:rPr>
          <w:rFonts w:ascii="Arial" w:hAnsi="Arial" w:cs="Arial"/>
        </w:rPr>
      </w:pPr>
    </w:p>
    <w:p w14:paraId="622ED0A7" w14:textId="77777777" w:rsidR="00EB55D9" w:rsidRDefault="00EB55D9" w:rsidP="00EB55D9">
      <w:pPr>
        <w:numPr>
          <w:ilvl w:val="1"/>
          <w:numId w:val="11"/>
        </w:numPr>
        <w:rPr>
          <w:rFonts w:ascii="Arial" w:hAnsi="Arial" w:cs="Arial"/>
          <w:i/>
        </w:rPr>
      </w:pPr>
      <w:r w:rsidRPr="00EB55D9">
        <w:rPr>
          <w:rFonts w:ascii="Arial" w:hAnsi="Arial" w:cs="Arial"/>
          <w:i/>
        </w:rPr>
        <w:t>I have reviewed the applicant’s proposal and endorse their plan for educational leave during the proposed period.</w:t>
      </w:r>
    </w:p>
    <w:p w14:paraId="39079140" w14:textId="77777777" w:rsidR="00EB55D9" w:rsidRPr="00EB55D9" w:rsidRDefault="00EB55D9" w:rsidP="00EB55D9">
      <w:pPr>
        <w:ind w:left="1440"/>
        <w:rPr>
          <w:rFonts w:ascii="Arial" w:hAnsi="Arial" w:cs="Arial"/>
          <w:i/>
        </w:rPr>
      </w:pPr>
    </w:p>
    <w:p w14:paraId="725C2461" w14:textId="77777777" w:rsidR="00EB55D9" w:rsidRDefault="00EB55D9" w:rsidP="00EB55D9">
      <w:pPr>
        <w:numPr>
          <w:ilvl w:val="1"/>
          <w:numId w:val="11"/>
        </w:numPr>
        <w:rPr>
          <w:rFonts w:ascii="Arial" w:hAnsi="Arial" w:cs="Arial"/>
          <w:i/>
        </w:rPr>
      </w:pPr>
      <w:r w:rsidRPr="00EB55D9">
        <w:rPr>
          <w:rFonts w:ascii="Arial" w:hAnsi="Arial" w:cs="Arial"/>
          <w:i/>
        </w:rPr>
        <w:t>I have reviewed the applicant’s proposal and am not able to endorse their plan during the proposed period.</w:t>
      </w:r>
    </w:p>
    <w:p w14:paraId="53EC9F2A" w14:textId="77777777" w:rsidR="00E62EAA" w:rsidRDefault="00E62EAA" w:rsidP="00E62EAA">
      <w:pPr>
        <w:rPr>
          <w:rFonts w:ascii="Arial" w:hAnsi="Arial" w:cs="Arial"/>
          <w:i/>
        </w:rPr>
      </w:pPr>
    </w:p>
    <w:p w14:paraId="37A2E6E6" w14:textId="77777777" w:rsidR="00E62EAA" w:rsidRDefault="00E62EAA" w:rsidP="00E62EAA">
      <w:pPr>
        <w:rPr>
          <w:rFonts w:ascii="Arial" w:hAnsi="Arial" w:cs="Arial"/>
          <w:i/>
        </w:rPr>
      </w:pPr>
    </w:p>
    <w:p w14:paraId="7F80DAD2" w14:textId="77777777" w:rsidR="00E62EAA" w:rsidRDefault="00E62EAA" w:rsidP="00E62EAA">
      <w:pPr>
        <w:rPr>
          <w:rFonts w:ascii="Arial" w:hAnsi="Arial" w:cs="Arial"/>
          <w:i/>
        </w:rPr>
      </w:pPr>
    </w:p>
    <w:p w14:paraId="0D579F41" w14:textId="77777777" w:rsidR="00533315" w:rsidRPr="005F5124" w:rsidRDefault="00533315">
      <w:pPr>
        <w:rPr>
          <w:rFonts w:ascii="Arial" w:hAnsi="Arial" w:cs="Arial"/>
        </w:rPr>
      </w:pPr>
    </w:p>
    <w:p w14:paraId="758548EB" w14:textId="77777777" w:rsidR="00533315" w:rsidRDefault="00533315" w:rsidP="00533315">
      <w:pPr>
        <w:jc w:val="center"/>
        <w:rPr>
          <w:b/>
        </w:rPr>
      </w:pPr>
    </w:p>
    <w:p w14:paraId="154B4414" w14:textId="77777777" w:rsidR="00A36A86" w:rsidRDefault="00A36A86" w:rsidP="00533315">
      <w:pPr>
        <w:jc w:val="center"/>
        <w:rPr>
          <w:b/>
        </w:rPr>
      </w:pPr>
    </w:p>
    <w:p w14:paraId="037F6B8A" w14:textId="77777777" w:rsidR="00257B74" w:rsidRPr="00A36A86" w:rsidRDefault="00257B74" w:rsidP="00257B74">
      <w:pPr>
        <w:jc w:val="center"/>
        <w:rPr>
          <w:rFonts w:ascii="Arial" w:hAnsi="Arial" w:cs="Arial"/>
          <w:b/>
        </w:rPr>
      </w:pPr>
    </w:p>
    <w:p w14:paraId="4A4D506B" w14:textId="77777777" w:rsidR="00CC154C" w:rsidRDefault="00CC154C" w:rsidP="00CC154C">
      <w:pPr>
        <w:rPr>
          <w:rFonts w:ascii="Arial" w:eastAsia="Batang" w:hAnsi="Arial" w:cs="Arial"/>
          <w:lang w:val="fr-FR" w:eastAsia="ko-KR"/>
        </w:rPr>
      </w:pPr>
    </w:p>
    <w:p w14:paraId="1312F70F" w14:textId="77777777" w:rsidR="00CC154C" w:rsidRDefault="00CC154C" w:rsidP="00CC154C">
      <w:pPr>
        <w:rPr>
          <w:rFonts w:ascii="Arial" w:hAnsi="Arial" w:cs="Arial"/>
          <w:lang w:val="fr-FR"/>
        </w:rPr>
      </w:pPr>
    </w:p>
    <w:p w14:paraId="599CBA49" w14:textId="77777777" w:rsidR="00CC154C" w:rsidRDefault="00CC154C" w:rsidP="00CC154C">
      <w:pPr>
        <w:rPr>
          <w:rFonts w:ascii="Arial" w:hAnsi="Arial" w:cs="Arial"/>
          <w:lang w:val="fr-FR"/>
        </w:rPr>
      </w:pPr>
    </w:p>
    <w:p w14:paraId="6CA3796E" w14:textId="77777777" w:rsidR="00CC154C" w:rsidRDefault="00CC154C" w:rsidP="00CC154C">
      <w:pPr>
        <w:rPr>
          <w:rFonts w:ascii="Arial" w:hAnsi="Arial" w:cs="Arial"/>
        </w:rPr>
      </w:pPr>
      <w:r>
        <w:rPr>
          <w:rFonts w:ascii="Arial" w:hAnsi="Arial" w:cs="Arial"/>
          <w:lang w:val="fr-FR"/>
        </w:rPr>
        <w:br w:type="page"/>
      </w:r>
    </w:p>
    <w:p w14:paraId="567654EA" w14:textId="77777777" w:rsidR="00CC154C" w:rsidRPr="003550D3" w:rsidRDefault="00CC154C" w:rsidP="00CC154C">
      <w:pPr>
        <w:jc w:val="center"/>
        <w:rPr>
          <w:rFonts w:ascii="Arial" w:hAnsi="Arial" w:cs="Arial"/>
          <w:b/>
          <w:sz w:val="28"/>
          <w:szCs w:val="28"/>
        </w:rPr>
      </w:pPr>
      <w:r w:rsidRPr="003550D3">
        <w:rPr>
          <w:rFonts w:ascii="Arial" w:hAnsi="Arial" w:cs="Arial"/>
          <w:b/>
          <w:sz w:val="28"/>
          <w:szCs w:val="28"/>
        </w:rPr>
        <w:lastRenderedPageBreak/>
        <w:t>TERMS AND CONDITIONS</w:t>
      </w:r>
    </w:p>
    <w:p w14:paraId="14A47AD7" w14:textId="77777777" w:rsidR="00CC154C" w:rsidRDefault="00CC154C" w:rsidP="00CC154C">
      <w:pPr>
        <w:rPr>
          <w:rFonts w:ascii="Arial" w:hAnsi="Arial" w:cs="Arial"/>
        </w:rPr>
      </w:pPr>
    </w:p>
    <w:p w14:paraId="050937D1" w14:textId="77777777" w:rsidR="00CC154C" w:rsidRDefault="00CC154C" w:rsidP="00CC154C">
      <w:pPr>
        <w:pStyle w:val="Header"/>
        <w:rPr>
          <w:rFonts w:ascii="Arial" w:hAnsi="Arial" w:cs="Arial"/>
        </w:rPr>
      </w:pPr>
    </w:p>
    <w:p w14:paraId="4DAEF8C2" w14:textId="77777777" w:rsidR="00CC154C" w:rsidRDefault="00CC154C" w:rsidP="00CC154C">
      <w:pPr>
        <w:pStyle w:val="Header"/>
        <w:rPr>
          <w:rFonts w:ascii="Arial" w:hAnsi="Arial" w:cs="Arial"/>
        </w:rPr>
      </w:pPr>
      <w:r>
        <w:rPr>
          <w:rFonts w:ascii="Arial" w:hAnsi="Arial" w:cs="Arial"/>
        </w:rPr>
        <w:t xml:space="preserve">All applicants will be notified by the CSM dean no later than close of business </w:t>
      </w:r>
      <w:r w:rsidR="00D13FC2">
        <w:rPr>
          <w:rFonts w:ascii="Arial" w:hAnsi="Arial" w:cs="Arial"/>
        </w:rPr>
        <w:t>Tuesday</w:t>
      </w:r>
      <w:r>
        <w:rPr>
          <w:rFonts w:ascii="Arial" w:hAnsi="Arial" w:cs="Arial"/>
        </w:rPr>
        <w:t>, December 11</w:t>
      </w:r>
      <w:r w:rsidRPr="00ED1E57">
        <w:rPr>
          <w:rFonts w:ascii="Arial" w:hAnsi="Arial" w:cs="Arial"/>
          <w:vertAlign w:val="superscript"/>
        </w:rPr>
        <w:t>th</w:t>
      </w:r>
      <w:r w:rsidR="00D13FC2">
        <w:rPr>
          <w:rFonts w:ascii="Arial" w:hAnsi="Arial" w:cs="Arial"/>
        </w:rPr>
        <w:t>, 2018</w:t>
      </w:r>
      <w:r>
        <w:rPr>
          <w:rFonts w:ascii="Arial" w:hAnsi="Arial" w:cs="Arial"/>
        </w:rPr>
        <w:t xml:space="preserve">. Applicants whose leave proposals are not funded are eligible to apply during the next funding cycle.    </w:t>
      </w:r>
    </w:p>
    <w:p w14:paraId="4C8A0E48" w14:textId="77777777" w:rsidR="001205C7" w:rsidRDefault="001205C7" w:rsidP="00CC154C">
      <w:pPr>
        <w:pStyle w:val="Header"/>
        <w:rPr>
          <w:rFonts w:ascii="Arial" w:hAnsi="Arial" w:cs="Arial"/>
        </w:rPr>
      </w:pPr>
    </w:p>
    <w:p w14:paraId="6752B7E5" w14:textId="77777777" w:rsidR="001205C7" w:rsidRPr="00257B74" w:rsidRDefault="001205C7" w:rsidP="001205C7">
      <w:pPr>
        <w:rPr>
          <w:rFonts w:ascii="Arial" w:hAnsi="Arial" w:cs="Arial"/>
        </w:rPr>
      </w:pPr>
      <w:r w:rsidRPr="00257B74">
        <w:rPr>
          <w:rFonts w:ascii="Arial" w:hAnsi="Arial" w:cs="Arial"/>
        </w:rPr>
        <w:t>The award of Educational Leaves will be based on the following criteria:</w:t>
      </w:r>
    </w:p>
    <w:p w14:paraId="6B65C0ED" w14:textId="77777777" w:rsidR="001205C7" w:rsidRPr="00257B74" w:rsidRDefault="001205C7" w:rsidP="001205C7">
      <w:pPr>
        <w:rPr>
          <w:rFonts w:ascii="Arial" w:hAnsi="Arial" w:cs="Arial"/>
        </w:rPr>
      </w:pPr>
    </w:p>
    <w:p w14:paraId="39A74427" w14:textId="77777777" w:rsidR="001205C7" w:rsidRPr="00257B74" w:rsidRDefault="001205C7" w:rsidP="001205C7">
      <w:pPr>
        <w:numPr>
          <w:ilvl w:val="0"/>
          <w:numId w:val="12"/>
        </w:numPr>
        <w:rPr>
          <w:rFonts w:ascii="Arial" w:hAnsi="Arial" w:cs="Arial"/>
        </w:rPr>
      </w:pPr>
      <w:r w:rsidRPr="00257B74">
        <w:rPr>
          <w:rFonts w:ascii="Arial" w:hAnsi="Arial" w:cs="Arial"/>
        </w:rPr>
        <w:t>Proposals must be written in a clear and concise manner, and must adhere to the proscribed format.</w:t>
      </w:r>
    </w:p>
    <w:p w14:paraId="60EE4FFA" w14:textId="77777777" w:rsidR="001945E0" w:rsidRDefault="001205C7" w:rsidP="001205C7">
      <w:pPr>
        <w:numPr>
          <w:ilvl w:val="0"/>
          <w:numId w:val="12"/>
        </w:numPr>
        <w:rPr>
          <w:rFonts w:ascii="Arial" w:hAnsi="Arial" w:cs="Arial"/>
        </w:rPr>
      </w:pPr>
      <w:r w:rsidRPr="00257B74">
        <w:rPr>
          <w:rFonts w:ascii="Arial" w:hAnsi="Arial" w:cs="Arial"/>
        </w:rPr>
        <w:t>Proposal review by the F</w:t>
      </w:r>
      <w:r w:rsidR="001945E0">
        <w:rPr>
          <w:rFonts w:ascii="Arial" w:hAnsi="Arial" w:cs="Arial"/>
        </w:rPr>
        <w:t xml:space="preserve">aculty </w:t>
      </w:r>
      <w:r w:rsidRPr="00257B74">
        <w:rPr>
          <w:rFonts w:ascii="Arial" w:hAnsi="Arial" w:cs="Arial"/>
        </w:rPr>
        <w:t>A</w:t>
      </w:r>
      <w:r w:rsidR="001945E0">
        <w:rPr>
          <w:rFonts w:ascii="Arial" w:hAnsi="Arial" w:cs="Arial"/>
        </w:rPr>
        <w:t xml:space="preserve">ssistance </w:t>
      </w:r>
      <w:r w:rsidRPr="00257B74">
        <w:rPr>
          <w:rFonts w:ascii="Arial" w:hAnsi="Arial" w:cs="Arial"/>
        </w:rPr>
        <w:t>C</w:t>
      </w:r>
      <w:r w:rsidR="001945E0">
        <w:rPr>
          <w:rFonts w:ascii="Arial" w:hAnsi="Arial" w:cs="Arial"/>
        </w:rPr>
        <w:t>ommittee (FAC)</w:t>
      </w:r>
      <w:r w:rsidRPr="00257B74">
        <w:rPr>
          <w:rFonts w:ascii="Arial" w:hAnsi="Arial" w:cs="Arial"/>
        </w:rPr>
        <w:t xml:space="preserve"> will be guided by the </w:t>
      </w:r>
      <w:r w:rsidR="001945E0">
        <w:rPr>
          <w:rFonts w:ascii="Arial" w:hAnsi="Arial" w:cs="Arial"/>
        </w:rPr>
        <w:t xml:space="preserve">following </w:t>
      </w:r>
      <w:r w:rsidRPr="00257B74">
        <w:rPr>
          <w:rFonts w:ascii="Arial" w:hAnsi="Arial" w:cs="Arial"/>
        </w:rPr>
        <w:t>criteria</w:t>
      </w:r>
      <w:r w:rsidR="00EE00DD">
        <w:rPr>
          <w:rFonts w:ascii="Arial" w:hAnsi="Arial" w:cs="Arial"/>
        </w:rPr>
        <w:t>:</w:t>
      </w:r>
    </w:p>
    <w:p w14:paraId="317F126C" w14:textId="77777777" w:rsidR="001945E0" w:rsidRDefault="009B50B2" w:rsidP="000E3D4C">
      <w:pPr>
        <w:numPr>
          <w:ilvl w:val="1"/>
          <w:numId w:val="12"/>
        </w:numPr>
        <w:rPr>
          <w:rFonts w:ascii="Arial" w:hAnsi="Arial" w:cs="Arial"/>
        </w:rPr>
      </w:pPr>
      <w:r>
        <w:rPr>
          <w:rFonts w:ascii="Arial" w:hAnsi="Arial" w:cs="Arial"/>
        </w:rPr>
        <w:t>O</w:t>
      </w:r>
      <w:r w:rsidR="001945E0">
        <w:rPr>
          <w:rFonts w:ascii="Arial" w:hAnsi="Arial" w:cs="Arial"/>
        </w:rPr>
        <w:t>bjectives and potential for success</w:t>
      </w:r>
    </w:p>
    <w:p w14:paraId="72F28296" w14:textId="77777777" w:rsidR="001945E0" w:rsidRDefault="009B50B2" w:rsidP="000E3D4C">
      <w:pPr>
        <w:numPr>
          <w:ilvl w:val="1"/>
          <w:numId w:val="12"/>
        </w:numPr>
        <w:rPr>
          <w:rFonts w:ascii="Arial" w:hAnsi="Arial" w:cs="Arial"/>
        </w:rPr>
      </w:pPr>
      <w:r>
        <w:rPr>
          <w:rFonts w:ascii="Arial" w:hAnsi="Arial" w:cs="Arial"/>
        </w:rPr>
        <w:t>I</w:t>
      </w:r>
      <w:r w:rsidR="001945E0">
        <w:rPr>
          <w:rFonts w:ascii="Arial" w:hAnsi="Arial" w:cs="Arial"/>
        </w:rPr>
        <w:t>mpact on department or college objective(s)</w:t>
      </w:r>
    </w:p>
    <w:p w14:paraId="5C88AE06" w14:textId="77777777" w:rsidR="001945E0" w:rsidRDefault="009B50B2" w:rsidP="000E3D4C">
      <w:pPr>
        <w:numPr>
          <w:ilvl w:val="1"/>
          <w:numId w:val="12"/>
        </w:numPr>
        <w:rPr>
          <w:rFonts w:ascii="Arial" w:hAnsi="Arial" w:cs="Arial"/>
        </w:rPr>
      </w:pPr>
      <w:r>
        <w:rPr>
          <w:rFonts w:ascii="Arial" w:hAnsi="Arial" w:cs="Arial"/>
        </w:rPr>
        <w:t>Enhance</w:t>
      </w:r>
      <w:r w:rsidR="001945E0">
        <w:rPr>
          <w:rFonts w:ascii="Arial" w:hAnsi="Arial" w:cs="Arial"/>
        </w:rPr>
        <w:t xml:space="preserve"> future ability to gain funding and/or publish new scholarship</w:t>
      </w:r>
    </w:p>
    <w:p w14:paraId="02890E00" w14:textId="77777777" w:rsidR="001945E0" w:rsidRDefault="009B50B2" w:rsidP="000E3D4C">
      <w:pPr>
        <w:numPr>
          <w:ilvl w:val="1"/>
          <w:numId w:val="12"/>
        </w:numPr>
        <w:rPr>
          <w:rFonts w:ascii="Arial" w:hAnsi="Arial" w:cs="Arial"/>
        </w:rPr>
      </w:pPr>
      <w:r>
        <w:rPr>
          <w:rFonts w:ascii="Arial" w:hAnsi="Arial" w:cs="Arial"/>
        </w:rPr>
        <w:t>E</w:t>
      </w:r>
      <w:r w:rsidR="001945E0">
        <w:rPr>
          <w:rFonts w:ascii="Arial" w:hAnsi="Arial" w:cs="Arial"/>
        </w:rPr>
        <w:t>nhance collaboration with researchers beyond JMU or the CSM</w:t>
      </w:r>
    </w:p>
    <w:p w14:paraId="5EEAC61A" w14:textId="77777777" w:rsidR="001945E0" w:rsidRDefault="009B50B2" w:rsidP="000E3D4C">
      <w:pPr>
        <w:numPr>
          <w:ilvl w:val="1"/>
          <w:numId w:val="12"/>
        </w:numPr>
        <w:rPr>
          <w:rFonts w:ascii="Arial" w:hAnsi="Arial" w:cs="Arial"/>
        </w:rPr>
      </w:pPr>
      <w:r>
        <w:rPr>
          <w:rFonts w:ascii="Arial" w:hAnsi="Arial" w:cs="Arial"/>
        </w:rPr>
        <w:t>El</w:t>
      </w:r>
      <w:r w:rsidR="001945E0">
        <w:rPr>
          <w:rFonts w:ascii="Arial" w:hAnsi="Arial" w:cs="Arial"/>
        </w:rPr>
        <w:t>e</w:t>
      </w:r>
      <w:r>
        <w:rPr>
          <w:rFonts w:ascii="Arial" w:hAnsi="Arial" w:cs="Arial"/>
        </w:rPr>
        <w:t>vate</w:t>
      </w:r>
      <w:r w:rsidR="001945E0">
        <w:rPr>
          <w:rFonts w:ascii="Arial" w:hAnsi="Arial" w:cs="Arial"/>
        </w:rPr>
        <w:t xml:space="preserve"> the visibility of CSM regionally, nationally, or internationally</w:t>
      </w:r>
    </w:p>
    <w:p w14:paraId="6FBEC4D0" w14:textId="77777777" w:rsidR="001205C7" w:rsidRPr="00257B74" w:rsidRDefault="009B50B2" w:rsidP="000E3D4C">
      <w:pPr>
        <w:numPr>
          <w:ilvl w:val="1"/>
          <w:numId w:val="12"/>
        </w:numPr>
        <w:rPr>
          <w:rFonts w:ascii="Arial" w:hAnsi="Arial" w:cs="Arial"/>
        </w:rPr>
      </w:pPr>
      <w:r>
        <w:rPr>
          <w:rFonts w:ascii="Arial" w:hAnsi="Arial" w:cs="Arial"/>
        </w:rPr>
        <w:t>Allow</w:t>
      </w:r>
      <w:r w:rsidR="001945E0">
        <w:rPr>
          <w:rFonts w:ascii="Arial" w:hAnsi="Arial" w:cs="Arial"/>
        </w:rPr>
        <w:t xml:space="preserve"> faculty to expand on breadth of scholarship</w:t>
      </w:r>
    </w:p>
    <w:p w14:paraId="04914997" w14:textId="77777777" w:rsidR="001205C7" w:rsidRPr="00257B74" w:rsidRDefault="001205C7" w:rsidP="001205C7">
      <w:pPr>
        <w:numPr>
          <w:ilvl w:val="0"/>
          <w:numId w:val="12"/>
        </w:numPr>
        <w:rPr>
          <w:rFonts w:ascii="Arial" w:hAnsi="Arial" w:cs="Arial"/>
        </w:rPr>
      </w:pPr>
      <w:r w:rsidRPr="00257B74">
        <w:rPr>
          <w:rFonts w:ascii="Arial" w:hAnsi="Arial" w:cs="Arial"/>
        </w:rPr>
        <w:t xml:space="preserve">Final selection of proposals for funding will be conducted by the dean based on recommendations by the </w:t>
      </w:r>
      <w:r w:rsidR="001945E0">
        <w:rPr>
          <w:rFonts w:ascii="Arial" w:hAnsi="Arial" w:cs="Arial"/>
        </w:rPr>
        <w:t>FAC</w:t>
      </w:r>
      <w:r w:rsidRPr="00257B74">
        <w:rPr>
          <w:rFonts w:ascii="Arial" w:hAnsi="Arial" w:cs="Arial"/>
        </w:rPr>
        <w:t xml:space="preserve">, associate dean, and unit head. </w:t>
      </w:r>
    </w:p>
    <w:p w14:paraId="54C0DA3B" w14:textId="77777777" w:rsidR="001205C7" w:rsidRPr="00257B74" w:rsidRDefault="001205C7" w:rsidP="001205C7">
      <w:pPr>
        <w:numPr>
          <w:ilvl w:val="0"/>
          <w:numId w:val="12"/>
        </w:numPr>
        <w:rPr>
          <w:rFonts w:ascii="Arial" w:hAnsi="Arial" w:cs="Arial"/>
        </w:rPr>
      </w:pPr>
      <w:r w:rsidRPr="00257B74">
        <w:rPr>
          <w:rFonts w:ascii="Arial" w:hAnsi="Arial" w:cs="Arial"/>
        </w:rPr>
        <w:t xml:space="preserve">Proposals for projects involving the use of human subjects must include confirmation of Institutional Review Board (IRB) approval, as described in </w:t>
      </w:r>
      <w:hyperlink r:id="rId13" w:history="1">
        <w:r w:rsidRPr="00BB4E40">
          <w:rPr>
            <w:rStyle w:val="Hyperlink"/>
            <w:rFonts w:ascii="Arial" w:hAnsi="Arial" w:cs="Arial"/>
          </w:rPr>
          <w:t>policy number I:01:06</w:t>
        </w:r>
      </w:hyperlink>
      <w:r w:rsidRPr="00257B74">
        <w:rPr>
          <w:rFonts w:ascii="Arial" w:hAnsi="Arial" w:cs="Arial"/>
        </w:rPr>
        <w:t>.</w:t>
      </w:r>
    </w:p>
    <w:p w14:paraId="0580E201" w14:textId="77777777" w:rsidR="001205C7" w:rsidRPr="00257B74" w:rsidRDefault="001205C7" w:rsidP="001205C7">
      <w:pPr>
        <w:numPr>
          <w:ilvl w:val="0"/>
          <w:numId w:val="12"/>
        </w:numPr>
        <w:rPr>
          <w:rFonts w:ascii="Arial" w:hAnsi="Arial" w:cs="Arial"/>
        </w:rPr>
      </w:pPr>
      <w:r w:rsidRPr="00257B74">
        <w:rPr>
          <w:rFonts w:ascii="Arial" w:hAnsi="Arial" w:cs="Arial"/>
        </w:rPr>
        <w:t xml:space="preserve">Projects involving use of live, vertebrate animals must include confirmation of Institutional Animal Care and Use Committee approval, as described in </w:t>
      </w:r>
      <w:hyperlink r:id="rId14" w:history="1">
        <w:r w:rsidRPr="00BB4E40">
          <w:rPr>
            <w:rStyle w:val="Hyperlink"/>
            <w:rFonts w:ascii="Arial" w:hAnsi="Arial" w:cs="Arial"/>
          </w:rPr>
          <w:t>policy number VI:01:02</w:t>
        </w:r>
      </w:hyperlink>
      <w:r w:rsidRPr="00257B74">
        <w:rPr>
          <w:rFonts w:ascii="Arial" w:hAnsi="Arial" w:cs="Arial"/>
        </w:rPr>
        <w:t>.</w:t>
      </w:r>
    </w:p>
    <w:p w14:paraId="3C6AE84D" w14:textId="77777777" w:rsidR="00CC154C" w:rsidRDefault="00CC154C" w:rsidP="00CC154C">
      <w:pPr>
        <w:pStyle w:val="Header"/>
        <w:rPr>
          <w:rFonts w:ascii="Arial" w:hAnsi="Arial" w:cs="Arial"/>
        </w:rPr>
      </w:pPr>
    </w:p>
    <w:p w14:paraId="6C5EA4B1" w14:textId="77777777" w:rsidR="00CC154C" w:rsidRDefault="00CC154C" w:rsidP="00CC154C">
      <w:pPr>
        <w:pStyle w:val="Header"/>
        <w:rPr>
          <w:rFonts w:ascii="Arial" w:hAnsi="Arial" w:cs="Arial"/>
        </w:rPr>
      </w:pPr>
      <w:r>
        <w:rPr>
          <w:rFonts w:ascii="Arial" w:hAnsi="Arial" w:cs="Arial"/>
        </w:rPr>
        <w:t>Funding for all approved educational leaves will be made available for the term indicated in the proposal.  Approved educational leaves may not be rescheduled.</w:t>
      </w:r>
    </w:p>
    <w:p w14:paraId="05E10886" w14:textId="77777777" w:rsidR="00CC154C" w:rsidRPr="005F5124" w:rsidRDefault="00CC154C" w:rsidP="00CC154C">
      <w:pPr>
        <w:rPr>
          <w:rFonts w:ascii="Arial" w:hAnsi="Arial" w:cs="Arial"/>
        </w:rPr>
      </w:pPr>
    </w:p>
    <w:p w14:paraId="2510B7A6" w14:textId="77777777" w:rsidR="00CC154C" w:rsidRPr="00E62EAA" w:rsidRDefault="00CC154C" w:rsidP="00CC154C">
      <w:pPr>
        <w:pStyle w:val="Heading1"/>
        <w:rPr>
          <w:u w:val="none"/>
        </w:rPr>
      </w:pPr>
      <w:r w:rsidRPr="00E62EAA">
        <w:rPr>
          <w:u w:val="none"/>
        </w:rPr>
        <w:t xml:space="preserve">FINAL PROJECT REPORT </w:t>
      </w:r>
    </w:p>
    <w:p w14:paraId="0D623346" w14:textId="77777777" w:rsidR="00CC154C" w:rsidRPr="005F5124" w:rsidRDefault="00CC154C" w:rsidP="00CC154C">
      <w:pPr>
        <w:rPr>
          <w:rFonts w:ascii="Arial" w:hAnsi="Arial" w:cs="Arial"/>
        </w:rPr>
      </w:pPr>
    </w:p>
    <w:p w14:paraId="0B55C15A" w14:textId="77777777" w:rsidR="00CC154C" w:rsidRDefault="00CC154C" w:rsidP="00CC154C">
      <w:pPr>
        <w:rPr>
          <w:rFonts w:ascii="Arial" w:hAnsi="Arial" w:cs="Arial"/>
        </w:rPr>
      </w:pPr>
      <w:r w:rsidRPr="005F5124">
        <w:rPr>
          <w:rFonts w:ascii="Arial" w:hAnsi="Arial" w:cs="Arial"/>
        </w:rPr>
        <w:t>At the completion of leave activities, a</w:t>
      </w:r>
      <w:r>
        <w:rPr>
          <w:rFonts w:ascii="Arial" w:hAnsi="Arial" w:cs="Arial"/>
        </w:rPr>
        <w:t xml:space="preserve">n evaluative </w:t>
      </w:r>
      <w:r w:rsidRPr="005F5124">
        <w:rPr>
          <w:rFonts w:ascii="Arial" w:hAnsi="Arial" w:cs="Arial"/>
        </w:rPr>
        <w:t xml:space="preserve">report </w:t>
      </w:r>
      <w:r>
        <w:rPr>
          <w:rFonts w:ascii="Arial" w:hAnsi="Arial" w:cs="Arial"/>
        </w:rPr>
        <w:t>describing</w:t>
      </w:r>
      <w:r w:rsidRPr="005F5124">
        <w:rPr>
          <w:rFonts w:ascii="Arial" w:hAnsi="Arial" w:cs="Arial"/>
        </w:rPr>
        <w:t xml:space="preserve"> project accomplishments </w:t>
      </w:r>
      <w:r>
        <w:rPr>
          <w:rFonts w:ascii="Arial" w:hAnsi="Arial" w:cs="Arial"/>
        </w:rPr>
        <w:t xml:space="preserve">and impact </w:t>
      </w:r>
      <w:r w:rsidRPr="005F5124">
        <w:rPr>
          <w:rFonts w:ascii="Arial" w:hAnsi="Arial" w:cs="Arial"/>
        </w:rPr>
        <w:t>must be submitted to the department head and college dean</w:t>
      </w:r>
      <w:r>
        <w:rPr>
          <w:rFonts w:ascii="Arial" w:hAnsi="Arial" w:cs="Arial"/>
        </w:rPr>
        <w:t>.  The final report is due</w:t>
      </w:r>
      <w:r w:rsidRPr="005F5124">
        <w:rPr>
          <w:rFonts w:ascii="Arial" w:hAnsi="Arial" w:cs="Arial"/>
        </w:rPr>
        <w:t xml:space="preserve"> </w:t>
      </w:r>
      <w:r>
        <w:rPr>
          <w:rFonts w:ascii="Arial" w:hAnsi="Arial" w:cs="Arial"/>
        </w:rPr>
        <w:t>no later than</w:t>
      </w:r>
      <w:r w:rsidRPr="005F5124">
        <w:rPr>
          <w:rFonts w:ascii="Arial" w:hAnsi="Arial" w:cs="Arial"/>
        </w:rPr>
        <w:t xml:space="preserve"> 30 days </w:t>
      </w:r>
      <w:r>
        <w:rPr>
          <w:rFonts w:ascii="Arial" w:hAnsi="Arial" w:cs="Arial"/>
        </w:rPr>
        <w:t>after</w:t>
      </w:r>
      <w:r w:rsidRPr="005F5124">
        <w:rPr>
          <w:rFonts w:ascii="Arial" w:hAnsi="Arial" w:cs="Arial"/>
        </w:rPr>
        <w:t xml:space="preserve"> completion of the leave</w:t>
      </w:r>
      <w:r>
        <w:rPr>
          <w:rFonts w:ascii="Arial" w:hAnsi="Arial" w:cs="Arial"/>
        </w:rPr>
        <w:t>. Note that year-long leaves are completed at the end of the spring semester and thus the final report is due 30 days after the end of the spring semester</w:t>
      </w:r>
      <w:r w:rsidRPr="005F5124">
        <w:rPr>
          <w:rFonts w:ascii="Arial" w:hAnsi="Arial" w:cs="Arial"/>
        </w:rPr>
        <w:t xml:space="preserve">. </w:t>
      </w:r>
      <w:r>
        <w:rPr>
          <w:rFonts w:ascii="Arial" w:hAnsi="Arial" w:cs="Arial"/>
        </w:rPr>
        <w:t xml:space="preserve">The project report will be considered in the subsequent annual evaluation and will weigh heavily in any consideration of merit-based salary adjustments. </w:t>
      </w:r>
    </w:p>
    <w:p w14:paraId="73E740A8" w14:textId="77777777" w:rsidR="00CC154C" w:rsidRDefault="00CC154C" w:rsidP="00CC154C">
      <w:pPr>
        <w:rPr>
          <w:rFonts w:ascii="Arial" w:hAnsi="Arial" w:cs="Arial"/>
        </w:rPr>
      </w:pPr>
    </w:p>
    <w:p w14:paraId="09A85842" w14:textId="77777777" w:rsidR="00CC154C" w:rsidRDefault="00CC154C" w:rsidP="00CC154C">
      <w:pPr>
        <w:rPr>
          <w:rFonts w:ascii="Arial" w:hAnsi="Arial" w:cs="Arial"/>
        </w:rPr>
      </w:pPr>
      <w:r w:rsidRPr="005F5124">
        <w:rPr>
          <w:rFonts w:ascii="Arial" w:hAnsi="Arial" w:cs="Arial"/>
        </w:rPr>
        <w:t xml:space="preserve">The </w:t>
      </w:r>
      <w:r w:rsidR="00EE00DD">
        <w:rPr>
          <w:rFonts w:ascii="Arial" w:hAnsi="Arial" w:cs="Arial"/>
        </w:rPr>
        <w:t xml:space="preserve">final project </w:t>
      </w:r>
      <w:r w:rsidRPr="005F5124">
        <w:rPr>
          <w:rFonts w:ascii="Arial" w:hAnsi="Arial" w:cs="Arial"/>
        </w:rPr>
        <w:t>report should include</w:t>
      </w:r>
      <w:r>
        <w:rPr>
          <w:rFonts w:ascii="Arial" w:hAnsi="Arial" w:cs="Arial"/>
        </w:rPr>
        <w:t>:</w:t>
      </w:r>
    </w:p>
    <w:p w14:paraId="1A4E8CC2" w14:textId="77777777" w:rsidR="00CC154C" w:rsidRDefault="00CC154C" w:rsidP="00CC154C">
      <w:pPr>
        <w:numPr>
          <w:ilvl w:val="0"/>
          <w:numId w:val="9"/>
        </w:numPr>
        <w:rPr>
          <w:rFonts w:ascii="Arial" w:hAnsi="Arial" w:cs="Arial"/>
        </w:rPr>
      </w:pPr>
      <w:r w:rsidRPr="005F5124">
        <w:rPr>
          <w:rFonts w:ascii="Arial" w:hAnsi="Arial" w:cs="Arial"/>
        </w:rPr>
        <w:t xml:space="preserve">description of </w:t>
      </w:r>
      <w:r>
        <w:rPr>
          <w:rFonts w:ascii="Arial" w:hAnsi="Arial" w:cs="Arial"/>
        </w:rPr>
        <w:t>accomplishments, new projects or collaborations formed, and new skills or products developed during the leave period,</w:t>
      </w:r>
    </w:p>
    <w:p w14:paraId="527AAB78" w14:textId="77777777" w:rsidR="00CC154C" w:rsidRDefault="00CC154C" w:rsidP="00CC154C">
      <w:pPr>
        <w:numPr>
          <w:ilvl w:val="0"/>
          <w:numId w:val="9"/>
        </w:numPr>
        <w:rPr>
          <w:rFonts w:ascii="Arial" w:hAnsi="Arial" w:cs="Arial"/>
        </w:rPr>
      </w:pPr>
      <w:r>
        <w:rPr>
          <w:rFonts w:ascii="Arial" w:hAnsi="Arial" w:cs="Arial"/>
        </w:rPr>
        <w:t>the impact of the project on the leave recipient, and contributions to their home department, the college, and the university,</w:t>
      </w:r>
    </w:p>
    <w:p w14:paraId="4710EEE3" w14:textId="77777777" w:rsidR="00CC154C" w:rsidRDefault="00CC154C" w:rsidP="00CC154C">
      <w:pPr>
        <w:numPr>
          <w:ilvl w:val="0"/>
          <w:numId w:val="9"/>
        </w:numPr>
        <w:rPr>
          <w:rFonts w:ascii="Arial" w:hAnsi="Arial" w:cs="Arial"/>
        </w:rPr>
      </w:pPr>
      <w:r>
        <w:rPr>
          <w:rFonts w:ascii="Arial" w:hAnsi="Arial" w:cs="Arial"/>
        </w:rPr>
        <w:t>planned future activities related to the project that expand or extend the impact and contributions of the leave.</w:t>
      </w:r>
    </w:p>
    <w:p w14:paraId="6FA96190" w14:textId="77777777" w:rsidR="00CC154C" w:rsidRDefault="00CC154C" w:rsidP="00CC154C">
      <w:pPr>
        <w:rPr>
          <w:rFonts w:ascii="Arial" w:hAnsi="Arial" w:cs="Arial"/>
        </w:rPr>
      </w:pPr>
    </w:p>
    <w:p w14:paraId="5010CF1E" w14:textId="77777777" w:rsidR="00CC154C" w:rsidRDefault="00CC154C" w:rsidP="00CC154C">
      <w:pPr>
        <w:rPr>
          <w:rFonts w:ascii="Arial" w:hAnsi="Arial" w:cs="Arial"/>
        </w:rPr>
      </w:pPr>
      <w:r>
        <w:rPr>
          <w:rFonts w:ascii="Arial" w:hAnsi="Arial" w:cs="Arial"/>
        </w:rPr>
        <w:t xml:space="preserve">In addition to the final </w:t>
      </w:r>
      <w:r w:rsidR="00EE00DD">
        <w:rPr>
          <w:rFonts w:ascii="Arial" w:hAnsi="Arial" w:cs="Arial"/>
        </w:rPr>
        <w:t xml:space="preserve">project </w:t>
      </w:r>
      <w:r>
        <w:rPr>
          <w:rFonts w:ascii="Arial" w:hAnsi="Arial" w:cs="Arial"/>
        </w:rPr>
        <w:t>report, educational leave recipients are expected to present their work</w:t>
      </w:r>
      <w:r w:rsidRPr="005F5124">
        <w:rPr>
          <w:rFonts w:ascii="Arial" w:hAnsi="Arial" w:cs="Arial"/>
        </w:rPr>
        <w:t xml:space="preserve"> </w:t>
      </w:r>
      <w:r>
        <w:rPr>
          <w:rFonts w:ascii="Arial" w:hAnsi="Arial" w:cs="Arial"/>
        </w:rPr>
        <w:t xml:space="preserve">to the university community through standard </w:t>
      </w:r>
      <w:r w:rsidRPr="005F5124">
        <w:rPr>
          <w:rFonts w:ascii="Arial" w:hAnsi="Arial" w:cs="Arial"/>
        </w:rPr>
        <w:t xml:space="preserve">departmental </w:t>
      </w:r>
      <w:r>
        <w:rPr>
          <w:rFonts w:ascii="Arial" w:hAnsi="Arial" w:cs="Arial"/>
        </w:rPr>
        <w:t>and/</w:t>
      </w:r>
      <w:r w:rsidRPr="005F5124">
        <w:rPr>
          <w:rFonts w:ascii="Arial" w:hAnsi="Arial" w:cs="Arial"/>
        </w:rPr>
        <w:t>or college</w:t>
      </w:r>
      <w:r>
        <w:rPr>
          <w:rFonts w:ascii="Arial" w:hAnsi="Arial" w:cs="Arial"/>
        </w:rPr>
        <w:t xml:space="preserve"> venues</w:t>
      </w:r>
      <w:r w:rsidRPr="005F5124">
        <w:rPr>
          <w:rFonts w:ascii="Arial" w:hAnsi="Arial" w:cs="Arial"/>
        </w:rPr>
        <w:t xml:space="preserve">. </w:t>
      </w:r>
    </w:p>
    <w:p w14:paraId="2FE68AD7" w14:textId="77777777" w:rsidR="00CC154C" w:rsidRDefault="00CC154C" w:rsidP="00CC154C">
      <w:pPr>
        <w:rPr>
          <w:rFonts w:ascii="Arial" w:hAnsi="Arial" w:cs="Arial"/>
        </w:rPr>
      </w:pPr>
    </w:p>
    <w:p w14:paraId="3A6924E2" w14:textId="77777777" w:rsidR="00CC154C" w:rsidRPr="00E62EAA" w:rsidRDefault="00CC154C" w:rsidP="00CC154C">
      <w:pPr>
        <w:pStyle w:val="Heading1"/>
        <w:rPr>
          <w:u w:val="none"/>
        </w:rPr>
      </w:pPr>
      <w:r w:rsidRPr="00E62EAA">
        <w:rPr>
          <w:u w:val="none"/>
        </w:rPr>
        <w:t>ACKNOWLEDGMENTS</w:t>
      </w:r>
    </w:p>
    <w:p w14:paraId="6EB8D694" w14:textId="77777777" w:rsidR="00CC154C" w:rsidRDefault="00CC154C" w:rsidP="00CC154C">
      <w:pPr>
        <w:rPr>
          <w:rFonts w:ascii="Arial" w:hAnsi="Arial" w:cs="Arial"/>
        </w:rPr>
      </w:pPr>
    </w:p>
    <w:p w14:paraId="440CDBDC" w14:textId="77777777" w:rsidR="001205C7" w:rsidRDefault="00CC154C" w:rsidP="00CC154C">
      <w:pPr>
        <w:rPr>
          <w:rFonts w:ascii="Arial" w:hAnsi="Arial" w:cs="Arial"/>
        </w:rPr>
      </w:pPr>
      <w:r>
        <w:rPr>
          <w:rFonts w:ascii="Arial" w:hAnsi="Arial" w:cs="Arial"/>
        </w:rPr>
        <w:t>Any and all</w:t>
      </w:r>
      <w:r w:rsidRPr="005F5124">
        <w:rPr>
          <w:rFonts w:ascii="Arial" w:hAnsi="Arial" w:cs="Arial"/>
        </w:rPr>
        <w:t xml:space="preserve"> </w:t>
      </w:r>
      <w:r>
        <w:rPr>
          <w:rFonts w:ascii="Arial" w:hAnsi="Arial" w:cs="Arial"/>
        </w:rPr>
        <w:t>presentations, publications, disseminations or products</w:t>
      </w:r>
      <w:r w:rsidRPr="005F5124">
        <w:rPr>
          <w:rFonts w:ascii="Arial" w:hAnsi="Arial" w:cs="Arial"/>
        </w:rPr>
        <w:t xml:space="preserve"> resulting from </w:t>
      </w:r>
      <w:r>
        <w:rPr>
          <w:rFonts w:ascii="Arial" w:hAnsi="Arial" w:cs="Arial"/>
        </w:rPr>
        <w:t>leave-supported activities should</w:t>
      </w:r>
      <w:r w:rsidRPr="005F5124">
        <w:rPr>
          <w:rFonts w:ascii="Arial" w:hAnsi="Arial" w:cs="Arial"/>
        </w:rPr>
        <w:t xml:space="preserve"> </w:t>
      </w:r>
      <w:r>
        <w:rPr>
          <w:rFonts w:ascii="Arial" w:hAnsi="Arial" w:cs="Arial"/>
        </w:rPr>
        <w:t>acknowledge institutional support by inclu</w:t>
      </w:r>
      <w:r w:rsidR="001945E0">
        <w:rPr>
          <w:rFonts w:ascii="Arial" w:hAnsi="Arial" w:cs="Arial"/>
        </w:rPr>
        <w:t>d</w:t>
      </w:r>
      <w:r>
        <w:rPr>
          <w:rFonts w:ascii="Arial" w:hAnsi="Arial" w:cs="Arial"/>
        </w:rPr>
        <w:t>ing the following statement</w:t>
      </w:r>
      <w:r w:rsidRPr="005F5124">
        <w:rPr>
          <w:rFonts w:ascii="Arial" w:hAnsi="Arial" w:cs="Arial"/>
        </w:rPr>
        <w:t xml:space="preserve">: “This work was supported by </w:t>
      </w:r>
      <w:r>
        <w:rPr>
          <w:rFonts w:ascii="Arial" w:hAnsi="Arial" w:cs="Arial"/>
        </w:rPr>
        <w:t>a grant to [recipient name] from the</w:t>
      </w:r>
      <w:r w:rsidRPr="005F5124">
        <w:rPr>
          <w:rFonts w:ascii="Arial" w:hAnsi="Arial" w:cs="Arial"/>
        </w:rPr>
        <w:t xml:space="preserve"> James Madison University Program of Grants for Faculty Assistance.”</w:t>
      </w:r>
    </w:p>
    <w:p w14:paraId="3C5B5692" w14:textId="77777777" w:rsidR="001205C7" w:rsidRPr="00A36A86" w:rsidRDefault="001205C7" w:rsidP="001205C7">
      <w:pPr>
        <w:jc w:val="center"/>
        <w:rPr>
          <w:rFonts w:ascii="Arial" w:hAnsi="Arial" w:cs="Arial"/>
          <w:b/>
        </w:rPr>
      </w:pPr>
      <w:r>
        <w:rPr>
          <w:rFonts w:ascii="Arial" w:hAnsi="Arial" w:cs="Arial"/>
        </w:rPr>
        <w:br w:type="page"/>
      </w:r>
      <w:r>
        <w:rPr>
          <w:rFonts w:ascii="Arial" w:hAnsi="Arial" w:cs="Arial"/>
          <w:b/>
        </w:rPr>
        <w:lastRenderedPageBreak/>
        <w:t>EDUCATIONAL CHECK LIST</w:t>
      </w:r>
    </w:p>
    <w:p w14:paraId="1714FC1A" w14:textId="77777777" w:rsidR="001205C7" w:rsidRPr="005F5124" w:rsidRDefault="001205C7" w:rsidP="001205C7"/>
    <w:p w14:paraId="1B183BDA" w14:textId="77777777" w:rsidR="001205C7" w:rsidRPr="005F5124" w:rsidRDefault="001205C7" w:rsidP="001205C7"/>
    <w:p w14:paraId="0BBCDBD6" w14:textId="77777777" w:rsidR="001205C7" w:rsidRPr="00A36A86" w:rsidRDefault="001205C7" w:rsidP="001205C7">
      <w:pPr>
        <w:numPr>
          <w:ilvl w:val="0"/>
          <w:numId w:val="5"/>
        </w:numPr>
        <w:rPr>
          <w:rFonts w:ascii="Arial" w:hAnsi="Arial" w:cs="Arial"/>
        </w:rPr>
      </w:pPr>
      <w:r w:rsidRPr="00A36A86">
        <w:rPr>
          <w:rFonts w:ascii="Arial" w:hAnsi="Arial" w:cs="Arial"/>
        </w:rPr>
        <w:t>Project Summary page including signature, title, and abstract (attach page)</w:t>
      </w:r>
    </w:p>
    <w:p w14:paraId="674A58B6" w14:textId="77777777" w:rsidR="001205C7" w:rsidRPr="00A36A86" w:rsidRDefault="001205C7" w:rsidP="001205C7">
      <w:pPr>
        <w:ind w:left="360"/>
        <w:rPr>
          <w:rFonts w:ascii="Arial" w:hAnsi="Arial" w:cs="Arial"/>
        </w:rPr>
      </w:pPr>
    </w:p>
    <w:p w14:paraId="2A3A3242" w14:textId="77777777" w:rsidR="001205C7" w:rsidRPr="00A36A86" w:rsidRDefault="001205C7" w:rsidP="001205C7">
      <w:pPr>
        <w:numPr>
          <w:ilvl w:val="0"/>
          <w:numId w:val="5"/>
        </w:numPr>
        <w:rPr>
          <w:rFonts w:ascii="Arial" w:hAnsi="Arial" w:cs="Arial"/>
        </w:rPr>
      </w:pPr>
      <w:r w:rsidRPr="00A36A86">
        <w:rPr>
          <w:rFonts w:ascii="Arial" w:hAnsi="Arial" w:cs="Arial"/>
        </w:rPr>
        <w:t>Narrative (1250 words max.; double-spaced)</w:t>
      </w:r>
    </w:p>
    <w:p w14:paraId="15A6D649" w14:textId="77777777" w:rsidR="001205C7" w:rsidRPr="00A36A86" w:rsidRDefault="001205C7" w:rsidP="001205C7">
      <w:pPr>
        <w:rPr>
          <w:rFonts w:ascii="Arial" w:hAnsi="Arial" w:cs="Arial"/>
        </w:rPr>
      </w:pPr>
    </w:p>
    <w:p w14:paraId="3C776CDC" w14:textId="77777777"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Relevant background and motivation for proposed project, including summary of outcomes of previous educational leave projects</w:t>
      </w:r>
    </w:p>
    <w:p w14:paraId="4C98128E" w14:textId="77777777" w:rsidR="001205C7" w:rsidRPr="00A36A86" w:rsidRDefault="001205C7" w:rsidP="001205C7">
      <w:pPr>
        <w:rPr>
          <w:rFonts w:ascii="Arial" w:hAnsi="Arial" w:cs="Arial"/>
        </w:rPr>
      </w:pPr>
    </w:p>
    <w:p w14:paraId="010CBB3D" w14:textId="77777777"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Objectives and potential for success of proposed activities</w:t>
      </w:r>
    </w:p>
    <w:p w14:paraId="6077CAFB" w14:textId="77777777" w:rsidR="001205C7" w:rsidRPr="00A36A86" w:rsidRDefault="001205C7" w:rsidP="001205C7">
      <w:pPr>
        <w:tabs>
          <w:tab w:val="num" w:pos="1440"/>
        </w:tabs>
        <w:rPr>
          <w:rFonts w:ascii="Arial" w:hAnsi="Arial" w:cs="Arial"/>
        </w:rPr>
      </w:pPr>
    </w:p>
    <w:p w14:paraId="6EB2E562" w14:textId="77777777"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Description of project activities including timeline and relevant details such as location, collaborators, access to facilities, equipment, or other needed resources</w:t>
      </w:r>
    </w:p>
    <w:p w14:paraId="6016E2FA" w14:textId="77777777" w:rsidR="001205C7" w:rsidRPr="00A36A86" w:rsidRDefault="001205C7" w:rsidP="001205C7">
      <w:pPr>
        <w:ind w:left="360"/>
        <w:rPr>
          <w:rFonts w:ascii="Arial" w:hAnsi="Arial" w:cs="Arial"/>
        </w:rPr>
      </w:pPr>
    </w:p>
    <w:p w14:paraId="690E6CC1" w14:textId="77777777"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Description of impact to applicant, as well as to departmental and/or college-wide objectives</w:t>
      </w:r>
    </w:p>
    <w:p w14:paraId="696F2371" w14:textId="77777777" w:rsidR="001205C7" w:rsidRPr="00A36A86" w:rsidRDefault="001205C7" w:rsidP="001205C7">
      <w:pPr>
        <w:tabs>
          <w:tab w:val="num" w:pos="1440"/>
        </w:tabs>
        <w:rPr>
          <w:rFonts w:ascii="Arial" w:hAnsi="Arial" w:cs="Arial"/>
        </w:rPr>
      </w:pPr>
    </w:p>
    <w:p w14:paraId="67AFA580" w14:textId="77777777" w:rsidR="001205C7" w:rsidRPr="00A36A86" w:rsidRDefault="001205C7" w:rsidP="001205C7">
      <w:pPr>
        <w:numPr>
          <w:ilvl w:val="1"/>
          <w:numId w:val="4"/>
        </w:numPr>
        <w:tabs>
          <w:tab w:val="clear" w:pos="1440"/>
          <w:tab w:val="num" w:pos="720"/>
        </w:tabs>
        <w:ind w:left="720"/>
        <w:rPr>
          <w:rFonts w:ascii="Arial" w:hAnsi="Arial" w:cs="Arial"/>
        </w:rPr>
      </w:pPr>
      <w:r w:rsidRPr="00A36A86">
        <w:rPr>
          <w:rFonts w:ascii="Arial" w:hAnsi="Arial" w:cs="Arial"/>
        </w:rPr>
        <w:t>Plan for evaluating project impact, and for disseminating project results</w:t>
      </w:r>
    </w:p>
    <w:p w14:paraId="586D1E94" w14:textId="77777777" w:rsidR="001205C7" w:rsidRPr="00A36A86" w:rsidRDefault="001205C7" w:rsidP="001205C7">
      <w:pPr>
        <w:tabs>
          <w:tab w:val="num" w:pos="1440"/>
        </w:tabs>
        <w:rPr>
          <w:rFonts w:ascii="Arial" w:hAnsi="Arial" w:cs="Arial"/>
        </w:rPr>
      </w:pPr>
    </w:p>
    <w:p w14:paraId="6D3AF000" w14:textId="77777777" w:rsidR="000E3D4C" w:rsidRDefault="001205C7" w:rsidP="000E3D4C">
      <w:pPr>
        <w:numPr>
          <w:ilvl w:val="1"/>
          <w:numId w:val="4"/>
        </w:numPr>
        <w:tabs>
          <w:tab w:val="clear" w:pos="1440"/>
          <w:tab w:val="num" w:pos="720"/>
        </w:tabs>
        <w:ind w:left="720"/>
        <w:rPr>
          <w:rFonts w:ascii="Arial" w:hAnsi="Arial" w:cs="Arial"/>
        </w:rPr>
      </w:pPr>
      <w:r w:rsidRPr="00A36A86">
        <w:rPr>
          <w:rFonts w:ascii="Arial" w:hAnsi="Arial" w:cs="Arial"/>
        </w:rPr>
        <w:t xml:space="preserve">Applicants are advised to </w:t>
      </w:r>
      <w:r w:rsidR="00991252">
        <w:rPr>
          <w:rFonts w:ascii="Arial" w:hAnsi="Arial" w:cs="Arial"/>
        </w:rPr>
        <w:t xml:space="preserve">make sure the proposal addresses </w:t>
      </w:r>
      <w:r w:rsidR="000E3D4C">
        <w:rPr>
          <w:rFonts w:ascii="Arial" w:hAnsi="Arial" w:cs="Arial"/>
        </w:rPr>
        <w:t>all</w:t>
      </w:r>
      <w:r w:rsidR="00991252">
        <w:rPr>
          <w:rFonts w:ascii="Arial" w:hAnsi="Arial" w:cs="Arial"/>
        </w:rPr>
        <w:t xml:space="preserve"> criteria</w:t>
      </w:r>
      <w:r w:rsidR="000E3D4C">
        <w:rPr>
          <w:rFonts w:ascii="Arial" w:hAnsi="Arial" w:cs="Arial"/>
        </w:rPr>
        <w:t xml:space="preserve"> listed on page 4</w:t>
      </w:r>
      <w:r w:rsidR="00991252">
        <w:rPr>
          <w:rFonts w:ascii="Arial" w:hAnsi="Arial" w:cs="Arial"/>
        </w:rPr>
        <w:t>.</w:t>
      </w:r>
    </w:p>
    <w:p w14:paraId="091620D8" w14:textId="77777777" w:rsidR="000E3D4C" w:rsidRDefault="000E3D4C" w:rsidP="000E3D4C">
      <w:pPr>
        <w:tabs>
          <w:tab w:val="num" w:pos="1440"/>
        </w:tabs>
        <w:rPr>
          <w:rFonts w:ascii="Arial" w:hAnsi="Arial" w:cs="Arial"/>
        </w:rPr>
      </w:pPr>
    </w:p>
    <w:p w14:paraId="30F6C73A" w14:textId="77777777" w:rsidR="000E3D4C" w:rsidRDefault="001205C7" w:rsidP="00B44B71">
      <w:pPr>
        <w:numPr>
          <w:ilvl w:val="1"/>
          <w:numId w:val="4"/>
        </w:numPr>
        <w:tabs>
          <w:tab w:val="clear" w:pos="1440"/>
          <w:tab w:val="num" w:pos="360"/>
        </w:tabs>
        <w:ind w:left="360"/>
        <w:rPr>
          <w:rFonts w:ascii="Arial" w:hAnsi="Arial" w:cs="Arial"/>
        </w:rPr>
      </w:pPr>
      <w:r w:rsidRPr="000E3D4C">
        <w:rPr>
          <w:rFonts w:ascii="Arial" w:hAnsi="Arial" w:cs="Arial"/>
        </w:rPr>
        <w:t>Budget and budget justification (2 pp. max)</w:t>
      </w:r>
    </w:p>
    <w:p w14:paraId="0645BDDC" w14:textId="77777777" w:rsidR="000E3D4C" w:rsidRDefault="000E3D4C" w:rsidP="00B44B71">
      <w:pPr>
        <w:tabs>
          <w:tab w:val="num" w:pos="1440"/>
        </w:tabs>
        <w:rPr>
          <w:rFonts w:ascii="Arial" w:hAnsi="Arial" w:cs="Arial"/>
          <w:lang w:val="fr-FR"/>
        </w:rPr>
      </w:pPr>
    </w:p>
    <w:p w14:paraId="3C9166D5" w14:textId="77777777" w:rsidR="000E3D4C" w:rsidRDefault="001205C7" w:rsidP="00B44B71">
      <w:pPr>
        <w:numPr>
          <w:ilvl w:val="1"/>
          <w:numId w:val="4"/>
        </w:numPr>
        <w:tabs>
          <w:tab w:val="clear" w:pos="1440"/>
          <w:tab w:val="num" w:pos="360"/>
        </w:tabs>
        <w:ind w:left="360"/>
        <w:rPr>
          <w:rFonts w:ascii="Arial" w:hAnsi="Arial" w:cs="Arial"/>
        </w:rPr>
      </w:pPr>
      <w:r w:rsidRPr="000E3D4C">
        <w:rPr>
          <w:rFonts w:ascii="Arial" w:hAnsi="Arial" w:cs="Arial"/>
          <w:lang w:val="fr-FR"/>
        </w:rPr>
        <w:t xml:space="preserve">CV or </w:t>
      </w:r>
      <w:proofErr w:type="spellStart"/>
      <w:r w:rsidRPr="000E3D4C">
        <w:rPr>
          <w:rFonts w:ascii="Arial" w:hAnsi="Arial" w:cs="Arial"/>
          <w:lang w:val="fr-FR"/>
        </w:rPr>
        <w:t>resume</w:t>
      </w:r>
      <w:proofErr w:type="spellEnd"/>
      <w:r w:rsidRPr="000E3D4C">
        <w:rPr>
          <w:rFonts w:ascii="Arial" w:hAnsi="Arial" w:cs="Arial"/>
          <w:lang w:val="fr-FR"/>
        </w:rPr>
        <w:t xml:space="preserve"> (10 pp. max)</w:t>
      </w:r>
    </w:p>
    <w:p w14:paraId="3122BEEA" w14:textId="77777777" w:rsidR="000E3D4C" w:rsidRDefault="000E3D4C" w:rsidP="00B44B71">
      <w:pPr>
        <w:tabs>
          <w:tab w:val="num" w:pos="1440"/>
        </w:tabs>
        <w:rPr>
          <w:rFonts w:ascii="Arial" w:hAnsi="Arial" w:cs="Arial"/>
          <w:lang w:val="fr-FR"/>
        </w:rPr>
      </w:pPr>
    </w:p>
    <w:p w14:paraId="1D02E011" w14:textId="77777777" w:rsidR="001205C7" w:rsidRPr="000E3D4C" w:rsidRDefault="00013F2D" w:rsidP="00B44B71">
      <w:pPr>
        <w:numPr>
          <w:ilvl w:val="1"/>
          <w:numId w:val="4"/>
        </w:numPr>
        <w:tabs>
          <w:tab w:val="clear" w:pos="1440"/>
          <w:tab w:val="num" w:pos="360"/>
        </w:tabs>
        <w:ind w:left="360"/>
        <w:rPr>
          <w:rFonts w:ascii="Arial" w:hAnsi="Arial" w:cs="Arial"/>
        </w:rPr>
      </w:pPr>
      <w:proofErr w:type="spellStart"/>
      <w:r w:rsidRPr="000E3D4C">
        <w:rPr>
          <w:rFonts w:ascii="Arial" w:hAnsi="Arial" w:cs="Arial"/>
          <w:lang w:val="fr-FR"/>
        </w:rPr>
        <w:t>Signed</w:t>
      </w:r>
      <w:proofErr w:type="spellEnd"/>
      <w:r w:rsidRPr="000E3D4C">
        <w:rPr>
          <w:rFonts w:ascii="Arial" w:hAnsi="Arial" w:cs="Arial"/>
          <w:lang w:val="fr-FR"/>
        </w:rPr>
        <w:t xml:space="preserve"> </w:t>
      </w:r>
      <w:proofErr w:type="spellStart"/>
      <w:r w:rsidRPr="000E3D4C">
        <w:rPr>
          <w:rFonts w:ascii="Arial" w:hAnsi="Arial" w:cs="Arial"/>
          <w:lang w:val="fr-FR"/>
        </w:rPr>
        <w:t>d</w:t>
      </w:r>
      <w:r w:rsidR="001205C7" w:rsidRPr="000E3D4C">
        <w:rPr>
          <w:rFonts w:ascii="Arial" w:hAnsi="Arial" w:cs="Arial"/>
          <w:lang w:val="fr-FR"/>
        </w:rPr>
        <w:t>epartmental</w:t>
      </w:r>
      <w:proofErr w:type="spellEnd"/>
      <w:r w:rsidR="001205C7" w:rsidRPr="000E3D4C">
        <w:rPr>
          <w:rFonts w:ascii="Arial" w:hAnsi="Arial" w:cs="Arial"/>
          <w:lang w:val="fr-FR"/>
        </w:rPr>
        <w:t xml:space="preserve"> </w:t>
      </w:r>
      <w:proofErr w:type="spellStart"/>
      <w:r w:rsidR="001205C7" w:rsidRPr="000E3D4C">
        <w:rPr>
          <w:rFonts w:ascii="Arial" w:hAnsi="Arial" w:cs="Arial"/>
          <w:lang w:val="fr-FR"/>
        </w:rPr>
        <w:t>endorsement</w:t>
      </w:r>
      <w:proofErr w:type="spellEnd"/>
      <w:r w:rsidR="001205C7" w:rsidRPr="000E3D4C">
        <w:rPr>
          <w:rFonts w:ascii="Arial" w:hAnsi="Arial" w:cs="Arial"/>
          <w:lang w:val="fr-FR"/>
        </w:rPr>
        <w:t xml:space="preserve">, </w:t>
      </w:r>
      <w:proofErr w:type="spellStart"/>
      <w:r w:rsidR="001205C7" w:rsidRPr="000E3D4C">
        <w:rPr>
          <w:rFonts w:ascii="Arial" w:hAnsi="Arial" w:cs="Arial"/>
          <w:lang w:val="fr-FR"/>
        </w:rPr>
        <w:t>submitted</w:t>
      </w:r>
      <w:proofErr w:type="spellEnd"/>
      <w:r w:rsidR="001205C7" w:rsidRPr="000E3D4C">
        <w:rPr>
          <w:rFonts w:ascii="Arial" w:hAnsi="Arial" w:cs="Arial"/>
          <w:lang w:val="fr-FR"/>
        </w:rPr>
        <w:t xml:space="preserve"> by unit </w:t>
      </w:r>
      <w:proofErr w:type="spellStart"/>
      <w:r w:rsidR="001205C7" w:rsidRPr="000E3D4C">
        <w:rPr>
          <w:rFonts w:ascii="Arial" w:hAnsi="Arial" w:cs="Arial"/>
          <w:lang w:val="fr-FR"/>
        </w:rPr>
        <w:t>head</w:t>
      </w:r>
      <w:proofErr w:type="spellEnd"/>
      <w:r w:rsidR="001205C7" w:rsidRPr="000E3D4C">
        <w:rPr>
          <w:rFonts w:ascii="Arial" w:hAnsi="Arial" w:cs="Arial"/>
          <w:lang w:val="fr-FR"/>
        </w:rPr>
        <w:t xml:space="preserve"> </w:t>
      </w:r>
      <w:proofErr w:type="spellStart"/>
      <w:r w:rsidR="001205C7" w:rsidRPr="000E3D4C">
        <w:rPr>
          <w:rFonts w:ascii="Arial" w:hAnsi="Arial" w:cs="Arial"/>
          <w:lang w:val="fr-FR"/>
        </w:rPr>
        <w:t>under</w:t>
      </w:r>
      <w:proofErr w:type="spellEnd"/>
      <w:r w:rsidR="001205C7" w:rsidRPr="000E3D4C">
        <w:rPr>
          <w:rFonts w:ascii="Arial" w:hAnsi="Arial" w:cs="Arial"/>
          <w:lang w:val="fr-FR"/>
        </w:rPr>
        <w:t xml:space="preserve"> </w:t>
      </w:r>
      <w:proofErr w:type="spellStart"/>
      <w:r w:rsidR="001205C7" w:rsidRPr="000E3D4C">
        <w:rPr>
          <w:rFonts w:ascii="Arial" w:hAnsi="Arial" w:cs="Arial"/>
          <w:lang w:val="fr-FR"/>
        </w:rPr>
        <w:t>separate</w:t>
      </w:r>
      <w:proofErr w:type="spellEnd"/>
      <w:r w:rsidR="001205C7" w:rsidRPr="000E3D4C">
        <w:rPr>
          <w:rFonts w:ascii="Arial" w:hAnsi="Arial" w:cs="Arial"/>
          <w:lang w:val="fr-FR"/>
        </w:rPr>
        <w:t xml:space="preserve"> </w:t>
      </w:r>
      <w:proofErr w:type="spellStart"/>
      <w:r w:rsidR="001205C7" w:rsidRPr="000E3D4C">
        <w:rPr>
          <w:rFonts w:ascii="Arial" w:hAnsi="Arial" w:cs="Arial"/>
          <w:lang w:val="fr-FR"/>
        </w:rPr>
        <w:t>cover</w:t>
      </w:r>
      <w:proofErr w:type="spellEnd"/>
    </w:p>
    <w:p w14:paraId="125AA37A" w14:textId="77777777" w:rsidR="001205C7" w:rsidRPr="005F5124" w:rsidRDefault="001205C7" w:rsidP="00CC154C">
      <w:pPr>
        <w:rPr>
          <w:rFonts w:ascii="Arial" w:hAnsi="Arial" w:cs="Arial"/>
        </w:rPr>
      </w:pPr>
    </w:p>
    <w:p w14:paraId="3A3E34BF" w14:textId="77777777" w:rsidR="00CC154C" w:rsidRPr="00A36A86" w:rsidRDefault="00CC154C" w:rsidP="00CC154C">
      <w:pPr>
        <w:rPr>
          <w:rFonts w:ascii="Arial" w:eastAsia="Batang" w:hAnsi="Arial" w:cs="Arial"/>
          <w:lang w:val="fr-FR" w:eastAsia="ko-KR"/>
        </w:rPr>
      </w:pPr>
    </w:p>
    <w:p w14:paraId="7F7A4A6A" w14:textId="77777777" w:rsidR="00533315" w:rsidRDefault="00533315">
      <w:pPr>
        <w:rPr>
          <w:rFonts w:ascii="Arial" w:hAnsi="Arial" w:cs="Arial"/>
        </w:rPr>
      </w:pPr>
    </w:p>
    <w:p w14:paraId="1185CC35" w14:textId="77777777" w:rsidR="00A60FA3" w:rsidRPr="005F5124" w:rsidRDefault="00A60FA3" w:rsidP="00A60FA3">
      <w:pPr>
        <w:jc w:val="center"/>
      </w:pPr>
      <w:r>
        <w:rPr>
          <w:rFonts w:ascii="Arial" w:hAnsi="Arial" w:cs="Arial"/>
        </w:rPr>
        <w:br w:type="page"/>
      </w:r>
      <w:r w:rsidRPr="005F5124">
        <w:object w:dxaOrig="5625" w:dyaOrig="1008" w14:anchorId="6DC22685">
          <v:shape id="_x0000_i1026" type="#_x0000_t75" style="width:387.35pt;height:69.1pt" o:ole="">
            <v:imagedata r:id="rId8" o:title=""/>
          </v:shape>
          <o:OLEObject Type="Embed" ProgID="PhotoDraw.Document" ShapeID="_x0000_i1026" DrawAspect="Content" ObjectID="_1598604234" r:id="rId15"/>
        </w:object>
      </w:r>
    </w:p>
    <w:p w14:paraId="54F7BEEE" w14:textId="77777777" w:rsidR="00ED62A8" w:rsidRDefault="00ED62A8" w:rsidP="00A60FA3">
      <w:pPr>
        <w:jc w:val="center"/>
        <w:rPr>
          <w:rFonts w:ascii="Arial" w:hAnsi="Arial" w:cs="Arial"/>
          <w:b/>
          <w:bCs/>
        </w:rPr>
      </w:pPr>
    </w:p>
    <w:p w14:paraId="3F649AB6" w14:textId="77777777" w:rsidR="00A60FA3" w:rsidRPr="005F5124" w:rsidRDefault="00A60FA3" w:rsidP="00A60FA3">
      <w:pPr>
        <w:jc w:val="center"/>
        <w:rPr>
          <w:rFonts w:ascii="Arial" w:hAnsi="Arial" w:cs="Arial"/>
          <w:b/>
          <w:bCs/>
        </w:rPr>
      </w:pPr>
      <w:r>
        <w:rPr>
          <w:rFonts w:ascii="Arial" w:hAnsi="Arial" w:cs="Arial"/>
          <w:b/>
          <w:bCs/>
        </w:rPr>
        <w:t>201</w:t>
      </w:r>
      <w:r w:rsidR="00D13FC2">
        <w:rPr>
          <w:rFonts w:ascii="Arial" w:hAnsi="Arial" w:cs="Arial"/>
          <w:b/>
          <w:bCs/>
        </w:rPr>
        <w:t>9-2020</w:t>
      </w:r>
      <w:r>
        <w:rPr>
          <w:rFonts w:ascii="Arial" w:hAnsi="Arial" w:cs="Arial"/>
          <w:b/>
          <w:bCs/>
        </w:rPr>
        <w:t xml:space="preserve"> </w:t>
      </w:r>
      <w:r w:rsidRPr="005F5124">
        <w:rPr>
          <w:rFonts w:ascii="Arial" w:hAnsi="Arial" w:cs="Arial"/>
          <w:b/>
          <w:bCs/>
        </w:rPr>
        <w:t>EDUCATIONAL LEAVE PROPOSAL</w:t>
      </w:r>
    </w:p>
    <w:p w14:paraId="11900153" w14:textId="77777777" w:rsidR="00A60FA3" w:rsidRPr="005F5124" w:rsidRDefault="00A60FA3" w:rsidP="00A60FA3">
      <w:pPr>
        <w:jc w:val="center"/>
        <w:rPr>
          <w:rFonts w:ascii="Arial" w:hAnsi="Arial" w:cs="Arial"/>
        </w:rPr>
      </w:pPr>
      <w:r w:rsidRPr="005F5124">
        <w:rPr>
          <w:rFonts w:ascii="Arial" w:hAnsi="Arial" w:cs="Arial"/>
          <w:b/>
          <w:bCs/>
        </w:rPr>
        <w:t>PROJECT SUMMARY</w:t>
      </w:r>
    </w:p>
    <w:p w14:paraId="5C8F9262" w14:textId="77777777" w:rsidR="00A60FA3" w:rsidRDefault="00A60FA3" w:rsidP="00A60FA3">
      <w:pPr>
        <w:rPr>
          <w:rFonts w:ascii="Arial" w:hAnsi="Arial" w:cs="Arial"/>
        </w:rPr>
      </w:pPr>
    </w:p>
    <w:p w14:paraId="0AEFB383" w14:textId="77777777" w:rsidR="00ED62A8" w:rsidRDefault="00ED62A8" w:rsidP="00A60FA3">
      <w:pPr>
        <w:rPr>
          <w:rFonts w:ascii="Arial" w:hAnsi="Arial" w:cs="Arial"/>
        </w:rPr>
      </w:pPr>
    </w:p>
    <w:p w14:paraId="28C6705F" w14:textId="77777777" w:rsidR="00ED62A8" w:rsidRPr="005F5124" w:rsidRDefault="00ED62A8" w:rsidP="00A60FA3">
      <w:pPr>
        <w:rPr>
          <w:rFonts w:ascii="Arial" w:hAnsi="Arial" w:cs="Arial"/>
        </w:rPr>
      </w:pPr>
    </w:p>
    <w:p w14:paraId="5FD1C6CC" w14:textId="77777777" w:rsidR="00A60FA3" w:rsidRPr="005F5124" w:rsidRDefault="00A60FA3" w:rsidP="00A60FA3">
      <w:pPr>
        <w:rPr>
          <w:rFonts w:ascii="Arial" w:hAnsi="Arial" w:cs="Arial"/>
        </w:rPr>
      </w:pPr>
    </w:p>
    <w:p w14:paraId="0DC47B98" w14:textId="77777777" w:rsidR="00A60FA3" w:rsidRPr="005F5124" w:rsidRDefault="00A60FA3" w:rsidP="00A60FA3">
      <w:pPr>
        <w:tabs>
          <w:tab w:val="right" w:pos="8640"/>
        </w:tabs>
        <w:rPr>
          <w:rFonts w:ascii="Arial" w:hAnsi="Arial" w:cs="Arial"/>
          <w:u w:val="single"/>
        </w:rPr>
      </w:pPr>
      <w:r w:rsidRPr="005F5124">
        <w:rPr>
          <w:rFonts w:ascii="Arial" w:hAnsi="Arial" w:cs="Arial"/>
        </w:rPr>
        <w:t xml:space="preserve">Title of Proposal: </w:t>
      </w:r>
      <w:r w:rsidRPr="005F5124">
        <w:rPr>
          <w:rFonts w:ascii="Arial" w:hAnsi="Arial" w:cs="Arial"/>
          <w:u w:val="single"/>
        </w:rPr>
        <w:tab/>
      </w:r>
    </w:p>
    <w:p w14:paraId="45C636E2" w14:textId="77777777" w:rsidR="00A60FA3" w:rsidRPr="005F5124" w:rsidRDefault="00A60FA3" w:rsidP="00A60FA3">
      <w:pPr>
        <w:rPr>
          <w:rFonts w:ascii="Arial" w:hAnsi="Arial" w:cs="Arial"/>
          <w:u w:val="single"/>
        </w:rPr>
      </w:pPr>
    </w:p>
    <w:p w14:paraId="60344C93" w14:textId="77777777" w:rsidR="00F41A68" w:rsidRDefault="00F41A68" w:rsidP="00A60FA3">
      <w:pPr>
        <w:rPr>
          <w:rFonts w:ascii="Arial" w:hAnsi="Arial" w:cs="Arial"/>
        </w:rPr>
      </w:pPr>
    </w:p>
    <w:p w14:paraId="516A8063" w14:textId="77777777" w:rsidR="00A60FA3" w:rsidRPr="005F5124" w:rsidRDefault="00A60FA3" w:rsidP="00A60FA3">
      <w:pPr>
        <w:rPr>
          <w:rFonts w:ascii="Arial" w:hAnsi="Arial" w:cs="Arial"/>
        </w:rPr>
      </w:pPr>
      <w:r w:rsidRPr="005F5124">
        <w:rPr>
          <w:rFonts w:ascii="Arial" w:hAnsi="Arial" w:cs="Arial"/>
        </w:rPr>
        <w:t>Requested Leave Date</w:t>
      </w:r>
      <w:r>
        <w:rPr>
          <w:rFonts w:ascii="Arial" w:hAnsi="Arial" w:cs="Arial"/>
        </w:rPr>
        <w:t xml:space="preserve"> (choose only one)</w:t>
      </w:r>
      <w:r w:rsidRPr="005F5124">
        <w:rPr>
          <w:rFonts w:ascii="Arial" w:hAnsi="Arial" w:cs="Arial"/>
        </w:rPr>
        <w:t>:  Fall _____</w:t>
      </w:r>
      <w:r w:rsidRPr="005F5124">
        <w:rPr>
          <w:rFonts w:ascii="Arial" w:hAnsi="Arial" w:cs="Arial"/>
        </w:rPr>
        <w:tab/>
        <w:t>Spring _____</w:t>
      </w:r>
      <w:r w:rsidRPr="005F5124">
        <w:rPr>
          <w:rFonts w:ascii="Arial" w:hAnsi="Arial" w:cs="Arial"/>
        </w:rPr>
        <w:tab/>
        <w:t>Year-long _____</w:t>
      </w:r>
    </w:p>
    <w:p w14:paraId="7DCC3FC3" w14:textId="77777777" w:rsidR="00A60FA3" w:rsidRPr="005F5124" w:rsidRDefault="00A60FA3" w:rsidP="00A60FA3">
      <w:pPr>
        <w:rPr>
          <w:rFonts w:ascii="Arial" w:hAnsi="Arial" w:cs="Arial"/>
        </w:rPr>
      </w:pPr>
    </w:p>
    <w:p w14:paraId="1FB707F7" w14:textId="77777777" w:rsidR="00F41A68" w:rsidRDefault="00F41A68" w:rsidP="00A60FA3">
      <w:pPr>
        <w:tabs>
          <w:tab w:val="left" w:pos="8640"/>
        </w:tabs>
        <w:rPr>
          <w:rFonts w:ascii="Arial" w:hAnsi="Arial" w:cs="Arial"/>
        </w:rPr>
      </w:pPr>
    </w:p>
    <w:p w14:paraId="4BB94667" w14:textId="77777777" w:rsidR="00A60FA3" w:rsidRPr="005F5124" w:rsidRDefault="00A60FA3" w:rsidP="00A60FA3">
      <w:pPr>
        <w:tabs>
          <w:tab w:val="left" w:pos="8640"/>
        </w:tabs>
        <w:rPr>
          <w:rFonts w:ascii="Arial" w:hAnsi="Arial" w:cs="Arial"/>
        </w:rPr>
      </w:pPr>
      <w:r>
        <w:rPr>
          <w:rFonts w:ascii="Arial" w:hAnsi="Arial" w:cs="Arial"/>
        </w:rPr>
        <w:t>Faculty Applicant</w:t>
      </w:r>
      <w:r w:rsidRPr="005F5124">
        <w:rPr>
          <w:rFonts w:ascii="Arial" w:hAnsi="Arial" w:cs="Arial"/>
        </w:rPr>
        <w:t xml:space="preserve"> (Name) </w:t>
      </w:r>
      <w:r w:rsidRPr="005F5124">
        <w:rPr>
          <w:rFonts w:ascii="Arial" w:hAnsi="Arial" w:cs="Arial"/>
          <w:u w:val="single"/>
        </w:rPr>
        <w:tab/>
      </w:r>
    </w:p>
    <w:p w14:paraId="1DCEB5B0" w14:textId="77777777" w:rsidR="00A60FA3" w:rsidRPr="005F5124" w:rsidRDefault="00A60FA3" w:rsidP="00A60FA3">
      <w:pPr>
        <w:rPr>
          <w:rFonts w:ascii="Arial" w:hAnsi="Arial" w:cs="Arial"/>
        </w:rPr>
      </w:pPr>
    </w:p>
    <w:p w14:paraId="1E1CD35E" w14:textId="77777777" w:rsidR="00F41A68" w:rsidRDefault="00F41A68" w:rsidP="00A60FA3">
      <w:pPr>
        <w:tabs>
          <w:tab w:val="left" w:pos="3600"/>
          <w:tab w:val="left" w:pos="8640"/>
        </w:tabs>
        <w:rPr>
          <w:rFonts w:ascii="Arial" w:hAnsi="Arial" w:cs="Arial"/>
        </w:rPr>
      </w:pPr>
    </w:p>
    <w:p w14:paraId="52E579FD" w14:textId="77777777" w:rsidR="00A60FA3" w:rsidRPr="005F5124" w:rsidRDefault="00A60FA3" w:rsidP="00A60FA3">
      <w:pPr>
        <w:tabs>
          <w:tab w:val="left" w:pos="3600"/>
          <w:tab w:val="left" w:pos="8640"/>
        </w:tabs>
        <w:rPr>
          <w:rFonts w:ascii="Arial" w:hAnsi="Arial" w:cs="Arial"/>
        </w:rPr>
      </w:pPr>
      <w:r w:rsidRPr="005F5124">
        <w:rPr>
          <w:rFonts w:ascii="Arial" w:hAnsi="Arial" w:cs="Arial"/>
        </w:rPr>
        <w:t xml:space="preserve">Date </w:t>
      </w:r>
      <w:r w:rsidRPr="005F5124">
        <w:rPr>
          <w:rFonts w:ascii="Arial" w:hAnsi="Arial" w:cs="Arial"/>
          <w:u w:val="single"/>
        </w:rPr>
        <w:tab/>
      </w:r>
      <w:r w:rsidRPr="005F5124">
        <w:rPr>
          <w:rFonts w:ascii="Arial" w:hAnsi="Arial" w:cs="Arial"/>
        </w:rPr>
        <w:t xml:space="preserve"> </w:t>
      </w:r>
      <w:r>
        <w:rPr>
          <w:rFonts w:ascii="Arial" w:hAnsi="Arial" w:cs="Arial"/>
        </w:rPr>
        <w:t xml:space="preserve">Electronic </w:t>
      </w:r>
      <w:r w:rsidRPr="005F5124">
        <w:rPr>
          <w:rFonts w:ascii="Arial" w:hAnsi="Arial" w:cs="Arial"/>
        </w:rPr>
        <w:t>Signature</w:t>
      </w:r>
      <w:r w:rsidRPr="005F5124">
        <w:rPr>
          <w:rFonts w:ascii="Arial" w:hAnsi="Arial" w:cs="Arial"/>
          <w:u w:val="single"/>
        </w:rPr>
        <w:tab/>
      </w:r>
    </w:p>
    <w:p w14:paraId="4885CBA2" w14:textId="77777777" w:rsidR="00A60FA3" w:rsidRPr="005F5124" w:rsidRDefault="00A60FA3" w:rsidP="00A60FA3">
      <w:pPr>
        <w:rPr>
          <w:rFonts w:ascii="Arial" w:hAnsi="Arial" w:cs="Arial"/>
        </w:rPr>
      </w:pPr>
    </w:p>
    <w:p w14:paraId="4FE1CED5" w14:textId="77777777" w:rsidR="00A60FA3" w:rsidRDefault="00A60FA3" w:rsidP="00A60FA3">
      <w:pPr>
        <w:rPr>
          <w:rFonts w:ascii="Arial" w:hAnsi="Arial" w:cs="Arial"/>
        </w:rPr>
      </w:pPr>
    </w:p>
    <w:p w14:paraId="24C89813" w14:textId="77777777" w:rsidR="00A60FA3" w:rsidRPr="005F5124" w:rsidRDefault="00A60FA3" w:rsidP="00A60FA3">
      <w:pPr>
        <w:rPr>
          <w:rFonts w:ascii="Arial" w:hAnsi="Arial" w:cs="Arial"/>
        </w:rPr>
      </w:pPr>
      <w:r w:rsidRPr="005F5124">
        <w:rPr>
          <w:rFonts w:ascii="Arial" w:hAnsi="Arial" w:cs="Arial"/>
        </w:rPr>
        <w:t>I certify that I have read and understand the appropriate guidelines and meet all eligibility requirements for the leave requested.</w:t>
      </w:r>
    </w:p>
    <w:p w14:paraId="3E7ECA73" w14:textId="77777777" w:rsidR="00A60FA3" w:rsidRPr="005F5124" w:rsidRDefault="00A60FA3" w:rsidP="00A60FA3">
      <w:pPr>
        <w:rPr>
          <w:rFonts w:ascii="Arial" w:hAnsi="Arial" w:cs="Arial"/>
        </w:rPr>
      </w:pPr>
    </w:p>
    <w:p w14:paraId="21296470" w14:textId="77777777" w:rsidR="00A60FA3" w:rsidRPr="005F5124" w:rsidRDefault="00A60FA3" w:rsidP="00A60FA3">
      <w:pPr>
        <w:rPr>
          <w:rFonts w:ascii="Arial" w:hAnsi="Arial" w:cs="Arial"/>
        </w:rPr>
      </w:pPr>
    </w:p>
    <w:p w14:paraId="4BFEDB2D" w14:textId="77777777" w:rsidR="00F41A68" w:rsidRDefault="00F41A68" w:rsidP="00A60FA3">
      <w:pPr>
        <w:tabs>
          <w:tab w:val="left" w:pos="4320"/>
        </w:tabs>
        <w:rPr>
          <w:rFonts w:ascii="Arial" w:hAnsi="Arial" w:cs="Arial"/>
          <w:u w:val="single"/>
        </w:rPr>
      </w:pPr>
    </w:p>
    <w:p w14:paraId="0B2B39EC" w14:textId="77777777" w:rsidR="00A60FA3" w:rsidRPr="005F5124" w:rsidRDefault="00A60FA3" w:rsidP="00A60FA3">
      <w:pPr>
        <w:tabs>
          <w:tab w:val="left" w:pos="4320"/>
        </w:tabs>
        <w:rPr>
          <w:rFonts w:ascii="Arial" w:hAnsi="Arial" w:cs="Arial"/>
        </w:rPr>
      </w:pPr>
      <w:r w:rsidRPr="005F5124">
        <w:rPr>
          <w:rFonts w:ascii="Arial" w:hAnsi="Arial" w:cs="Arial"/>
          <w:u w:val="single"/>
        </w:rPr>
        <w:tab/>
      </w:r>
    </w:p>
    <w:p w14:paraId="1459CDC8" w14:textId="77777777" w:rsidR="00A60FA3" w:rsidRDefault="00A60FA3" w:rsidP="00A60FA3">
      <w:pPr>
        <w:rPr>
          <w:rFonts w:ascii="Arial" w:hAnsi="Arial" w:cs="Arial"/>
        </w:rPr>
      </w:pPr>
      <w:r>
        <w:rPr>
          <w:rFonts w:ascii="Arial" w:hAnsi="Arial" w:cs="Arial"/>
        </w:rPr>
        <w:t xml:space="preserve">Electronic </w:t>
      </w:r>
      <w:r w:rsidRPr="005F5124">
        <w:rPr>
          <w:rFonts w:ascii="Arial" w:hAnsi="Arial" w:cs="Arial"/>
        </w:rPr>
        <w:t>Signature</w:t>
      </w:r>
    </w:p>
    <w:p w14:paraId="54382A3A" w14:textId="77777777" w:rsidR="00A60FA3" w:rsidRDefault="00A60FA3" w:rsidP="00A60FA3">
      <w:pPr>
        <w:rPr>
          <w:rFonts w:ascii="Arial" w:hAnsi="Arial" w:cs="Arial"/>
        </w:rPr>
      </w:pPr>
    </w:p>
    <w:p w14:paraId="09B8D23C" w14:textId="77777777" w:rsidR="00A60FA3" w:rsidRDefault="00A60FA3" w:rsidP="00A60FA3">
      <w:pPr>
        <w:rPr>
          <w:rFonts w:ascii="Arial" w:hAnsi="Arial" w:cs="Arial"/>
        </w:rPr>
      </w:pPr>
    </w:p>
    <w:p w14:paraId="1265EF23" w14:textId="77777777" w:rsidR="00A60FA3" w:rsidRDefault="00A60FA3" w:rsidP="00A60FA3">
      <w:pPr>
        <w:rPr>
          <w:rFonts w:ascii="Arial" w:hAnsi="Arial" w:cs="Arial"/>
        </w:rPr>
      </w:pPr>
      <w:r>
        <w:rPr>
          <w:rFonts w:ascii="Arial" w:hAnsi="Arial" w:cs="Arial"/>
        </w:rPr>
        <w:t>ABSTRACT</w:t>
      </w:r>
      <w:r w:rsidR="006607E4">
        <w:rPr>
          <w:rFonts w:ascii="Arial" w:hAnsi="Arial" w:cs="Arial"/>
        </w:rPr>
        <w:t xml:space="preserve"> (250 words)</w:t>
      </w:r>
      <w:r>
        <w:rPr>
          <w:rFonts w:ascii="Arial" w:hAnsi="Arial" w:cs="Arial"/>
        </w:rPr>
        <w:t>:</w:t>
      </w:r>
    </w:p>
    <w:p w14:paraId="6B93D30D" w14:textId="77777777" w:rsidR="00A60FA3" w:rsidRDefault="00A60FA3" w:rsidP="00A60FA3">
      <w:pPr>
        <w:rPr>
          <w:rFonts w:ascii="Arial" w:hAnsi="Arial" w:cs="Arial"/>
        </w:rPr>
      </w:pPr>
    </w:p>
    <w:p w14:paraId="2114828D" w14:textId="77777777" w:rsidR="00A60FA3" w:rsidRDefault="00A60FA3" w:rsidP="00A60FA3">
      <w:pPr>
        <w:rPr>
          <w:rFonts w:ascii="Arial" w:hAnsi="Arial" w:cs="Arial"/>
        </w:rPr>
      </w:pPr>
    </w:p>
    <w:p w14:paraId="2AE11332" w14:textId="77777777" w:rsidR="00A60FA3" w:rsidRDefault="00A60FA3" w:rsidP="00A60FA3">
      <w:pPr>
        <w:rPr>
          <w:rFonts w:ascii="Arial" w:hAnsi="Arial" w:cs="Arial"/>
        </w:rPr>
      </w:pPr>
    </w:p>
    <w:p w14:paraId="17AA32F1" w14:textId="77777777" w:rsidR="00A60FA3" w:rsidRDefault="00A60FA3" w:rsidP="00A60FA3">
      <w:pPr>
        <w:rPr>
          <w:rFonts w:ascii="Arial" w:hAnsi="Arial" w:cs="Arial"/>
        </w:rPr>
      </w:pPr>
    </w:p>
    <w:p w14:paraId="77710FDB" w14:textId="77777777" w:rsidR="00A60FA3" w:rsidRDefault="00A60FA3" w:rsidP="00A60FA3">
      <w:pPr>
        <w:rPr>
          <w:rFonts w:ascii="Arial" w:hAnsi="Arial" w:cs="Arial"/>
        </w:rPr>
      </w:pPr>
    </w:p>
    <w:p w14:paraId="477A2943" w14:textId="77777777" w:rsidR="00A60FA3" w:rsidRDefault="00A60FA3" w:rsidP="00A60FA3">
      <w:pPr>
        <w:rPr>
          <w:rFonts w:ascii="Arial" w:hAnsi="Arial" w:cs="Arial"/>
        </w:rPr>
      </w:pPr>
    </w:p>
    <w:p w14:paraId="348DCDFA" w14:textId="77777777" w:rsidR="00A60FA3" w:rsidRDefault="00A60FA3" w:rsidP="00A60FA3">
      <w:pPr>
        <w:rPr>
          <w:rFonts w:ascii="Arial" w:hAnsi="Arial" w:cs="Arial"/>
        </w:rPr>
      </w:pPr>
    </w:p>
    <w:p w14:paraId="3F23B31B" w14:textId="77777777" w:rsidR="00A60FA3" w:rsidRDefault="00A60FA3" w:rsidP="00A60FA3">
      <w:pPr>
        <w:rPr>
          <w:rFonts w:ascii="Arial" w:hAnsi="Arial" w:cs="Arial"/>
        </w:rPr>
      </w:pPr>
    </w:p>
    <w:p w14:paraId="579AF0FE" w14:textId="77777777" w:rsidR="00A60FA3" w:rsidRDefault="00A60FA3" w:rsidP="00A60FA3">
      <w:pPr>
        <w:rPr>
          <w:rFonts w:ascii="Arial" w:hAnsi="Arial" w:cs="Arial"/>
        </w:rPr>
      </w:pPr>
    </w:p>
    <w:p w14:paraId="6E1C2679" w14:textId="77777777" w:rsidR="00A60FA3" w:rsidRDefault="00A60FA3" w:rsidP="00A60FA3">
      <w:pPr>
        <w:rPr>
          <w:rFonts w:ascii="Arial" w:hAnsi="Arial" w:cs="Arial"/>
        </w:rPr>
      </w:pPr>
    </w:p>
    <w:p w14:paraId="48FCE6DE" w14:textId="77777777" w:rsidR="00A60FA3" w:rsidRDefault="00A60FA3" w:rsidP="00A60FA3">
      <w:pPr>
        <w:rPr>
          <w:rFonts w:ascii="Arial" w:hAnsi="Arial" w:cs="Arial"/>
        </w:rPr>
      </w:pPr>
    </w:p>
    <w:p w14:paraId="2931B6AE" w14:textId="77777777" w:rsidR="00A60FA3" w:rsidRDefault="00A60FA3" w:rsidP="00A60FA3">
      <w:pPr>
        <w:rPr>
          <w:rFonts w:ascii="Arial" w:hAnsi="Arial" w:cs="Arial"/>
        </w:rPr>
      </w:pPr>
    </w:p>
    <w:p w14:paraId="7339F77E" w14:textId="77777777" w:rsidR="00A60FA3" w:rsidRDefault="00A60FA3" w:rsidP="00A60FA3">
      <w:pPr>
        <w:rPr>
          <w:rFonts w:ascii="Arial" w:hAnsi="Arial" w:cs="Arial"/>
        </w:rPr>
      </w:pPr>
    </w:p>
    <w:p w14:paraId="11D88527" w14:textId="77777777" w:rsidR="00A60FA3" w:rsidRDefault="00A60FA3" w:rsidP="00A60FA3">
      <w:pPr>
        <w:rPr>
          <w:rFonts w:ascii="Arial" w:hAnsi="Arial" w:cs="Arial"/>
        </w:rPr>
      </w:pPr>
    </w:p>
    <w:p w14:paraId="3A78DDB2" w14:textId="77777777" w:rsidR="00A60FA3" w:rsidRDefault="00A60FA3" w:rsidP="00A60FA3">
      <w:pPr>
        <w:rPr>
          <w:rFonts w:ascii="Arial" w:hAnsi="Arial" w:cs="Arial"/>
        </w:rPr>
      </w:pPr>
    </w:p>
    <w:p w14:paraId="49DDB5CD" w14:textId="77777777" w:rsidR="00A60FA3" w:rsidRDefault="00A60FA3" w:rsidP="00A60FA3">
      <w:pPr>
        <w:rPr>
          <w:rFonts w:ascii="Arial" w:hAnsi="Arial" w:cs="Arial"/>
        </w:rPr>
      </w:pPr>
    </w:p>
    <w:p w14:paraId="599465E5" w14:textId="77777777" w:rsidR="00A60FA3" w:rsidRDefault="00A60FA3" w:rsidP="00A60FA3">
      <w:pPr>
        <w:rPr>
          <w:rFonts w:ascii="Arial" w:hAnsi="Arial" w:cs="Arial"/>
        </w:rPr>
      </w:pPr>
    </w:p>
    <w:p w14:paraId="2D15D5AA" w14:textId="77777777" w:rsidR="00A60FA3" w:rsidRDefault="00A60FA3" w:rsidP="00A60FA3">
      <w:pPr>
        <w:rPr>
          <w:rFonts w:ascii="Arial" w:hAnsi="Arial" w:cs="Arial"/>
        </w:rPr>
      </w:pPr>
    </w:p>
    <w:p w14:paraId="39B29B92" w14:textId="77777777" w:rsidR="0026796D" w:rsidRPr="00D13FC2" w:rsidRDefault="00A60FA3" w:rsidP="00CC724F">
      <w:pPr>
        <w:pStyle w:val="Header"/>
        <w:rPr>
          <w:b/>
        </w:rPr>
      </w:pPr>
      <w:r w:rsidRPr="000E3D4C">
        <w:rPr>
          <w:rFonts w:ascii="Arial" w:hAnsi="Arial" w:cs="Arial"/>
        </w:rPr>
        <w:t>Please submit this application electronically as a PDF to the Dean’s Office (</w:t>
      </w:r>
      <w:hyperlink r:id="rId16" w:history="1">
        <w:r w:rsidRPr="000E3D4C">
          <w:rPr>
            <w:rStyle w:val="Hyperlink"/>
            <w:rFonts w:ascii="Arial" w:hAnsi="Arial" w:cs="Arial"/>
          </w:rPr>
          <w:t>nealeap@jmu.edu</w:t>
        </w:r>
      </w:hyperlink>
      <w:r w:rsidRPr="000E3D4C">
        <w:rPr>
          <w:rFonts w:ascii="Arial" w:hAnsi="Arial" w:cs="Arial"/>
        </w:rPr>
        <w:t xml:space="preserve">) by </w:t>
      </w:r>
      <w:r w:rsidR="004D689A" w:rsidRPr="00D13FC2">
        <w:rPr>
          <w:rFonts w:ascii="Arial" w:hAnsi="Arial" w:cs="Arial"/>
          <w:b/>
        </w:rPr>
        <w:t>12:00 PM</w:t>
      </w:r>
      <w:r w:rsidRPr="00D13FC2">
        <w:rPr>
          <w:rFonts w:ascii="Arial" w:hAnsi="Arial" w:cs="Arial"/>
          <w:b/>
        </w:rPr>
        <w:t>,</w:t>
      </w:r>
      <w:r w:rsidR="004D689A" w:rsidRPr="00D13FC2">
        <w:rPr>
          <w:rFonts w:ascii="Arial" w:hAnsi="Arial" w:cs="Arial"/>
          <w:b/>
        </w:rPr>
        <w:t xml:space="preserve"> noon, E</w:t>
      </w:r>
      <w:r w:rsidR="009717F8" w:rsidRPr="00D13FC2">
        <w:rPr>
          <w:rFonts w:ascii="Arial" w:hAnsi="Arial" w:cs="Arial"/>
          <w:b/>
        </w:rPr>
        <w:t>D</w:t>
      </w:r>
      <w:r w:rsidR="004D689A" w:rsidRPr="00D13FC2">
        <w:rPr>
          <w:rFonts w:ascii="Arial" w:hAnsi="Arial" w:cs="Arial"/>
          <w:b/>
        </w:rPr>
        <w:t>T,</w:t>
      </w:r>
      <w:r w:rsidR="00D13FC2" w:rsidRPr="00D13FC2">
        <w:rPr>
          <w:rFonts w:ascii="Arial" w:hAnsi="Arial" w:cs="Arial"/>
          <w:b/>
        </w:rPr>
        <w:t xml:space="preserve"> November 2</w:t>
      </w:r>
      <w:r w:rsidRPr="00D13FC2">
        <w:rPr>
          <w:rFonts w:ascii="Arial" w:hAnsi="Arial" w:cs="Arial"/>
          <w:b/>
        </w:rPr>
        <w:t>, 201</w:t>
      </w:r>
      <w:r w:rsidR="00D13FC2" w:rsidRPr="00D13FC2">
        <w:rPr>
          <w:rFonts w:ascii="Arial" w:hAnsi="Arial" w:cs="Arial"/>
          <w:b/>
        </w:rPr>
        <w:t>8</w:t>
      </w:r>
      <w:r w:rsidR="00D13FC2">
        <w:rPr>
          <w:rFonts w:ascii="Arial" w:hAnsi="Arial" w:cs="Arial"/>
          <w:b/>
        </w:rPr>
        <w:t>.</w:t>
      </w:r>
    </w:p>
    <w:sectPr w:rsidR="0026796D" w:rsidRPr="00D13FC2" w:rsidSect="00E62EAA">
      <w:headerReference w:type="default" r:id="rId17"/>
      <w:footerReference w:type="even" r:id="rId18"/>
      <w:footerReference w:type="default" r:id="rId1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4C5B2" w14:textId="77777777" w:rsidR="00C173E2" w:rsidRDefault="00C173E2">
      <w:r>
        <w:separator/>
      </w:r>
    </w:p>
  </w:endnote>
  <w:endnote w:type="continuationSeparator" w:id="0">
    <w:p w14:paraId="2A25984C" w14:textId="77777777" w:rsidR="00C173E2" w:rsidRDefault="00C1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panose1 w:val="02030600000101010101"/>
    <w:charset w:val="81"/>
    <w:family w:val="roman"/>
    <w:pitch w:val="variable"/>
    <w:sig w:usb0="B00002AF" w:usb1="69D77CFB" w:usb2="00000030" w:usb3="00000000" w:csb0="0008009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B16E6" w14:textId="77777777" w:rsidR="0058561E" w:rsidRDefault="0058561E" w:rsidP="004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A426E" w14:textId="77777777" w:rsidR="0058561E" w:rsidRDefault="0058561E" w:rsidP="005856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FE518" w14:textId="77777777" w:rsidR="0058561E" w:rsidRDefault="0058561E" w:rsidP="004E72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D9F">
      <w:rPr>
        <w:rStyle w:val="PageNumber"/>
        <w:noProof/>
      </w:rPr>
      <w:t>6</w:t>
    </w:r>
    <w:r>
      <w:rPr>
        <w:rStyle w:val="PageNumber"/>
      </w:rPr>
      <w:fldChar w:fldCharType="end"/>
    </w:r>
  </w:p>
  <w:p w14:paraId="5CB47D7E" w14:textId="77777777" w:rsidR="0058561E" w:rsidRDefault="0058561E" w:rsidP="0058561E">
    <w:pPr>
      <w:widowControl w:val="0"/>
      <w:ind w:right="360"/>
      <w:jc w:val="center"/>
      <w:rPr>
        <w:rFonts w:ascii="Geneva" w:hAnsi="Genev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18656" w14:textId="77777777" w:rsidR="00C173E2" w:rsidRDefault="00C173E2">
      <w:r>
        <w:separator/>
      </w:r>
    </w:p>
  </w:footnote>
  <w:footnote w:type="continuationSeparator" w:id="0">
    <w:p w14:paraId="14E5D890" w14:textId="77777777" w:rsidR="00C173E2" w:rsidRDefault="00C173E2">
      <w:r>
        <w:continuationSeparator/>
      </w:r>
    </w:p>
  </w:footnote>
  <w:footnote w:id="1">
    <w:p w14:paraId="3CE9FE63" w14:textId="77777777" w:rsidR="008C7EFA" w:rsidRDefault="008C7EFA">
      <w:pPr>
        <w:pStyle w:val="FootnoteText"/>
      </w:pPr>
      <w:r>
        <w:rPr>
          <w:rStyle w:val="FootnoteReference"/>
        </w:rPr>
        <w:footnoteRef/>
      </w:r>
      <w:r>
        <w:t xml:space="preserve"> </w:t>
      </w:r>
      <w:r w:rsidRPr="008C7EFA">
        <w:rPr>
          <w:rFonts w:ascii="Arial" w:hAnsi="Arial" w:cs="Arial"/>
          <w:sz w:val="18"/>
          <w:szCs w:val="18"/>
        </w:rPr>
        <w:t>An additional six full years of continuous service must be completed before a subsequent Educational Leave may be awarded to the same individual with the leave activities to be pursued during the seventh year.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F0A7" w14:textId="77777777" w:rsidR="0058561E" w:rsidRPr="00EC71BF" w:rsidRDefault="00EC71BF" w:rsidP="00EC71BF">
    <w:pPr>
      <w:pStyle w:val="Header"/>
      <w:jc w:val="right"/>
      <w:rPr>
        <w:rFonts w:ascii="Arial" w:hAnsi="Arial" w:cs="Arial"/>
        <w:i/>
        <w:sz w:val="16"/>
        <w:szCs w:val="16"/>
      </w:rPr>
    </w:pPr>
    <w:r w:rsidRPr="00EC71BF">
      <w:rPr>
        <w:rFonts w:ascii="Arial" w:hAnsi="Arial" w:cs="Arial"/>
        <w:i/>
        <w:sz w:val="16"/>
        <w:szCs w:val="16"/>
      </w:rPr>
      <w:t>U</w:t>
    </w:r>
    <w:r w:rsidR="00D13FC2">
      <w:rPr>
        <w:rFonts w:ascii="Arial" w:hAnsi="Arial" w:cs="Arial"/>
        <w:i/>
        <w:sz w:val="16"/>
        <w:szCs w:val="16"/>
      </w:rPr>
      <w:t>pdated Aug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2604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F20107"/>
    <w:multiLevelType w:val="hybridMultilevel"/>
    <w:tmpl w:val="39D88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97F08"/>
    <w:multiLevelType w:val="hybridMultilevel"/>
    <w:tmpl w:val="988A5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E7FE1"/>
    <w:multiLevelType w:val="hybridMultilevel"/>
    <w:tmpl w:val="4336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E561F"/>
    <w:multiLevelType w:val="hybridMultilevel"/>
    <w:tmpl w:val="6FA6A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5025F"/>
    <w:multiLevelType w:val="hybridMultilevel"/>
    <w:tmpl w:val="564CF344"/>
    <w:lvl w:ilvl="0" w:tplc="00030409">
      <w:start w:val="1"/>
      <w:numFmt w:val="bullet"/>
      <w:lvlText w:val="o"/>
      <w:lvlJc w:val="left"/>
      <w:pPr>
        <w:tabs>
          <w:tab w:val="num" w:pos="1080"/>
        </w:tabs>
        <w:ind w:left="1080" w:hanging="360"/>
      </w:pPr>
      <w:rPr>
        <w:rFonts w:ascii="Courier New" w:hAnsi="Courier New"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6">
    <w:nsid w:val="3D3F494D"/>
    <w:multiLevelType w:val="hybridMultilevel"/>
    <w:tmpl w:val="9136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06DAB"/>
    <w:multiLevelType w:val="hybridMultilevel"/>
    <w:tmpl w:val="8162ED9E"/>
    <w:lvl w:ilvl="0" w:tplc="00030409">
      <w:start w:val="1"/>
      <w:numFmt w:val="bullet"/>
      <w:lvlText w:val=""/>
      <w:lvlJc w:val="left"/>
      <w:pPr>
        <w:tabs>
          <w:tab w:val="num" w:pos="720"/>
        </w:tabs>
        <w:ind w:left="720" w:hanging="360"/>
      </w:pPr>
      <w:rPr>
        <w:rFonts w:ascii="Webdings" w:hAnsi="Webdings" w:hint="default"/>
      </w:rPr>
    </w:lvl>
    <w:lvl w:ilvl="1" w:tplc="06DCD7E4">
      <w:start w:val="1"/>
      <w:numFmt w:val="bullet"/>
      <w:lvlText w:val=""/>
      <w:lvlJc w:val="left"/>
      <w:pPr>
        <w:tabs>
          <w:tab w:val="num" w:pos="1440"/>
        </w:tabs>
        <w:ind w:left="1440" w:hanging="360"/>
      </w:pPr>
      <w:rPr>
        <w:rFonts w:ascii="Webdings" w:hAnsi="Web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17E0ACF"/>
    <w:multiLevelType w:val="hybridMultilevel"/>
    <w:tmpl w:val="C0644F56"/>
    <w:lvl w:ilvl="0" w:tplc="00030409">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61B17F26"/>
    <w:multiLevelType w:val="hybridMultilevel"/>
    <w:tmpl w:val="6C78A7E8"/>
    <w:lvl w:ilvl="0" w:tplc="00030409">
      <w:start w:val="1"/>
      <w:numFmt w:val="bullet"/>
      <w:lvlText w:val=""/>
      <w:lvlJc w:val="left"/>
      <w:pPr>
        <w:tabs>
          <w:tab w:val="num" w:pos="360"/>
        </w:tabs>
        <w:ind w:left="360" w:hanging="360"/>
      </w:pPr>
      <w:rPr>
        <w:rFonts w:ascii="Webdings" w:hAnsi="Web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682A5031"/>
    <w:multiLevelType w:val="hybridMultilevel"/>
    <w:tmpl w:val="1298D656"/>
    <w:lvl w:ilvl="0" w:tplc="18F617B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813D30"/>
    <w:multiLevelType w:val="hybridMultilevel"/>
    <w:tmpl w:val="395E1A98"/>
    <w:lvl w:ilvl="0" w:tplc="06DCD7E4">
      <w:start w:val="1"/>
      <w:numFmt w:val="bullet"/>
      <w:lvlText w:val=""/>
      <w:lvlJc w:val="left"/>
      <w:pPr>
        <w:tabs>
          <w:tab w:val="num" w:pos="360"/>
        </w:tabs>
        <w:ind w:left="360" w:hanging="360"/>
      </w:pPr>
      <w:rPr>
        <w:rFonts w:ascii="Webdings" w:hAnsi="Webdings"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2">
    <w:nsid w:val="7A556AE3"/>
    <w:multiLevelType w:val="hybridMultilevel"/>
    <w:tmpl w:val="85AA507E"/>
    <w:lvl w:ilvl="0" w:tplc="64BC52BC">
      <w:start w:val="1"/>
      <w:numFmt w:val="bullet"/>
      <w:lvlText w:val=""/>
      <w:lvlJc w:val="left"/>
      <w:pPr>
        <w:tabs>
          <w:tab w:val="num" w:pos="720"/>
        </w:tabs>
        <w:ind w:left="720" w:hanging="360"/>
      </w:pPr>
      <w:rPr>
        <w:rFonts w:ascii="Webdings" w:hAnsi="Web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7"/>
  </w:num>
  <w:num w:numId="5">
    <w:abstractNumId w:val="11"/>
  </w:num>
  <w:num w:numId="6">
    <w:abstractNumId w:val="12"/>
  </w:num>
  <w:num w:numId="7">
    <w:abstractNumId w:val="0"/>
  </w:num>
  <w:num w:numId="8">
    <w:abstractNumId w:val="3"/>
  </w:num>
  <w:num w:numId="9">
    <w:abstractNumId w:val="2"/>
  </w:num>
  <w:num w:numId="10">
    <w:abstractNumId w:val="10"/>
  </w:num>
  <w:num w:numId="11">
    <w:abstractNumId w:val="1"/>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D"/>
    <w:rsid w:val="00013F2D"/>
    <w:rsid w:val="00024620"/>
    <w:rsid w:val="00031211"/>
    <w:rsid w:val="000441DB"/>
    <w:rsid w:val="0005030E"/>
    <w:rsid w:val="00053D70"/>
    <w:rsid w:val="0006288E"/>
    <w:rsid w:val="00081820"/>
    <w:rsid w:val="000B0526"/>
    <w:rsid w:val="000C2C7F"/>
    <w:rsid w:val="000C48C3"/>
    <w:rsid w:val="000E02B6"/>
    <w:rsid w:val="000E3D4C"/>
    <w:rsid w:val="00104161"/>
    <w:rsid w:val="001205C7"/>
    <w:rsid w:val="00122715"/>
    <w:rsid w:val="00123678"/>
    <w:rsid w:val="00130AD4"/>
    <w:rsid w:val="00145A67"/>
    <w:rsid w:val="0016320B"/>
    <w:rsid w:val="00167B3D"/>
    <w:rsid w:val="00187858"/>
    <w:rsid w:val="001934FA"/>
    <w:rsid w:val="001945E0"/>
    <w:rsid w:val="00195A8D"/>
    <w:rsid w:val="00197153"/>
    <w:rsid w:val="001A2B93"/>
    <w:rsid w:val="001A5268"/>
    <w:rsid w:val="001A6CF8"/>
    <w:rsid w:val="001F234A"/>
    <w:rsid w:val="00234493"/>
    <w:rsid w:val="00237C1E"/>
    <w:rsid w:val="00257B74"/>
    <w:rsid w:val="00263FA6"/>
    <w:rsid w:val="0026796D"/>
    <w:rsid w:val="0028487F"/>
    <w:rsid w:val="0029503C"/>
    <w:rsid w:val="002A134B"/>
    <w:rsid w:val="002B3D55"/>
    <w:rsid w:val="002D54A7"/>
    <w:rsid w:val="002E067D"/>
    <w:rsid w:val="003070FD"/>
    <w:rsid w:val="003338C4"/>
    <w:rsid w:val="003550D3"/>
    <w:rsid w:val="003657B0"/>
    <w:rsid w:val="003A269D"/>
    <w:rsid w:val="00430DEC"/>
    <w:rsid w:val="00451868"/>
    <w:rsid w:val="00457AA7"/>
    <w:rsid w:val="00465D9F"/>
    <w:rsid w:val="004A65A6"/>
    <w:rsid w:val="004A76C9"/>
    <w:rsid w:val="004C2F1E"/>
    <w:rsid w:val="004D6072"/>
    <w:rsid w:val="004D689A"/>
    <w:rsid w:val="004E72C1"/>
    <w:rsid w:val="0050301A"/>
    <w:rsid w:val="005123F0"/>
    <w:rsid w:val="00533315"/>
    <w:rsid w:val="00546948"/>
    <w:rsid w:val="00546CA8"/>
    <w:rsid w:val="0054722E"/>
    <w:rsid w:val="00557A19"/>
    <w:rsid w:val="0058561E"/>
    <w:rsid w:val="005940E9"/>
    <w:rsid w:val="00596E27"/>
    <w:rsid w:val="005D5C9A"/>
    <w:rsid w:val="005F3731"/>
    <w:rsid w:val="00612ACB"/>
    <w:rsid w:val="00627A66"/>
    <w:rsid w:val="00633B42"/>
    <w:rsid w:val="006607E4"/>
    <w:rsid w:val="006657D0"/>
    <w:rsid w:val="00667E7B"/>
    <w:rsid w:val="00670F00"/>
    <w:rsid w:val="006A4E9F"/>
    <w:rsid w:val="006C010C"/>
    <w:rsid w:val="006F452D"/>
    <w:rsid w:val="0071390A"/>
    <w:rsid w:val="00721F92"/>
    <w:rsid w:val="0072285E"/>
    <w:rsid w:val="00736E8C"/>
    <w:rsid w:val="007A3294"/>
    <w:rsid w:val="007B2C03"/>
    <w:rsid w:val="007C2D4B"/>
    <w:rsid w:val="00807802"/>
    <w:rsid w:val="00812341"/>
    <w:rsid w:val="00814712"/>
    <w:rsid w:val="00817C2E"/>
    <w:rsid w:val="00840066"/>
    <w:rsid w:val="00840125"/>
    <w:rsid w:val="00893240"/>
    <w:rsid w:val="008A1C64"/>
    <w:rsid w:val="008B3D69"/>
    <w:rsid w:val="008C7EFA"/>
    <w:rsid w:val="008E70A7"/>
    <w:rsid w:val="008E7F49"/>
    <w:rsid w:val="00940256"/>
    <w:rsid w:val="00941D65"/>
    <w:rsid w:val="009717F8"/>
    <w:rsid w:val="00991252"/>
    <w:rsid w:val="00996F76"/>
    <w:rsid w:val="009B50B2"/>
    <w:rsid w:val="009C7258"/>
    <w:rsid w:val="009E0BED"/>
    <w:rsid w:val="009F1926"/>
    <w:rsid w:val="00A1126D"/>
    <w:rsid w:val="00A35BA8"/>
    <w:rsid w:val="00A36A86"/>
    <w:rsid w:val="00A5552D"/>
    <w:rsid w:val="00A60FA3"/>
    <w:rsid w:val="00A65679"/>
    <w:rsid w:val="00A95E88"/>
    <w:rsid w:val="00AD2A4F"/>
    <w:rsid w:val="00AD66E2"/>
    <w:rsid w:val="00AF47B2"/>
    <w:rsid w:val="00B44B71"/>
    <w:rsid w:val="00B569E4"/>
    <w:rsid w:val="00B816C7"/>
    <w:rsid w:val="00BB12F3"/>
    <w:rsid w:val="00BB4E40"/>
    <w:rsid w:val="00BC2846"/>
    <w:rsid w:val="00BE7830"/>
    <w:rsid w:val="00C10A22"/>
    <w:rsid w:val="00C10D8B"/>
    <w:rsid w:val="00C173E2"/>
    <w:rsid w:val="00C43263"/>
    <w:rsid w:val="00C870AE"/>
    <w:rsid w:val="00CA12CA"/>
    <w:rsid w:val="00CC154C"/>
    <w:rsid w:val="00CC724F"/>
    <w:rsid w:val="00CD1CC0"/>
    <w:rsid w:val="00CE0EA9"/>
    <w:rsid w:val="00D13FC2"/>
    <w:rsid w:val="00D346F5"/>
    <w:rsid w:val="00D36945"/>
    <w:rsid w:val="00D373C3"/>
    <w:rsid w:val="00D42576"/>
    <w:rsid w:val="00D44073"/>
    <w:rsid w:val="00D50DC0"/>
    <w:rsid w:val="00D56C27"/>
    <w:rsid w:val="00D6267F"/>
    <w:rsid w:val="00D753E5"/>
    <w:rsid w:val="00D95678"/>
    <w:rsid w:val="00DA4FED"/>
    <w:rsid w:val="00DB564A"/>
    <w:rsid w:val="00DE6982"/>
    <w:rsid w:val="00E62EAA"/>
    <w:rsid w:val="00E64051"/>
    <w:rsid w:val="00E8512B"/>
    <w:rsid w:val="00EA68AC"/>
    <w:rsid w:val="00EB55D9"/>
    <w:rsid w:val="00EB74AA"/>
    <w:rsid w:val="00EC0FEC"/>
    <w:rsid w:val="00EC71BF"/>
    <w:rsid w:val="00ED1E57"/>
    <w:rsid w:val="00ED62A8"/>
    <w:rsid w:val="00EE00DD"/>
    <w:rsid w:val="00EF1202"/>
    <w:rsid w:val="00F255CF"/>
    <w:rsid w:val="00F26323"/>
    <w:rsid w:val="00F41A68"/>
    <w:rsid w:val="00F52055"/>
    <w:rsid w:val="00F8530E"/>
    <w:rsid w:val="00FA10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78E2E6"/>
  <w14:defaultImageDpi w14:val="300"/>
  <w15:chartTrackingRefBased/>
  <w15:docId w15:val="{1E3A32DF-4AF4-49D7-A4FC-615E54D5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Palatino" w:hAnsi="Palatino"/>
      <w:sz w:val="24"/>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rPr>
  </w:style>
  <w:style w:type="paragraph" w:styleId="BalloonText">
    <w:name w:val="Balloon Text"/>
    <w:basedOn w:val="Normal"/>
    <w:semiHidden/>
    <w:rsid w:val="00385A9C"/>
    <w:rPr>
      <w:rFonts w:ascii="Lucida Grande" w:hAnsi="Lucida Grande"/>
      <w:sz w:val="18"/>
      <w:szCs w:val="18"/>
    </w:rPr>
  </w:style>
  <w:style w:type="paragraph" w:styleId="Header">
    <w:name w:val="header"/>
    <w:basedOn w:val="Normal"/>
    <w:link w:val="HeaderChar"/>
    <w:unhideWhenUsed/>
    <w:rsid w:val="0012393E"/>
    <w:pPr>
      <w:tabs>
        <w:tab w:val="center" w:pos="4320"/>
        <w:tab w:val="right" w:pos="8640"/>
      </w:tabs>
    </w:pPr>
  </w:style>
  <w:style w:type="character" w:customStyle="1" w:styleId="HeaderChar">
    <w:name w:val="Header Char"/>
    <w:basedOn w:val="DefaultParagraphFont"/>
    <w:link w:val="Header"/>
    <w:rsid w:val="0012393E"/>
  </w:style>
  <w:style w:type="character" w:styleId="Hyperlink">
    <w:name w:val="Hyperlink"/>
    <w:uiPriority w:val="99"/>
    <w:unhideWhenUsed/>
    <w:rsid w:val="00427CC0"/>
    <w:rPr>
      <w:color w:val="0000FF"/>
      <w:u w:val="single"/>
    </w:rPr>
  </w:style>
  <w:style w:type="character" w:styleId="FollowedHyperlink">
    <w:name w:val="FollowedHyperlink"/>
    <w:uiPriority w:val="99"/>
    <w:semiHidden/>
    <w:unhideWhenUsed/>
    <w:rsid w:val="005940E9"/>
    <w:rPr>
      <w:color w:val="800080"/>
      <w:u w:val="single"/>
    </w:rPr>
  </w:style>
  <w:style w:type="character" w:customStyle="1" w:styleId="FooterChar">
    <w:name w:val="Footer Char"/>
    <w:link w:val="Footer"/>
    <w:rsid w:val="0058561E"/>
    <w:rPr>
      <w:rFonts w:ascii="Palatino" w:hAnsi="Palatino"/>
      <w:sz w:val="24"/>
    </w:rPr>
  </w:style>
  <w:style w:type="character" w:styleId="CommentReference">
    <w:name w:val="annotation reference"/>
    <w:uiPriority w:val="99"/>
    <w:semiHidden/>
    <w:unhideWhenUsed/>
    <w:rsid w:val="00053D70"/>
    <w:rPr>
      <w:sz w:val="18"/>
      <w:szCs w:val="18"/>
    </w:rPr>
  </w:style>
  <w:style w:type="paragraph" w:styleId="CommentText">
    <w:name w:val="annotation text"/>
    <w:basedOn w:val="Normal"/>
    <w:link w:val="CommentTextChar"/>
    <w:uiPriority w:val="99"/>
    <w:semiHidden/>
    <w:unhideWhenUsed/>
    <w:rsid w:val="00053D70"/>
    <w:rPr>
      <w:sz w:val="24"/>
      <w:szCs w:val="24"/>
    </w:rPr>
  </w:style>
  <w:style w:type="character" w:customStyle="1" w:styleId="CommentTextChar">
    <w:name w:val="Comment Text Char"/>
    <w:link w:val="CommentText"/>
    <w:uiPriority w:val="99"/>
    <w:semiHidden/>
    <w:rsid w:val="00053D70"/>
    <w:rPr>
      <w:sz w:val="24"/>
      <w:szCs w:val="24"/>
    </w:rPr>
  </w:style>
  <w:style w:type="paragraph" w:styleId="CommentSubject">
    <w:name w:val="annotation subject"/>
    <w:basedOn w:val="CommentText"/>
    <w:next w:val="CommentText"/>
    <w:link w:val="CommentSubjectChar"/>
    <w:uiPriority w:val="99"/>
    <w:semiHidden/>
    <w:unhideWhenUsed/>
    <w:rsid w:val="00053D70"/>
    <w:rPr>
      <w:b/>
      <w:bCs/>
      <w:sz w:val="20"/>
      <w:szCs w:val="20"/>
    </w:rPr>
  </w:style>
  <w:style w:type="character" w:customStyle="1" w:styleId="CommentSubjectChar">
    <w:name w:val="Comment Subject Char"/>
    <w:link w:val="CommentSubject"/>
    <w:uiPriority w:val="99"/>
    <w:semiHidden/>
    <w:rsid w:val="00053D70"/>
    <w:rPr>
      <w:b/>
      <w:bCs/>
      <w:sz w:val="24"/>
      <w:szCs w:val="24"/>
    </w:rPr>
  </w:style>
  <w:style w:type="paragraph" w:customStyle="1" w:styleId="ColorfulShading-Accent11">
    <w:name w:val="Colorful Shading - Accent 11"/>
    <w:hidden/>
    <w:uiPriority w:val="99"/>
    <w:semiHidden/>
    <w:rsid w:val="00024620"/>
  </w:style>
  <w:style w:type="table" w:styleId="TableGrid">
    <w:name w:val="Table Grid"/>
    <w:basedOn w:val="TableNormal"/>
    <w:uiPriority w:val="39"/>
    <w:rsid w:val="0026796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6796D"/>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unhideWhenUsed/>
    <w:rsid w:val="008C7EFA"/>
    <w:rPr>
      <w:sz w:val="24"/>
      <w:szCs w:val="24"/>
    </w:rPr>
  </w:style>
  <w:style w:type="character" w:customStyle="1" w:styleId="FootnoteTextChar">
    <w:name w:val="Footnote Text Char"/>
    <w:link w:val="FootnoteText"/>
    <w:uiPriority w:val="99"/>
    <w:rsid w:val="008C7EFA"/>
    <w:rPr>
      <w:sz w:val="24"/>
      <w:szCs w:val="24"/>
    </w:rPr>
  </w:style>
  <w:style w:type="character" w:styleId="FootnoteReference">
    <w:name w:val="footnote reference"/>
    <w:uiPriority w:val="99"/>
    <w:unhideWhenUsed/>
    <w:rsid w:val="008C7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32847">
      <w:bodyDiv w:val="1"/>
      <w:marLeft w:val="0"/>
      <w:marRight w:val="0"/>
      <w:marTop w:val="0"/>
      <w:marBottom w:val="0"/>
      <w:divBdr>
        <w:top w:val="none" w:sz="0" w:space="0" w:color="auto"/>
        <w:left w:val="none" w:sz="0" w:space="0" w:color="auto"/>
        <w:bottom w:val="none" w:sz="0" w:space="0" w:color="auto"/>
        <w:right w:val="none" w:sz="0" w:space="0" w:color="auto"/>
      </w:divBdr>
      <w:divsChild>
        <w:div w:id="31422876">
          <w:marLeft w:val="0"/>
          <w:marRight w:val="0"/>
          <w:marTop w:val="0"/>
          <w:marBottom w:val="0"/>
          <w:divBdr>
            <w:top w:val="none" w:sz="0" w:space="0" w:color="auto"/>
            <w:left w:val="none" w:sz="0" w:space="0" w:color="auto"/>
            <w:bottom w:val="none" w:sz="0" w:space="0" w:color="auto"/>
            <w:right w:val="none" w:sz="0" w:space="0" w:color="auto"/>
          </w:divBdr>
        </w:div>
        <w:div w:id="39600795">
          <w:marLeft w:val="0"/>
          <w:marRight w:val="0"/>
          <w:marTop w:val="0"/>
          <w:marBottom w:val="0"/>
          <w:divBdr>
            <w:top w:val="none" w:sz="0" w:space="0" w:color="auto"/>
            <w:left w:val="none" w:sz="0" w:space="0" w:color="auto"/>
            <w:bottom w:val="none" w:sz="0" w:space="0" w:color="auto"/>
            <w:right w:val="none" w:sz="0" w:space="0" w:color="auto"/>
          </w:divBdr>
        </w:div>
        <w:div w:id="117459156">
          <w:marLeft w:val="0"/>
          <w:marRight w:val="0"/>
          <w:marTop w:val="0"/>
          <w:marBottom w:val="0"/>
          <w:divBdr>
            <w:top w:val="none" w:sz="0" w:space="0" w:color="auto"/>
            <w:left w:val="none" w:sz="0" w:space="0" w:color="auto"/>
            <w:bottom w:val="none" w:sz="0" w:space="0" w:color="auto"/>
            <w:right w:val="none" w:sz="0" w:space="0" w:color="auto"/>
          </w:divBdr>
        </w:div>
        <w:div w:id="154494324">
          <w:marLeft w:val="0"/>
          <w:marRight w:val="0"/>
          <w:marTop w:val="0"/>
          <w:marBottom w:val="0"/>
          <w:divBdr>
            <w:top w:val="none" w:sz="0" w:space="0" w:color="auto"/>
            <w:left w:val="none" w:sz="0" w:space="0" w:color="auto"/>
            <w:bottom w:val="none" w:sz="0" w:space="0" w:color="auto"/>
            <w:right w:val="none" w:sz="0" w:space="0" w:color="auto"/>
          </w:divBdr>
        </w:div>
        <w:div w:id="162405292">
          <w:marLeft w:val="0"/>
          <w:marRight w:val="0"/>
          <w:marTop w:val="0"/>
          <w:marBottom w:val="0"/>
          <w:divBdr>
            <w:top w:val="none" w:sz="0" w:space="0" w:color="auto"/>
            <w:left w:val="none" w:sz="0" w:space="0" w:color="auto"/>
            <w:bottom w:val="none" w:sz="0" w:space="0" w:color="auto"/>
            <w:right w:val="none" w:sz="0" w:space="0" w:color="auto"/>
          </w:divBdr>
        </w:div>
        <w:div w:id="230890447">
          <w:marLeft w:val="0"/>
          <w:marRight w:val="0"/>
          <w:marTop w:val="0"/>
          <w:marBottom w:val="0"/>
          <w:divBdr>
            <w:top w:val="none" w:sz="0" w:space="0" w:color="auto"/>
            <w:left w:val="none" w:sz="0" w:space="0" w:color="auto"/>
            <w:bottom w:val="none" w:sz="0" w:space="0" w:color="auto"/>
            <w:right w:val="none" w:sz="0" w:space="0" w:color="auto"/>
          </w:divBdr>
        </w:div>
        <w:div w:id="295911742">
          <w:marLeft w:val="0"/>
          <w:marRight w:val="0"/>
          <w:marTop w:val="0"/>
          <w:marBottom w:val="0"/>
          <w:divBdr>
            <w:top w:val="none" w:sz="0" w:space="0" w:color="auto"/>
            <w:left w:val="none" w:sz="0" w:space="0" w:color="auto"/>
            <w:bottom w:val="none" w:sz="0" w:space="0" w:color="auto"/>
            <w:right w:val="none" w:sz="0" w:space="0" w:color="auto"/>
          </w:divBdr>
        </w:div>
        <w:div w:id="327754672">
          <w:marLeft w:val="0"/>
          <w:marRight w:val="0"/>
          <w:marTop w:val="0"/>
          <w:marBottom w:val="0"/>
          <w:divBdr>
            <w:top w:val="none" w:sz="0" w:space="0" w:color="auto"/>
            <w:left w:val="none" w:sz="0" w:space="0" w:color="auto"/>
            <w:bottom w:val="none" w:sz="0" w:space="0" w:color="auto"/>
            <w:right w:val="none" w:sz="0" w:space="0" w:color="auto"/>
          </w:divBdr>
        </w:div>
        <w:div w:id="389504288">
          <w:marLeft w:val="0"/>
          <w:marRight w:val="0"/>
          <w:marTop w:val="0"/>
          <w:marBottom w:val="0"/>
          <w:divBdr>
            <w:top w:val="none" w:sz="0" w:space="0" w:color="auto"/>
            <w:left w:val="none" w:sz="0" w:space="0" w:color="auto"/>
            <w:bottom w:val="none" w:sz="0" w:space="0" w:color="auto"/>
            <w:right w:val="none" w:sz="0" w:space="0" w:color="auto"/>
          </w:divBdr>
        </w:div>
        <w:div w:id="419327351">
          <w:marLeft w:val="0"/>
          <w:marRight w:val="0"/>
          <w:marTop w:val="0"/>
          <w:marBottom w:val="0"/>
          <w:divBdr>
            <w:top w:val="none" w:sz="0" w:space="0" w:color="auto"/>
            <w:left w:val="none" w:sz="0" w:space="0" w:color="auto"/>
            <w:bottom w:val="none" w:sz="0" w:space="0" w:color="auto"/>
            <w:right w:val="none" w:sz="0" w:space="0" w:color="auto"/>
          </w:divBdr>
        </w:div>
        <w:div w:id="672487959">
          <w:marLeft w:val="0"/>
          <w:marRight w:val="0"/>
          <w:marTop w:val="0"/>
          <w:marBottom w:val="0"/>
          <w:divBdr>
            <w:top w:val="none" w:sz="0" w:space="0" w:color="auto"/>
            <w:left w:val="none" w:sz="0" w:space="0" w:color="auto"/>
            <w:bottom w:val="none" w:sz="0" w:space="0" w:color="auto"/>
            <w:right w:val="none" w:sz="0" w:space="0" w:color="auto"/>
          </w:divBdr>
        </w:div>
        <w:div w:id="718284880">
          <w:marLeft w:val="0"/>
          <w:marRight w:val="0"/>
          <w:marTop w:val="0"/>
          <w:marBottom w:val="0"/>
          <w:divBdr>
            <w:top w:val="none" w:sz="0" w:space="0" w:color="auto"/>
            <w:left w:val="none" w:sz="0" w:space="0" w:color="auto"/>
            <w:bottom w:val="none" w:sz="0" w:space="0" w:color="auto"/>
            <w:right w:val="none" w:sz="0" w:space="0" w:color="auto"/>
          </w:divBdr>
        </w:div>
        <w:div w:id="840124874">
          <w:marLeft w:val="0"/>
          <w:marRight w:val="0"/>
          <w:marTop w:val="0"/>
          <w:marBottom w:val="0"/>
          <w:divBdr>
            <w:top w:val="none" w:sz="0" w:space="0" w:color="auto"/>
            <w:left w:val="none" w:sz="0" w:space="0" w:color="auto"/>
            <w:bottom w:val="none" w:sz="0" w:space="0" w:color="auto"/>
            <w:right w:val="none" w:sz="0" w:space="0" w:color="auto"/>
          </w:divBdr>
        </w:div>
        <w:div w:id="846359611">
          <w:marLeft w:val="0"/>
          <w:marRight w:val="0"/>
          <w:marTop w:val="0"/>
          <w:marBottom w:val="0"/>
          <w:divBdr>
            <w:top w:val="none" w:sz="0" w:space="0" w:color="auto"/>
            <w:left w:val="none" w:sz="0" w:space="0" w:color="auto"/>
            <w:bottom w:val="none" w:sz="0" w:space="0" w:color="auto"/>
            <w:right w:val="none" w:sz="0" w:space="0" w:color="auto"/>
          </w:divBdr>
        </w:div>
        <w:div w:id="932277995">
          <w:marLeft w:val="0"/>
          <w:marRight w:val="0"/>
          <w:marTop w:val="0"/>
          <w:marBottom w:val="0"/>
          <w:divBdr>
            <w:top w:val="none" w:sz="0" w:space="0" w:color="auto"/>
            <w:left w:val="none" w:sz="0" w:space="0" w:color="auto"/>
            <w:bottom w:val="none" w:sz="0" w:space="0" w:color="auto"/>
            <w:right w:val="none" w:sz="0" w:space="0" w:color="auto"/>
          </w:divBdr>
        </w:div>
        <w:div w:id="938759672">
          <w:marLeft w:val="0"/>
          <w:marRight w:val="0"/>
          <w:marTop w:val="0"/>
          <w:marBottom w:val="0"/>
          <w:divBdr>
            <w:top w:val="none" w:sz="0" w:space="0" w:color="auto"/>
            <w:left w:val="none" w:sz="0" w:space="0" w:color="auto"/>
            <w:bottom w:val="none" w:sz="0" w:space="0" w:color="auto"/>
            <w:right w:val="none" w:sz="0" w:space="0" w:color="auto"/>
          </w:divBdr>
        </w:div>
        <w:div w:id="1167549160">
          <w:marLeft w:val="0"/>
          <w:marRight w:val="0"/>
          <w:marTop w:val="0"/>
          <w:marBottom w:val="0"/>
          <w:divBdr>
            <w:top w:val="none" w:sz="0" w:space="0" w:color="auto"/>
            <w:left w:val="none" w:sz="0" w:space="0" w:color="auto"/>
            <w:bottom w:val="none" w:sz="0" w:space="0" w:color="auto"/>
            <w:right w:val="none" w:sz="0" w:space="0" w:color="auto"/>
          </w:divBdr>
        </w:div>
        <w:div w:id="1199705613">
          <w:marLeft w:val="0"/>
          <w:marRight w:val="0"/>
          <w:marTop w:val="0"/>
          <w:marBottom w:val="0"/>
          <w:divBdr>
            <w:top w:val="none" w:sz="0" w:space="0" w:color="auto"/>
            <w:left w:val="none" w:sz="0" w:space="0" w:color="auto"/>
            <w:bottom w:val="none" w:sz="0" w:space="0" w:color="auto"/>
            <w:right w:val="none" w:sz="0" w:space="0" w:color="auto"/>
          </w:divBdr>
        </w:div>
        <w:div w:id="1328367885">
          <w:marLeft w:val="0"/>
          <w:marRight w:val="0"/>
          <w:marTop w:val="0"/>
          <w:marBottom w:val="0"/>
          <w:divBdr>
            <w:top w:val="none" w:sz="0" w:space="0" w:color="auto"/>
            <w:left w:val="none" w:sz="0" w:space="0" w:color="auto"/>
            <w:bottom w:val="none" w:sz="0" w:space="0" w:color="auto"/>
            <w:right w:val="none" w:sz="0" w:space="0" w:color="auto"/>
          </w:divBdr>
        </w:div>
        <w:div w:id="1363477345">
          <w:marLeft w:val="0"/>
          <w:marRight w:val="0"/>
          <w:marTop w:val="0"/>
          <w:marBottom w:val="0"/>
          <w:divBdr>
            <w:top w:val="none" w:sz="0" w:space="0" w:color="auto"/>
            <w:left w:val="none" w:sz="0" w:space="0" w:color="auto"/>
            <w:bottom w:val="none" w:sz="0" w:space="0" w:color="auto"/>
            <w:right w:val="none" w:sz="0" w:space="0" w:color="auto"/>
          </w:divBdr>
        </w:div>
        <w:div w:id="1423408106">
          <w:marLeft w:val="0"/>
          <w:marRight w:val="0"/>
          <w:marTop w:val="0"/>
          <w:marBottom w:val="0"/>
          <w:divBdr>
            <w:top w:val="none" w:sz="0" w:space="0" w:color="auto"/>
            <w:left w:val="none" w:sz="0" w:space="0" w:color="auto"/>
            <w:bottom w:val="none" w:sz="0" w:space="0" w:color="auto"/>
            <w:right w:val="none" w:sz="0" w:space="0" w:color="auto"/>
          </w:divBdr>
        </w:div>
        <w:div w:id="1452438515">
          <w:marLeft w:val="0"/>
          <w:marRight w:val="0"/>
          <w:marTop w:val="0"/>
          <w:marBottom w:val="0"/>
          <w:divBdr>
            <w:top w:val="none" w:sz="0" w:space="0" w:color="auto"/>
            <w:left w:val="none" w:sz="0" w:space="0" w:color="auto"/>
            <w:bottom w:val="none" w:sz="0" w:space="0" w:color="auto"/>
            <w:right w:val="none" w:sz="0" w:space="0" w:color="auto"/>
          </w:divBdr>
        </w:div>
        <w:div w:id="1526097379">
          <w:marLeft w:val="0"/>
          <w:marRight w:val="0"/>
          <w:marTop w:val="0"/>
          <w:marBottom w:val="0"/>
          <w:divBdr>
            <w:top w:val="none" w:sz="0" w:space="0" w:color="auto"/>
            <w:left w:val="none" w:sz="0" w:space="0" w:color="auto"/>
            <w:bottom w:val="none" w:sz="0" w:space="0" w:color="auto"/>
            <w:right w:val="none" w:sz="0" w:space="0" w:color="auto"/>
          </w:divBdr>
        </w:div>
        <w:div w:id="1632441719">
          <w:marLeft w:val="0"/>
          <w:marRight w:val="0"/>
          <w:marTop w:val="0"/>
          <w:marBottom w:val="0"/>
          <w:divBdr>
            <w:top w:val="none" w:sz="0" w:space="0" w:color="auto"/>
            <w:left w:val="none" w:sz="0" w:space="0" w:color="auto"/>
            <w:bottom w:val="none" w:sz="0" w:space="0" w:color="auto"/>
            <w:right w:val="none" w:sz="0" w:space="0" w:color="auto"/>
          </w:divBdr>
        </w:div>
        <w:div w:id="1769346992">
          <w:marLeft w:val="0"/>
          <w:marRight w:val="0"/>
          <w:marTop w:val="0"/>
          <w:marBottom w:val="0"/>
          <w:divBdr>
            <w:top w:val="none" w:sz="0" w:space="0" w:color="auto"/>
            <w:left w:val="none" w:sz="0" w:space="0" w:color="auto"/>
            <w:bottom w:val="none" w:sz="0" w:space="0" w:color="auto"/>
            <w:right w:val="none" w:sz="0" w:space="0" w:color="auto"/>
          </w:divBdr>
        </w:div>
        <w:div w:id="1814444126">
          <w:marLeft w:val="0"/>
          <w:marRight w:val="0"/>
          <w:marTop w:val="0"/>
          <w:marBottom w:val="0"/>
          <w:divBdr>
            <w:top w:val="none" w:sz="0" w:space="0" w:color="auto"/>
            <w:left w:val="none" w:sz="0" w:space="0" w:color="auto"/>
            <w:bottom w:val="none" w:sz="0" w:space="0" w:color="auto"/>
            <w:right w:val="none" w:sz="0" w:space="0" w:color="auto"/>
          </w:divBdr>
        </w:div>
        <w:div w:id="1826817885">
          <w:marLeft w:val="0"/>
          <w:marRight w:val="0"/>
          <w:marTop w:val="0"/>
          <w:marBottom w:val="0"/>
          <w:divBdr>
            <w:top w:val="none" w:sz="0" w:space="0" w:color="auto"/>
            <w:left w:val="none" w:sz="0" w:space="0" w:color="auto"/>
            <w:bottom w:val="none" w:sz="0" w:space="0" w:color="auto"/>
            <w:right w:val="none" w:sz="0" w:space="0" w:color="auto"/>
          </w:divBdr>
        </w:div>
        <w:div w:id="1896233039">
          <w:marLeft w:val="0"/>
          <w:marRight w:val="0"/>
          <w:marTop w:val="0"/>
          <w:marBottom w:val="0"/>
          <w:divBdr>
            <w:top w:val="none" w:sz="0" w:space="0" w:color="auto"/>
            <w:left w:val="none" w:sz="0" w:space="0" w:color="auto"/>
            <w:bottom w:val="none" w:sz="0" w:space="0" w:color="auto"/>
            <w:right w:val="none" w:sz="0" w:space="0" w:color="auto"/>
          </w:divBdr>
        </w:div>
        <w:div w:id="2018535369">
          <w:marLeft w:val="0"/>
          <w:marRight w:val="0"/>
          <w:marTop w:val="0"/>
          <w:marBottom w:val="0"/>
          <w:divBdr>
            <w:top w:val="none" w:sz="0" w:space="0" w:color="auto"/>
            <w:left w:val="none" w:sz="0" w:space="0" w:color="auto"/>
            <w:bottom w:val="none" w:sz="0" w:space="0" w:color="auto"/>
            <w:right w:val="none" w:sz="0" w:space="0" w:color="auto"/>
          </w:divBdr>
        </w:div>
        <w:div w:id="2021811333">
          <w:marLeft w:val="0"/>
          <w:marRight w:val="0"/>
          <w:marTop w:val="0"/>
          <w:marBottom w:val="0"/>
          <w:divBdr>
            <w:top w:val="none" w:sz="0" w:space="0" w:color="auto"/>
            <w:left w:val="none" w:sz="0" w:space="0" w:color="auto"/>
            <w:bottom w:val="none" w:sz="0" w:space="0" w:color="auto"/>
            <w:right w:val="none" w:sz="0" w:space="0" w:color="auto"/>
          </w:divBdr>
        </w:div>
        <w:div w:id="2033918820">
          <w:marLeft w:val="0"/>
          <w:marRight w:val="0"/>
          <w:marTop w:val="0"/>
          <w:marBottom w:val="0"/>
          <w:divBdr>
            <w:top w:val="none" w:sz="0" w:space="0" w:color="auto"/>
            <w:left w:val="none" w:sz="0" w:space="0" w:color="auto"/>
            <w:bottom w:val="none" w:sz="0" w:space="0" w:color="auto"/>
            <w:right w:val="none" w:sz="0" w:space="0" w:color="auto"/>
          </w:divBdr>
        </w:div>
        <w:div w:id="2072003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jmu.edu/facultysenate/facultyhandbook/iii-policies-procedures/j-benefits.shtml" TargetMode="External"/><Relationship Id="rId11" Type="http://schemas.openxmlformats.org/officeDocument/2006/relationships/hyperlink" Target="mailto:barkerbj@jmu.edu" TargetMode="External"/><Relationship Id="rId12" Type="http://schemas.openxmlformats.org/officeDocument/2006/relationships/hyperlink" Target="mailto:barkerbj@jmu.edu" TargetMode="External"/><Relationship Id="rId13" Type="http://schemas.openxmlformats.org/officeDocument/2006/relationships/hyperlink" Target="http://www.jmu.edu/JMUpolicy/policies/1104.shtml" TargetMode="External"/><Relationship Id="rId14" Type="http://schemas.openxmlformats.org/officeDocument/2006/relationships/hyperlink" Target="http://www.jmu.edu/JMUpolicy/policies/2202.shtml" TargetMode="External"/><Relationship Id="rId15" Type="http://schemas.openxmlformats.org/officeDocument/2006/relationships/oleObject" Target="embeddings/oleObject2.bin"/><Relationship Id="rId16" Type="http://schemas.openxmlformats.org/officeDocument/2006/relationships/hyperlink" Target="mailto:barkerbj@jmu.edu"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4BD7C6-C2F2-544E-A0AF-27EC829F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1734</Words>
  <Characters>9888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COLLEGE OF SCIENCE AND MATHEMATICS</vt:lpstr>
    </vt:vector>
  </TitlesOfParts>
  <Company>James Madison University</Company>
  <LinksUpToDate>false</LinksUpToDate>
  <CharactersWithSpaces>11599</CharactersWithSpaces>
  <SharedDoc>false</SharedDoc>
  <HLinks>
    <vt:vector size="36" baseType="variant">
      <vt:variant>
        <vt:i4>1179735</vt:i4>
      </vt:variant>
      <vt:variant>
        <vt:i4>21</vt:i4>
      </vt:variant>
      <vt:variant>
        <vt:i4>0</vt:i4>
      </vt:variant>
      <vt:variant>
        <vt:i4>5</vt:i4>
      </vt:variant>
      <vt:variant>
        <vt:lpwstr>mailto:barkerbj@jmu.edu</vt:lpwstr>
      </vt:variant>
      <vt:variant>
        <vt:lpwstr/>
      </vt:variant>
      <vt:variant>
        <vt:i4>1704016</vt:i4>
      </vt:variant>
      <vt:variant>
        <vt:i4>15</vt:i4>
      </vt:variant>
      <vt:variant>
        <vt:i4>0</vt:i4>
      </vt:variant>
      <vt:variant>
        <vt:i4>5</vt:i4>
      </vt:variant>
      <vt:variant>
        <vt:lpwstr>http://www.jmu.edu/JMUpolicy/policies/2202.shtml</vt:lpwstr>
      </vt:variant>
      <vt:variant>
        <vt:lpwstr/>
      </vt:variant>
      <vt:variant>
        <vt:i4>2031699</vt:i4>
      </vt:variant>
      <vt:variant>
        <vt:i4>12</vt:i4>
      </vt:variant>
      <vt:variant>
        <vt:i4>0</vt:i4>
      </vt:variant>
      <vt:variant>
        <vt:i4>5</vt:i4>
      </vt:variant>
      <vt:variant>
        <vt:lpwstr>http://www.jmu.edu/JMUpolicy/policies/1104.shtml</vt:lpwstr>
      </vt:variant>
      <vt:variant>
        <vt:lpwstr/>
      </vt:variant>
      <vt:variant>
        <vt:i4>1179735</vt:i4>
      </vt:variant>
      <vt:variant>
        <vt:i4>9</vt:i4>
      </vt:variant>
      <vt:variant>
        <vt:i4>0</vt:i4>
      </vt:variant>
      <vt:variant>
        <vt:i4>5</vt:i4>
      </vt:variant>
      <vt:variant>
        <vt:lpwstr>mailto:barkerbj@jmu.edu</vt:lpwstr>
      </vt:variant>
      <vt:variant>
        <vt:lpwstr/>
      </vt:variant>
      <vt:variant>
        <vt:i4>1179735</vt:i4>
      </vt:variant>
      <vt:variant>
        <vt:i4>6</vt:i4>
      </vt:variant>
      <vt:variant>
        <vt:i4>0</vt:i4>
      </vt:variant>
      <vt:variant>
        <vt:i4>5</vt:i4>
      </vt:variant>
      <vt:variant>
        <vt:lpwstr>mailto:barkerbj@jmu.edu</vt:lpwstr>
      </vt:variant>
      <vt:variant>
        <vt:lpwstr/>
      </vt:variant>
      <vt:variant>
        <vt:i4>5767291</vt:i4>
      </vt:variant>
      <vt:variant>
        <vt:i4>3</vt:i4>
      </vt:variant>
      <vt:variant>
        <vt:i4>0</vt:i4>
      </vt:variant>
      <vt:variant>
        <vt:i4>5</vt:i4>
      </vt:variant>
      <vt:variant>
        <vt:lpwstr>http://www.jmu.edu/facultysenate/facultyhandbook/iii-policies-procedures/j-benefits.shtml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 AND MATHEMATICS</dc:title>
  <dc:subject/>
  <dc:creator>Jim Dendinger</dc:creator>
  <cp:keywords/>
  <cp:lastModifiedBy>Davis, Marcus - davis4mc</cp:lastModifiedBy>
  <cp:revision>3</cp:revision>
  <cp:lastPrinted>2017-08-17T13:13:00Z</cp:lastPrinted>
  <dcterms:created xsi:type="dcterms:W3CDTF">2018-08-30T20:43:00Z</dcterms:created>
  <dcterms:modified xsi:type="dcterms:W3CDTF">2018-09-16T15:56:00Z</dcterms:modified>
</cp:coreProperties>
</file>